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A465" w14:textId="77777777" w:rsidR="004D0CB5" w:rsidRPr="00FC3188" w:rsidRDefault="004D0CB5" w:rsidP="004D0CB5">
      <w:pPr>
        <w:tabs>
          <w:tab w:val="left" w:pos="1559"/>
        </w:tabs>
        <w:ind w:right="-720"/>
        <w:rPr>
          <w:b/>
          <w:sz w:val="22"/>
          <w:szCs w:val="22"/>
        </w:rPr>
      </w:pPr>
    </w:p>
    <w:p w14:paraId="6130906C" w14:textId="5A36E24C" w:rsidR="004D0CB5" w:rsidRPr="00FC3188" w:rsidRDefault="004D0CB5" w:rsidP="00360E7F">
      <w:pPr>
        <w:tabs>
          <w:tab w:val="left" w:pos="1559"/>
        </w:tabs>
        <w:ind w:left="180" w:right="-720"/>
        <w:jc w:val="center"/>
        <w:rPr>
          <w:sz w:val="22"/>
          <w:szCs w:val="22"/>
        </w:rPr>
      </w:pPr>
      <w:r w:rsidRPr="00B7621B">
        <w:rPr>
          <w:b/>
          <w:sz w:val="22"/>
          <w:szCs w:val="22"/>
        </w:rPr>
        <w:t xml:space="preserve">RESOLUTION </w:t>
      </w:r>
      <w:r w:rsidR="00360E7F" w:rsidRPr="00B7621B">
        <w:rPr>
          <w:b/>
          <w:sz w:val="22"/>
          <w:szCs w:val="22"/>
        </w:rPr>
        <w:t>APPOINTING PREFERED VACCINATION SCHEDULES</w:t>
      </w:r>
    </w:p>
    <w:p w14:paraId="1F216F2E" w14:textId="77777777" w:rsidR="004D0CB5" w:rsidRPr="00FC3188" w:rsidRDefault="004D0CB5" w:rsidP="004D0CB5">
      <w:pPr>
        <w:tabs>
          <w:tab w:val="left" w:pos="7200"/>
        </w:tabs>
        <w:jc w:val="right"/>
        <w:outlineLvl w:val="0"/>
        <w:rPr>
          <w:sz w:val="22"/>
          <w:szCs w:val="22"/>
        </w:rPr>
      </w:pPr>
    </w:p>
    <w:p w14:paraId="60B2F96C" w14:textId="77777777" w:rsidR="004D0CB5" w:rsidRPr="00FC3188" w:rsidRDefault="004D0CB5" w:rsidP="004D0CB5">
      <w:pPr>
        <w:tabs>
          <w:tab w:val="left" w:pos="7200"/>
        </w:tabs>
        <w:jc w:val="right"/>
        <w:outlineLvl w:val="0"/>
        <w:rPr>
          <w:sz w:val="22"/>
          <w:szCs w:val="22"/>
          <w:u w:val="single"/>
        </w:rPr>
      </w:pPr>
      <w:r w:rsidRPr="00FC3188">
        <w:rPr>
          <w:sz w:val="22"/>
          <w:szCs w:val="22"/>
        </w:rPr>
        <w:t xml:space="preserve">RESOLUTION NO. </w:t>
      </w:r>
    </w:p>
    <w:p w14:paraId="4D178989" w14:textId="77777777" w:rsidR="004D0CB5" w:rsidRPr="00FC3188" w:rsidRDefault="004D0CB5" w:rsidP="004D0CB5">
      <w:pPr>
        <w:rPr>
          <w:b/>
          <w:sz w:val="22"/>
          <w:szCs w:val="22"/>
        </w:rPr>
      </w:pPr>
    </w:p>
    <w:p w14:paraId="1B043CCA" w14:textId="77777777" w:rsidR="004D0CB5" w:rsidRPr="00FC3188" w:rsidRDefault="004D0CB5" w:rsidP="004D0CB5">
      <w:pPr>
        <w:ind w:right="5040"/>
        <w:jc w:val="center"/>
        <w:outlineLvl w:val="0"/>
        <w:rPr>
          <w:b/>
          <w:sz w:val="22"/>
          <w:szCs w:val="22"/>
        </w:rPr>
      </w:pPr>
      <w:r w:rsidRPr="00FC3188">
        <w:rPr>
          <w:b/>
          <w:sz w:val="22"/>
          <w:szCs w:val="22"/>
        </w:rPr>
        <w:t>THE</w:t>
      </w:r>
    </w:p>
    <w:p w14:paraId="0C9CDA11" w14:textId="77777777" w:rsidR="004D0CB5" w:rsidRPr="00FC3188" w:rsidRDefault="004D0CB5" w:rsidP="004D0CB5">
      <w:pPr>
        <w:ind w:right="5040"/>
        <w:jc w:val="center"/>
        <w:rPr>
          <w:b/>
          <w:sz w:val="22"/>
          <w:szCs w:val="22"/>
        </w:rPr>
      </w:pPr>
      <w:r w:rsidRPr="00FC3188">
        <w:rPr>
          <w:b/>
          <w:sz w:val="22"/>
          <w:szCs w:val="22"/>
        </w:rPr>
        <w:t>___________TRIBE</w:t>
      </w:r>
    </w:p>
    <w:p w14:paraId="786678FE" w14:textId="77777777" w:rsidR="004D0CB5" w:rsidRPr="00FC3188" w:rsidRDefault="004D0CB5" w:rsidP="004D0CB5">
      <w:pPr>
        <w:ind w:right="5040"/>
        <w:jc w:val="right"/>
        <w:rPr>
          <w:b/>
          <w:sz w:val="22"/>
          <w:szCs w:val="22"/>
        </w:rPr>
      </w:pPr>
      <w:r w:rsidRPr="00FC3188">
        <w:rPr>
          <w:b/>
          <w:sz w:val="22"/>
          <w:szCs w:val="22"/>
        </w:rPr>
        <w:tab/>
      </w:r>
      <w:r w:rsidRPr="00FC3188">
        <w:rPr>
          <w:b/>
          <w:sz w:val="22"/>
          <w:szCs w:val="22"/>
        </w:rPr>
        <w:tab/>
      </w:r>
      <w:r w:rsidRPr="00FC3188">
        <w:rPr>
          <w:b/>
          <w:sz w:val="22"/>
          <w:szCs w:val="22"/>
        </w:rPr>
        <w:tab/>
      </w:r>
      <w:r w:rsidRPr="00FC3188">
        <w:rPr>
          <w:b/>
          <w:sz w:val="22"/>
          <w:szCs w:val="22"/>
        </w:rPr>
        <w:tab/>
      </w:r>
      <w:r w:rsidRPr="00FC3188">
        <w:rPr>
          <w:b/>
          <w:sz w:val="22"/>
          <w:szCs w:val="22"/>
        </w:rPr>
        <w:tab/>
        <w:t>)</w:t>
      </w:r>
    </w:p>
    <w:p w14:paraId="0E3C98AB" w14:textId="77777777" w:rsidR="004D0CB5" w:rsidRPr="00FC3188" w:rsidRDefault="004D0CB5" w:rsidP="004D0CB5">
      <w:pPr>
        <w:ind w:right="5040"/>
        <w:jc w:val="right"/>
        <w:rPr>
          <w:b/>
          <w:sz w:val="22"/>
          <w:szCs w:val="22"/>
        </w:rPr>
      </w:pPr>
      <w:r w:rsidRPr="00FC3188">
        <w:rPr>
          <w:b/>
          <w:sz w:val="22"/>
          <w:szCs w:val="22"/>
        </w:rPr>
        <w:t>)</w:t>
      </w:r>
    </w:p>
    <w:p w14:paraId="45B99D48" w14:textId="77777777" w:rsidR="004D0CB5" w:rsidRPr="00FC3188" w:rsidRDefault="004D0CB5" w:rsidP="004D0CB5">
      <w:pPr>
        <w:ind w:right="5040"/>
        <w:jc w:val="right"/>
        <w:rPr>
          <w:b/>
          <w:sz w:val="22"/>
          <w:szCs w:val="22"/>
        </w:rPr>
      </w:pPr>
      <w:r w:rsidRPr="00FC3188">
        <w:rPr>
          <w:b/>
          <w:sz w:val="22"/>
          <w:szCs w:val="22"/>
        </w:rPr>
        <w:t>)</w:t>
      </w:r>
    </w:p>
    <w:p w14:paraId="7CD39FBB" w14:textId="77777777" w:rsidR="004D0CB5" w:rsidRPr="00FC3188" w:rsidRDefault="004D0CB5" w:rsidP="004D0CB5">
      <w:pPr>
        <w:tabs>
          <w:tab w:val="left" w:pos="2340"/>
        </w:tabs>
        <w:jc w:val="both"/>
        <w:rPr>
          <w:sz w:val="22"/>
          <w:szCs w:val="22"/>
        </w:rPr>
      </w:pPr>
      <w:r w:rsidRPr="00FC3188">
        <w:rPr>
          <w:b/>
          <w:sz w:val="22"/>
          <w:szCs w:val="22"/>
          <w:u w:val="single"/>
        </w:rPr>
        <w:tab/>
      </w:r>
      <w:r w:rsidRPr="00FC3188">
        <w:rPr>
          <w:b/>
          <w:sz w:val="22"/>
          <w:szCs w:val="22"/>
          <w:u w:val="single"/>
        </w:rPr>
        <w:tab/>
      </w:r>
      <w:r w:rsidRPr="00FC3188">
        <w:rPr>
          <w:b/>
          <w:sz w:val="22"/>
          <w:szCs w:val="22"/>
          <w:u w:val="single"/>
        </w:rPr>
        <w:tab/>
      </w:r>
      <w:r w:rsidRPr="00FC3188">
        <w:rPr>
          <w:b/>
          <w:sz w:val="22"/>
          <w:szCs w:val="22"/>
          <w:u w:val="single"/>
        </w:rPr>
        <w:tab/>
      </w:r>
    </w:p>
    <w:p w14:paraId="6D516D84" w14:textId="24B730C7" w:rsidR="004D0CB5" w:rsidRPr="00FC3188" w:rsidRDefault="004D0CB5" w:rsidP="00554061">
      <w:pPr>
        <w:tabs>
          <w:tab w:val="left" w:pos="2340"/>
        </w:tabs>
        <w:outlineLvl w:val="0"/>
        <w:rPr>
          <w:sz w:val="22"/>
          <w:szCs w:val="22"/>
        </w:rPr>
      </w:pPr>
    </w:p>
    <w:p w14:paraId="67E3408F" w14:textId="77777777" w:rsidR="004D0CB5" w:rsidRPr="00FC3188" w:rsidRDefault="004D0CB5" w:rsidP="004D0CB5">
      <w:pPr>
        <w:pStyle w:val="ResolutionClauses"/>
        <w:rPr>
          <w:rFonts w:ascii="Times New Roman" w:hAnsi="Times New Roman"/>
          <w:sz w:val="22"/>
          <w:szCs w:val="22"/>
        </w:rPr>
      </w:pPr>
    </w:p>
    <w:p w14:paraId="5AD1192D" w14:textId="034BABD0" w:rsidR="004D0CB5" w:rsidRPr="00FC3188" w:rsidRDefault="004D0CB5" w:rsidP="00F274E4">
      <w:pPr>
        <w:spacing w:before="240" w:after="240"/>
        <w:jc w:val="both"/>
        <w:rPr>
          <w:sz w:val="22"/>
          <w:szCs w:val="22"/>
        </w:rPr>
      </w:pPr>
      <w:r w:rsidRPr="00FC3188">
        <w:rPr>
          <w:b/>
          <w:bCs/>
          <w:sz w:val="22"/>
          <w:szCs w:val="22"/>
        </w:rPr>
        <w:t>WHEREAS</w:t>
      </w:r>
      <w:r w:rsidRPr="00FC3188">
        <w:rPr>
          <w:sz w:val="22"/>
          <w:szCs w:val="22"/>
        </w:rPr>
        <w:t>, the ___________Tribe entered into the ____________ with the United States of America on ____________, reserving sovereign and aboriginal rights in perpetuity; and</w:t>
      </w:r>
    </w:p>
    <w:p w14:paraId="57122486" w14:textId="06F9B3FC" w:rsidR="004D0CB5" w:rsidRPr="00FC3188" w:rsidRDefault="004D0CB5" w:rsidP="00F274E4">
      <w:pPr>
        <w:pStyle w:val="ResolutionClauses"/>
        <w:spacing w:before="240" w:after="240"/>
        <w:ind w:firstLine="0"/>
        <w:rPr>
          <w:rFonts w:ascii="Times New Roman" w:hAnsi="Times New Roman"/>
          <w:sz w:val="22"/>
          <w:szCs w:val="22"/>
        </w:rPr>
      </w:pPr>
      <w:r w:rsidRPr="00FC3188">
        <w:rPr>
          <w:rFonts w:ascii="Times New Roman" w:hAnsi="Times New Roman"/>
          <w:b/>
          <w:bCs/>
          <w:sz w:val="22"/>
          <w:szCs w:val="22"/>
        </w:rPr>
        <w:t>WHEREAS,</w:t>
      </w:r>
      <w:r w:rsidRPr="00FC3188">
        <w:rPr>
          <w:rFonts w:ascii="Times New Roman" w:hAnsi="Times New Roman"/>
          <w:sz w:val="22"/>
          <w:szCs w:val="22"/>
        </w:rPr>
        <w:t xml:space="preserve"> </w:t>
      </w:r>
      <w:r w:rsidR="00524E9E">
        <w:rPr>
          <w:rFonts w:ascii="Times New Roman" w:hAnsi="Times New Roman"/>
          <w:sz w:val="22"/>
          <w:szCs w:val="22"/>
        </w:rPr>
        <w:t xml:space="preserve">the ___________ Tribe </w:t>
      </w:r>
      <w:r w:rsidR="00DA14D9">
        <w:rPr>
          <w:rFonts w:ascii="Times New Roman" w:hAnsi="Times New Roman"/>
          <w:sz w:val="22"/>
          <w:szCs w:val="22"/>
        </w:rPr>
        <w:t>possesses the inherent authority to protect</w:t>
      </w:r>
      <w:r w:rsidR="00CC5740" w:rsidRPr="00FC3188">
        <w:rPr>
          <w:rFonts w:ascii="Times New Roman" w:hAnsi="Times New Roman"/>
          <w:sz w:val="22"/>
          <w:szCs w:val="22"/>
        </w:rPr>
        <w:t xml:space="preserve"> the health and welfare of the members of the Tribe</w:t>
      </w:r>
      <w:r w:rsidR="0060435A">
        <w:rPr>
          <w:rFonts w:ascii="Times New Roman" w:hAnsi="Times New Roman"/>
          <w:sz w:val="22"/>
          <w:szCs w:val="22"/>
        </w:rPr>
        <w:t xml:space="preserve">. This inherent authority includes the power to establish </w:t>
      </w:r>
      <w:r w:rsidR="00C82E49">
        <w:rPr>
          <w:rFonts w:ascii="Times New Roman" w:hAnsi="Times New Roman"/>
          <w:sz w:val="22"/>
          <w:szCs w:val="22"/>
        </w:rPr>
        <w:t xml:space="preserve">immunization </w:t>
      </w:r>
      <w:r w:rsidR="0060435A">
        <w:rPr>
          <w:rFonts w:ascii="Times New Roman" w:hAnsi="Times New Roman"/>
          <w:sz w:val="22"/>
          <w:szCs w:val="22"/>
        </w:rPr>
        <w:t>schedules</w:t>
      </w:r>
      <w:r w:rsidR="00D205A0">
        <w:rPr>
          <w:rFonts w:ascii="Times New Roman" w:hAnsi="Times New Roman"/>
          <w:sz w:val="22"/>
          <w:szCs w:val="22"/>
        </w:rPr>
        <w:t xml:space="preserve"> and recommendations for the Tribe’s community members</w:t>
      </w:r>
      <w:r w:rsidR="00CC5740" w:rsidRPr="00FC3188">
        <w:rPr>
          <w:rFonts w:ascii="Times New Roman" w:hAnsi="Times New Roman"/>
          <w:sz w:val="22"/>
          <w:szCs w:val="22"/>
        </w:rPr>
        <w:t>; and</w:t>
      </w:r>
    </w:p>
    <w:p w14:paraId="0394FB97" w14:textId="11215BCB" w:rsidR="00821743" w:rsidRDefault="00821743" w:rsidP="0043350D">
      <w:pPr>
        <w:pStyle w:val="ResolutionClauses"/>
        <w:spacing w:before="240" w:after="240"/>
        <w:ind w:firstLine="0"/>
        <w:rPr>
          <w:rFonts w:ascii="Times New Roman" w:hAnsi="Times New Roman"/>
          <w:sz w:val="22"/>
          <w:szCs w:val="22"/>
        </w:rPr>
      </w:pPr>
      <w:commentRangeStart w:id="0"/>
      <w:r w:rsidRPr="1DFB85ED">
        <w:rPr>
          <w:rFonts w:ascii="Times New Roman" w:hAnsi="Times New Roman"/>
          <w:b/>
          <w:bCs/>
          <w:sz w:val="22"/>
          <w:szCs w:val="22"/>
        </w:rPr>
        <w:t>WHEREAS,</w:t>
      </w:r>
      <w:r w:rsidRPr="1DFB85ED">
        <w:rPr>
          <w:rFonts w:ascii="Times New Roman" w:hAnsi="Times New Roman"/>
          <w:sz w:val="22"/>
          <w:szCs w:val="22"/>
        </w:rPr>
        <w:t xml:space="preserve"> </w:t>
      </w:r>
      <w:commentRangeEnd w:id="0"/>
      <w:r w:rsidRPr="1DFB85ED">
        <w:rPr>
          <w:rStyle w:val="CommentReference"/>
          <w:rFonts w:ascii="Times New Roman" w:hAnsi="Times New Roman"/>
          <w:sz w:val="22"/>
          <w:szCs w:val="22"/>
        </w:rPr>
        <w:commentReference w:id="0"/>
      </w:r>
      <w:r w:rsidR="002E1CA6" w:rsidRPr="1DFB85ED">
        <w:rPr>
          <w:rFonts w:ascii="Times New Roman" w:hAnsi="Times New Roman"/>
          <w:sz w:val="22"/>
          <w:szCs w:val="22"/>
        </w:rPr>
        <w:t xml:space="preserve">immunizations are </w:t>
      </w:r>
      <w:r w:rsidR="00273C5C" w:rsidRPr="1DFB85ED">
        <w:rPr>
          <w:rFonts w:ascii="Times New Roman" w:hAnsi="Times New Roman"/>
          <w:sz w:val="22"/>
          <w:szCs w:val="22"/>
        </w:rPr>
        <w:t xml:space="preserve">among the </w:t>
      </w:r>
      <w:r w:rsidR="00553278" w:rsidRPr="1DFB85ED">
        <w:rPr>
          <w:rFonts w:ascii="Times New Roman" w:hAnsi="Times New Roman"/>
          <w:sz w:val="22"/>
          <w:szCs w:val="22"/>
        </w:rPr>
        <w:t>safest</w:t>
      </w:r>
      <w:r w:rsidR="00273C5C" w:rsidRPr="1DFB85ED">
        <w:rPr>
          <w:rFonts w:ascii="Times New Roman" w:hAnsi="Times New Roman"/>
          <w:sz w:val="22"/>
          <w:szCs w:val="22"/>
        </w:rPr>
        <w:t xml:space="preserve"> and </w:t>
      </w:r>
      <w:r w:rsidR="00553278" w:rsidRPr="1DFB85ED">
        <w:rPr>
          <w:rFonts w:ascii="Times New Roman" w:hAnsi="Times New Roman"/>
          <w:sz w:val="22"/>
          <w:szCs w:val="22"/>
        </w:rPr>
        <w:t xml:space="preserve">most </w:t>
      </w:r>
      <w:r w:rsidR="00273C5C" w:rsidRPr="1DFB85ED">
        <w:rPr>
          <w:rFonts w:ascii="Times New Roman" w:hAnsi="Times New Roman"/>
          <w:sz w:val="22"/>
          <w:szCs w:val="22"/>
        </w:rPr>
        <w:t xml:space="preserve">effective </w:t>
      </w:r>
      <w:r w:rsidR="002E1CA6" w:rsidRPr="1DFB85ED">
        <w:rPr>
          <w:rFonts w:ascii="Times New Roman" w:hAnsi="Times New Roman"/>
          <w:sz w:val="22"/>
          <w:szCs w:val="22"/>
        </w:rPr>
        <w:t>tools utilized to preven</w:t>
      </w:r>
      <w:r w:rsidR="001B4E91" w:rsidRPr="1DFB85ED">
        <w:rPr>
          <w:rFonts w:ascii="Times New Roman" w:hAnsi="Times New Roman"/>
          <w:sz w:val="22"/>
          <w:szCs w:val="22"/>
        </w:rPr>
        <w:t xml:space="preserve">t </w:t>
      </w:r>
      <w:r w:rsidR="002E1CA6" w:rsidRPr="1DFB85ED">
        <w:rPr>
          <w:rFonts w:ascii="Times New Roman" w:hAnsi="Times New Roman"/>
          <w:sz w:val="22"/>
          <w:szCs w:val="22"/>
        </w:rPr>
        <w:t>illnesses</w:t>
      </w:r>
      <w:r w:rsidR="003C1A38" w:rsidRPr="1DFB85ED">
        <w:rPr>
          <w:rFonts w:ascii="Times New Roman" w:hAnsi="Times New Roman"/>
          <w:sz w:val="22"/>
          <w:szCs w:val="22"/>
        </w:rPr>
        <w:t xml:space="preserve"> which could cause</w:t>
      </w:r>
      <w:r w:rsidR="001B4E91" w:rsidRPr="1DFB85ED">
        <w:rPr>
          <w:rFonts w:ascii="Times New Roman" w:hAnsi="Times New Roman"/>
          <w:sz w:val="22"/>
          <w:szCs w:val="22"/>
        </w:rPr>
        <w:t xml:space="preserve"> serious</w:t>
      </w:r>
      <w:r w:rsidR="003C1A38" w:rsidRPr="1DFB85ED">
        <w:rPr>
          <w:rFonts w:ascii="Times New Roman" w:hAnsi="Times New Roman"/>
          <w:sz w:val="22"/>
          <w:szCs w:val="22"/>
        </w:rPr>
        <w:t xml:space="preserve"> complications</w:t>
      </w:r>
      <w:r w:rsidR="001B4E91" w:rsidRPr="1DFB85ED">
        <w:rPr>
          <w:rFonts w:ascii="Times New Roman" w:hAnsi="Times New Roman"/>
          <w:sz w:val="22"/>
          <w:szCs w:val="22"/>
        </w:rPr>
        <w:t xml:space="preserve"> up to and including death; and</w:t>
      </w:r>
    </w:p>
    <w:p w14:paraId="399B6328" w14:textId="52844500" w:rsidR="00035918" w:rsidRPr="00AE0585" w:rsidRDefault="00035918" w:rsidP="0043350D">
      <w:pPr>
        <w:pStyle w:val="ResolutionClauses"/>
        <w:spacing w:before="240" w:after="240"/>
        <w:ind w:firstLine="0"/>
        <w:rPr>
          <w:rFonts w:ascii="Times New Roman" w:hAnsi="Times New Roman"/>
          <w:sz w:val="22"/>
          <w:szCs w:val="22"/>
        </w:rPr>
      </w:pPr>
      <w:commentRangeStart w:id="1"/>
      <w:r w:rsidRPr="00557264">
        <w:rPr>
          <w:rFonts w:ascii="Times New Roman" w:hAnsi="Times New Roman"/>
          <w:b/>
          <w:bCs/>
          <w:sz w:val="22"/>
          <w:szCs w:val="22"/>
        </w:rPr>
        <w:t xml:space="preserve">WHEREAS, </w:t>
      </w:r>
      <w:commentRangeEnd w:id="1"/>
      <w:r>
        <w:rPr>
          <w:rStyle w:val="CommentReference"/>
          <w:rFonts w:ascii="Times New Roman" w:hAnsi="Times New Roman"/>
          <w:sz w:val="22"/>
          <w:szCs w:val="22"/>
        </w:rPr>
        <w:commentReference w:id="1"/>
      </w:r>
      <w:r>
        <w:rPr>
          <w:rFonts w:ascii="Times New Roman" w:hAnsi="Times New Roman"/>
          <w:sz w:val="22"/>
          <w:szCs w:val="22"/>
        </w:rPr>
        <w:t>global</w:t>
      </w:r>
      <w:r w:rsidR="00E74AF0">
        <w:rPr>
          <w:rFonts w:ascii="Times New Roman" w:hAnsi="Times New Roman"/>
          <w:sz w:val="22"/>
          <w:szCs w:val="22"/>
        </w:rPr>
        <w:t xml:space="preserve"> immunization</w:t>
      </w:r>
      <w:r>
        <w:rPr>
          <w:rFonts w:ascii="Times New Roman" w:hAnsi="Times New Roman"/>
          <w:sz w:val="22"/>
          <w:szCs w:val="22"/>
        </w:rPr>
        <w:t xml:space="preserve"> efforts save millions of lives each year; and </w:t>
      </w:r>
    </w:p>
    <w:p w14:paraId="5C1C0A8E" w14:textId="5C73AF28" w:rsidR="00CC31D1" w:rsidRPr="00557264" w:rsidRDefault="00052B5C" w:rsidP="00E16B8C">
      <w:pPr>
        <w:pStyle w:val="ResolutionClauses"/>
        <w:spacing w:before="240" w:after="240"/>
        <w:ind w:firstLine="0"/>
        <w:rPr>
          <w:rFonts w:ascii="Times New Roman" w:hAnsi="Times New Roman"/>
          <w:sz w:val="22"/>
          <w:szCs w:val="22"/>
        </w:rPr>
      </w:pPr>
      <w:commentRangeStart w:id="2"/>
      <w:r w:rsidRPr="00557264">
        <w:rPr>
          <w:rFonts w:ascii="Times New Roman" w:hAnsi="Times New Roman"/>
          <w:b/>
          <w:bCs/>
          <w:sz w:val="22"/>
          <w:szCs w:val="22"/>
        </w:rPr>
        <w:t>WHEREAS</w:t>
      </w:r>
      <w:commentRangeEnd w:id="2"/>
      <w:r w:rsidR="00016BC3" w:rsidRPr="00557264">
        <w:rPr>
          <w:rStyle w:val="CommentReference"/>
          <w:rFonts w:ascii="Times New Roman" w:hAnsi="Times New Roman"/>
          <w:b/>
          <w:bCs/>
          <w:sz w:val="22"/>
          <w:szCs w:val="22"/>
        </w:rPr>
        <w:commentReference w:id="2"/>
      </w:r>
      <w:r w:rsidRPr="00557264">
        <w:rPr>
          <w:rFonts w:ascii="Times New Roman" w:hAnsi="Times New Roman"/>
          <w:b/>
          <w:bCs/>
          <w:sz w:val="22"/>
          <w:szCs w:val="22"/>
        </w:rPr>
        <w:t xml:space="preserve">, </w:t>
      </w:r>
      <w:r w:rsidR="00035918">
        <w:rPr>
          <w:rFonts w:ascii="Times New Roman" w:hAnsi="Times New Roman"/>
          <w:sz w:val="22"/>
          <w:szCs w:val="22"/>
        </w:rPr>
        <w:t>immunizations</w:t>
      </w:r>
      <w:r w:rsidR="00CC22CE" w:rsidRPr="00557264">
        <w:rPr>
          <w:rFonts w:ascii="Times New Roman" w:hAnsi="Times New Roman"/>
          <w:sz w:val="22"/>
          <w:szCs w:val="22"/>
        </w:rPr>
        <w:t xml:space="preserve"> are </w:t>
      </w:r>
      <w:r w:rsidR="00EC7201" w:rsidRPr="00557264">
        <w:rPr>
          <w:rFonts w:ascii="Times New Roman" w:hAnsi="Times New Roman"/>
          <w:sz w:val="22"/>
          <w:szCs w:val="22"/>
        </w:rPr>
        <w:t xml:space="preserve">critical to </w:t>
      </w:r>
      <w:r w:rsidR="00557264" w:rsidRPr="00557264">
        <w:rPr>
          <w:rFonts w:ascii="Times New Roman" w:hAnsi="Times New Roman"/>
          <w:sz w:val="22"/>
          <w:szCs w:val="22"/>
        </w:rPr>
        <w:t>prevention and control of infectious disease outbreaks; and</w:t>
      </w:r>
    </w:p>
    <w:p w14:paraId="0B58AB18" w14:textId="1180132D" w:rsidR="00A51E28" w:rsidRPr="00F87945" w:rsidRDefault="004F0B76" w:rsidP="004F0B76">
      <w:pPr>
        <w:pStyle w:val="ResolutionClauses"/>
        <w:spacing w:before="240" w:after="240"/>
        <w:ind w:firstLine="0"/>
        <w:rPr>
          <w:rFonts w:ascii="Times New Roman" w:hAnsi="Times New Roman"/>
          <w:sz w:val="22"/>
          <w:szCs w:val="22"/>
        </w:rPr>
      </w:pPr>
      <w:commentRangeStart w:id="3"/>
      <w:r w:rsidRPr="00F87945">
        <w:rPr>
          <w:rFonts w:ascii="Times New Roman" w:hAnsi="Times New Roman"/>
          <w:b/>
          <w:bCs/>
          <w:sz w:val="22"/>
          <w:szCs w:val="22"/>
        </w:rPr>
        <w:t xml:space="preserve">WHEREAS, </w:t>
      </w:r>
      <w:commentRangeEnd w:id="3"/>
      <w:r w:rsidR="00967B71" w:rsidRPr="00F87945">
        <w:rPr>
          <w:rStyle w:val="CommentReference"/>
          <w:rFonts w:ascii="Times New Roman" w:hAnsi="Times New Roman"/>
          <w:sz w:val="22"/>
          <w:szCs w:val="22"/>
        </w:rPr>
        <w:commentReference w:id="3"/>
      </w:r>
      <w:r w:rsidR="00DF7DF4" w:rsidRPr="00F87945">
        <w:rPr>
          <w:rFonts w:ascii="Times New Roman" w:hAnsi="Times New Roman"/>
          <w:sz w:val="22"/>
          <w:szCs w:val="22"/>
        </w:rPr>
        <w:t xml:space="preserve">American Indians and Alaska Natives continue to </w:t>
      </w:r>
      <w:r w:rsidR="00DC212D" w:rsidRPr="00F87945">
        <w:rPr>
          <w:rFonts w:ascii="Times New Roman" w:hAnsi="Times New Roman"/>
          <w:sz w:val="22"/>
          <w:szCs w:val="22"/>
        </w:rPr>
        <w:t>experience substantial health disparities relative to other racial/ethnic groups; and</w:t>
      </w:r>
    </w:p>
    <w:p w14:paraId="70E48C1F" w14:textId="094D6745" w:rsidR="00864DAA" w:rsidRPr="003A6D63" w:rsidRDefault="00864DAA" w:rsidP="004F0B76">
      <w:pPr>
        <w:pStyle w:val="ResolutionClauses"/>
        <w:spacing w:before="240" w:after="240"/>
        <w:ind w:firstLine="0"/>
        <w:rPr>
          <w:rFonts w:ascii="Times New Roman" w:hAnsi="Times New Roman"/>
          <w:sz w:val="22"/>
          <w:szCs w:val="22"/>
        </w:rPr>
      </w:pPr>
      <w:r w:rsidRPr="0043027B">
        <w:rPr>
          <w:rFonts w:ascii="Times New Roman" w:hAnsi="Times New Roman"/>
          <w:b/>
          <w:bCs/>
          <w:sz w:val="22"/>
          <w:szCs w:val="22"/>
        </w:rPr>
        <w:t xml:space="preserve">WHEREAS, </w:t>
      </w:r>
      <w:r w:rsidR="003A6D63">
        <w:rPr>
          <w:rFonts w:ascii="Times New Roman" w:hAnsi="Times New Roman"/>
          <w:sz w:val="22"/>
          <w:szCs w:val="22"/>
        </w:rPr>
        <w:t xml:space="preserve">maintaining high </w:t>
      </w:r>
      <w:r w:rsidR="00352A6C">
        <w:rPr>
          <w:rFonts w:ascii="Times New Roman" w:hAnsi="Times New Roman"/>
          <w:sz w:val="22"/>
          <w:szCs w:val="22"/>
        </w:rPr>
        <w:t>immunization</w:t>
      </w:r>
      <w:r w:rsidR="00AA38A8">
        <w:rPr>
          <w:rFonts w:ascii="Times New Roman" w:hAnsi="Times New Roman"/>
          <w:sz w:val="22"/>
          <w:szCs w:val="22"/>
        </w:rPr>
        <w:t xml:space="preserve"> levels</w:t>
      </w:r>
      <w:r w:rsidR="00161E54">
        <w:rPr>
          <w:rFonts w:ascii="Times New Roman" w:hAnsi="Times New Roman"/>
          <w:sz w:val="22"/>
          <w:szCs w:val="22"/>
        </w:rPr>
        <w:t xml:space="preserve"> in our community protects our vulnerable people including elders, babies who are too young for </w:t>
      </w:r>
      <w:r w:rsidR="001F1802">
        <w:rPr>
          <w:rFonts w:ascii="Times New Roman" w:hAnsi="Times New Roman"/>
          <w:sz w:val="22"/>
          <w:szCs w:val="22"/>
        </w:rPr>
        <w:t>immunizations</w:t>
      </w:r>
      <w:r w:rsidR="00161E54">
        <w:rPr>
          <w:rFonts w:ascii="Times New Roman" w:hAnsi="Times New Roman"/>
          <w:sz w:val="22"/>
          <w:szCs w:val="22"/>
        </w:rPr>
        <w:t xml:space="preserve">, those </w:t>
      </w:r>
      <w:r w:rsidR="00335D6D">
        <w:rPr>
          <w:rFonts w:ascii="Times New Roman" w:hAnsi="Times New Roman"/>
          <w:sz w:val="22"/>
          <w:szCs w:val="22"/>
        </w:rPr>
        <w:t>with weakened immune systems, and those who are medically unable to receive immunizations</w:t>
      </w:r>
      <w:r w:rsidR="001F1802">
        <w:rPr>
          <w:rFonts w:ascii="Times New Roman" w:hAnsi="Times New Roman"/>
          <w:sz w:val="22"/>
          <w:szCs w:val="22"/>
        </w:rPr>
        <w:t>; and</w:t>
      </w:r>
    </w:p>
    <w:p w14:paraId="191A2779" w14:textId="11C82976" w:rsidR="001D6E47" w:rsidRDefault="009D2DE6" w:rsidP="00F274E4">
      <w:pPr>
        <w:pStyle w:val="ResolutionClauses"/>
        <w:spacing w:before="240" w:after="240"/>
        <w:ind w:firstLine="0"/>
        <w:rPr>
          <w:rFonts w:ascii="Times New Roman" w:hAnsi="Times New Roman"/>
          <w:sz w:val="22"/>
          <w:szCs w:val="22"/>
        </w:rPr>
      </w:pPr>
      <w:r w:rsidRPr="1DFB85ED">
        <w:rPr>
          <w:rFonts w:ascii="Times New Roman" w:hAnsi="Times New Roman"/>
          <w:b/>
          <w:bCs/>
          <w:sz w:val="22"/>
          <w:szCs w:val="22"/>
        </w:rPr>
        <w:t>WHEREAS</w:t>
      </w:r>
      <w:r w:rsidRPr="1DFB85ED">
        <w:rPr>
          <w:rFonts w:ascii="Times New Roman" w:hAnsi="Times New Roman"/>
          <w:sz w:val="22"/>
          <w:szCs w:val="22"/>
        </w:rPr>
        <w:t xml:space="preserve">, </w:t>
      </w:r>
      <w:r w:rsidR="00E519D7" w:rsidRPr="1DFB85ED">
        <w:rPr>
          <w:rFonts w:ascii="Times New Roman" w:hAnsi="Times New Roman"/>
          <w:sz w:val="22"/>
          <w:szCs w:val="22"/>
        </w:rPr>
        <w:t xml:space="preserve">injury to and </w:t>
      </w:r>
      <w:r w:rsidR="001D6E47" w:rsidRPr="1DFB85ED">
        <w:rPr>
          <w:rFonts w:ascii="Times New Roman" w:hAnsi="Times New Roman"/>
          <w:sz w:val="22"/>
          <w:szCs w:val="22"/>
        </w:rPr>
        <w:t xml:space="preserve">loss of our people threatens </w:t>
      </w:r>
      <w:r w:rsidR="00AC6C82" w:rsidRPr="1DFB85ED">
        <w:rPr>
          <w:rFonts w:ascii="Times New Roman" w:hAnsi="Times New Roman"/>
          <w:color w:val="4472C4" w:themeColor="accent1"/>
          <w:sz w:val="22"/>
          <w:szCs w:val="22"/>
        </w:rPr>
        <w:t>[</w:t>
      </w:r>
      <w:r w:rsidR="008763F8" w:rsidRPr="1DFB85ED">
        <w:rPr>
          <w:rFonts w:ascii="Times New Roman" w:hAnsi="Times New Roman"/>
          <w:color w:val="4472C4" w:themeColor="accent1"/>
          <w:sz w:val="22"/>
          <w:szCs w:val="22"/>
        </w:rPr>
        <w:t xml:space="preserve">INSERT SPECIFIC IMPACTS SUCH </w:t>
      </w:r>
      <w:r w:rsidR="00937493" w:rsidRPr="1DFB85ED">
        <w:rPr>
          <w:rFonts w:ascii="Times New Roman" w:hAnsi="Times New Roman"/>
          <w:color w:val="4472C4" w:themeColor="accent1"/>
          <w:sz w:val="22"/>
          <w:szCs w:val="22"/>
        </w:rPr>
        <w:t>AS WAY OF LIFE, CULTURE, COMMUNITY, FAMILIES</w:t>
      </w:r>
      <w:r w:rsidR="005D69D5" w:rsidRPr="1DFB85ED">
        <w:rPr>
          <w:rFonts w:ascii="Times New Roman" w:hAnsi="Times New Roman"/>
          <w:color w:val="4472C4" w:themeColor="accent1"/>
          <w:sz w:val="22"/>
          <w:szCs w:val="22"/>
        </w:rPr>
        <w:t>, FUTURE GENERATIONS, EXISTENCE</w:t>
      </w:r>
      <w:r w:rsidR="00937493" w:rsidRPr="1DFB85ED">
        <w:rPr>
          <w:rFonts w:ascii="Times New Roman" w:hAnsi="Times New Roman"/>
          <w:color w:val="4472C4" w:themeColor="accent1"/>
          <w:sz w:val="22"/>
          <w:szCs w:val="22"/>
        </w:rPr>
        <w:t>]</w:t>
      </w:r>
      <w:r w:rsidR="00553278" w:rsidRPr="1DFB85ED">
        <w:rPr>
          <w:rFonts w:ascii="Times New Roman" w:hAnsi="Times New Roman"/>
          <w:color w:val="4472C4" w:themeColor="accent1"/>
          <w:sz w:val="22"/>
          <w:szCs w:val="22"/>
        </w:rPr>
        <w:t>; and</w:t>
      </w:r>
    </w:p>
    <w:p w14:paraId="1124EBDA" w14:textId="188C24A0" w:rsidR="00B92C61" w:rsidRPr="00707996" w:rsidRDefault="00B92C61" w:rsidP="00F274E4">
      <w:pPr>
        <w:pStyle w:val="ResolutionClauses"/>
        <w:spacing w:before="240" w:after="240"/>
        <w:ind w:firstLine="0"/>
        <w:rPr>
          <w:rFonts w:ascii="Times New Roman" w:hAnsi="Times New Roman"/>
          <w:sz w:val="22"/>
          <w:szCs w:val="22"/>
        </w:rPr>
      </w:pPr>
      <w:r>
        <w:rPr>
          <w:rFonts w:ascii="Times New Roman" w:hAnsi="Times New Roman"/>
          <w:b/>
          <w:bCs/>
          <w:sz w:val="22"/>
          <w:szCs w:val="22"/>
        </w:rPr>
        <w:t>WHEREAS,</w:t>
      </w:r>
      <w:r w:rsidR="00707996" w:rsidRPr="00707996">
        <w:t xml:space="preserve"> </w:t>
      </w:r>
      <w:r w:rsidR="00707996" w:rsidRPr="00FE753C">
        <w:rPr>
          <w:rFonts w:ascii="Times New Roman" w:hAnsi="Times New Roman"/>
          <w:sz w:val="22"/>
          <w:szCs w:val="22"/>
        </w:rPr>
        <w:t xml:space="preserve">the </w:t>
      </w:r>
      <w:r w:rsidR="006121FC">
        <w:rPr>
          <w:rFonts w:ascii="Times New Roman" w:hAnsi="Times New Roman"/>
          <w:sz w:val="22"/>
          <w:szCs w:val="22"/>
        </w:rPr>
        <w:t xml:space="preserve">_________________ Tribal Council is concerned that the federal </w:t>
      </w:r>
      <w:r w:rsidR="00707996" w:rsidRPr="00FE753C">
        <w:rPr>
          <w:rFonts w:ascii="Times New Roman" w:hAnsi="Times New Roman"/>
          <w:sz w:val="22"/>
          <w:szCs w:val="22"/>
        </w:rPr>
        <w:t>Advisory Committee on Immunization Practices</w:t>
      </w:r>
      <w:r w:rsidR="00A81CB8">
        <w:rPr>
          <w:rFonts w:ascii="Times New Roman" w:hAnsi="Times New Roman"/>
          <w:sz w:val="22"/>
          <w:szCs w:val="22"/>
        </w:rPr>
        <w:t>’</w:t>
      </w:r>
      <w:r w:rsidR="00707996" w:rsidRPr="00FE753C">
        <w:rPr>
          <w:rFonts w:ascii="Times New Roman" w:hAnsi="Times New Roman"/>
          <w:sz w:val="22"/>
          <w:szCs w:val="22"/>
        </w:rPr>
        <w:t xml:space="preserve"> (ACIP)</w:t>
      </w:r>
      <w:r w:rsidRPr="00FE753C">
        <w:rPr>
          <w:rFonts w:ascii="Times New Roman" w:hAnsi="Times New Roman"/>
          <w:sz w:val="22"/>
          <w:szCs w:val="22"/>
        </w:rPr>
        <w:t xml:space="preserve"> </w:t>
      </w:r>
      <w:r w:rsidR="00144494">
        <w:rPr>
          <w:rFonts w:ascii="Times New Roman" w:hAnsi="Times New Roman"/>
          <w:sz w:val="22"/>
          <w:szCs w:val="22"/>
        </w:rPr>
        <w:t xml:space="preserve">recommended immunization schedule will limit </w:t>
      </w:r>
      <w:r w:rsidR="003E1195" w:rsidRPr="003E1195">
        <w:rPr>
          <w:rFonts w:ascii="Times New Roman" w:hAnsi="Times New Roman"/>
          <w:sz w:val="22"/>
          <w:szCs w:val="22"/>
        </w:rPr>
        <w:t>access to critical vaccines, particularly among vulnerable children.</w:t>
      </w:r>
      <w:r w:rsidR="004C69C2">
        <w:rPr>
          <w:rFonts w:ascii="Times New Roman" w:hAnsi="Times New Roman"/>
          <w:sz w:val="22"/>
          <w:szCs w:val="22"/>
        </w:rPr>
        <w:t xml:space="preserve"> </w:t>
      </w:r>
      <w:r w:rsidR="004C69C2" w:rsidRPr="004C69C2">
        <w:rPr>
          <w:rFonts w:ascii="Times New Roman" w:hAnsi="Times New Roman"/>
          <w:sz w:val="22"/>
          <w:szCs w:val="22"/>
        </w:rPr>
        <w:t xml:space="preserve">ACIP presented no new safety data to justify </w:t>
      </w:r>
      <w:r w:rsidR="00B32F4D">
        <w:rPr>
          <w:rFonts w:ascii="Times New Roman" w:hAnsi="Times New Roman"/>
          <w:sz w:val="22"/>
          <w:szCs w:val="22"/>
        </w:rPr>
        <w:t xml:space="preserve">recently </w:t>
      </w:r>
      <w:r w:rsidR="004C69C2" w:rsidRPr="004C69C2">
        <w:rPr>
          <w:rFonts w:ascii="Times New Roman" w:hAnsi="Times New Roman"/>
          <w:sz w:val="22"/>
          <w:szCs w:val="22"/>
        </w:rPr>
        <w:t xml:space="preserve">changing vaccine recommendations for combined measles, mumps, rubella, and varicella </w:t>
      </w:r>
      <w:r w:rsidR="004C69C2">
        <w:rPr>
          <w:rFonts w:ascii="Times New Roman" w:hAnsi="Times New Roman"/>
          <w:sz w:val="22"/>
          <w:szCs w:val="22"/>
        </w:rPr>
        <w:t>(</w:t>
      </w:r>
      <w:r w:rsidR="004C69C2" w:rsidRPr="004C69C2">
        <w:rPr>
          <w:rFonts w:ascii="Times New Roman" w:hAnsi="Times New Roman"/>
          <w:sz w:val="22"/>
          <w:szCs w:val="22"/>
        </w:rPr>
        <w:t>MMRV</w:t>
      </w:r>
      <w:r w:rsidR="004C69C2">
        <w:rPr>
          <w:rFonts w:ascii="Times New Roman" w:hAnsi="Times New Roman"/>
          <w:sz w:val="22"/>
          <w:szCs w:val="22"/>
        </w:rPr>
        <w:t>)</w:t>
      </w:r>
      <w:r w:rsidR="004C69C2" w:rsidRPr="004C69C2">
        <w:rPr>
          <w:rFonts w:ascii="Times New Roman" w:hAnsi="Times New Roman"/>
          <w:sz w:val="22"/>
          <w:szCs w:val="22"/>
        </w:rPr>
        <w:t xml:space="preserve"> in children under four or hepatitis B given at birth. Despite this lack of evidence, their recommendations eliminate parents' ability to choose vaccine types or schedules.</w:t>
      </w:r>
    </w:p>
    <w:p w14:paraId="04B3E18D" w14:textId="0DBEBD60" w:rsidR="0043027B" w:rsidRDefault="005E71B1" w:rsidP="00734B4A">
      <w:pPr>
        <w:pStyle w:val="ResolutionClauses"/>
        <w:spacing w:before="240" w:after="240"/>
        <w:ind w:firstLine="0"/>
        <w:rPr>
          <w:rFonts w:ascii="Times New Roman" w:hAnsi="Times New Roman"/>
          <w:sz w:val="22"/>
          <w:szCs w:val="22"/>
        </w:rPr>
      </w:pPr>
      <w:r w:rsidRPr="1DFB85ED">
        <w:rPr>
          <w:rFonts w:ascii="Times New Roman" w:hAnsi="Times New Roman"/>
          <w:b/>
          <w:bCs/>
          <w:sz w:val="22"/>
          <w:szCs w:val="22"/>
        </w:rPr>
        <w:lastRenderedPageBreak/>
        <w:t>NOW THEREFORE</w:t>
      </w:r>
      <w:r w:rsidRPr="1DFB85ED">
        <w:rPr>
          <w:rFonts w:ascii="Times New Roman" w:hAnsi="Times New Roman"/>
          <w:sz w:val="22"/>
          <w:szCs w:val="22"/>
        </w:rPr>
        <w:t xml:space="preserve">, </w:t>
      </w:r>
      <w:r w:rsidR="00EB441D" w:rsidRPr="1DFB85ED">
        <w:rPr>
          <w:rFonts w:ascii="Times New Roman" w:hAnsi="Times New Roman"/>
          <w:b/>
          <w:bCs/>
          <w:sz w:val="22"/>
          <w:szCs w:val="22"/>
        </w:rPr>
        <w:t>BE IT RESOLVED</w:t>
      </w:r>
      <w:r w:rsidR="00EB441D" w:rsidRPr="1DFB85ED">
        <w:rPr>
          <w:rFonts w:ascii="Times New Roman" w:hAnsi="Times New Roman"/>
          <w:sz w:val="22"/>
          <w:szCs w:val="22"/>
        </w:rPr>
        <w:t xml:space="preserve">, </w:t>
      </w:r>
      <w:r w:rsidR="00884761" w:rsidRPr="1DFB85ED">
        <w:rPr>
          <w:rFonts w:ascii="Times New Roman" w:hAnsi="Times New Roman"/>
          <w:color w:val="4472C4" w:themeColor="accent1"/>
          <w:sz w:val="22"/>
          <w:szCs w:val="22"/>
        </w:rPr>
        <w:t>[INSERT NAME OF TRIBE]</w:t>
      </w:r>
      <w:r w:rsidR="00884761" w:rsidRPr="1DFB85ED">
        <w:rPr>
          <w:rFonts w:ascii="Times New Roman" w:hAnsi="Times New Roman"/>
          <w:sz w:val="22"/>
          <w:szCs w:val="22"/>
        </w:rPr>
        <w:t xml:space="preserve"> </w:t>
      </w:r>
      <w:r w:rsidR="00571DCB" w:rsidRPr="1DFB85ED">
        <w:rPr>
          <w:rFonts w:ascii="Times New Roman" w:hAnsi="Times New Roman"/>
          <w:sz w:val="22"/>
          <w:szCs w:val="22"/>
        </w:rPr>
        <w:t xml:space="preserve">authorizes </w:t>
      </w:r>
      <w:r w:rsidR="00CB496A" w:rsidRPr="1DFB85ED">
        <w:rPr>
          <w:rFonts w:ascii="Times New Roman" w:hAnsi="Times New Roman"/>
          <w:sz w:val="22"/>
          <w:szCs w:val="22"/>
        </w:rPr>
        <w:t xml:space="preserve">the Tribal Public Health Officer </w:t>
      </w:r>
      <w:r w:rsidR="00CB496A" w:rsidRPr="1DFB85ED">
        <w:rPr>
          <w:rFonts w:ascii="Times New Roman" w:hAnsi="Times New Roman"/>
          <w:color w:val="4472C4" w:themeColor="accent1"/>
          <w:sz w:val="22"/>
          <w:szCs w:val="22"/>
        </w:rPr>
        <w:t>[OR INSERT OTHER AUTHORIZED POSITION]</w:t>
      </w:r>
      <w:r w:rsidR="00571DCB" w:rsidRPr="1DFB85ED">
        <w:rPr>
          <w:rFonts w:ascii="Times New Roman" w:hAnsi="Times New Roman"/>
          <w:sz w:val="22"/>
          <w:szCs w:val="22"/>
        </w:rPr>
        <w:t xml:space="preserve"> </w:t>
      </w:r>
      <w:r w:rsidR="00264405" w:rsidRPr="1DFB85ED">
        <w:rPr>
          <w:rFonts w:ascii="Times New Roman" w:hAnsi="Times New Roman"/>
          <w:sz w:val="22"/>
          <w:szCs w:val="22"/>
        </w:rPr>
        <w:t xml:space="preserve">to </w:t>
      </w:r>
      <w:r w:rsidR="00B160E2" w:rsidRPr="1DFB85ED">
        <w:rPr>
          <w:rFonts w:ascii="Times New Roman" w:hAnsi="Times New Roman"/>
          <w:sz w:val="22"/>
          <w:szCs w:val="22"/>
        </w:rPr>
        <w:t>establish the Tribe’s</w:t>
      </w:r>
      <w:r w:rsidR="00264405" w:rsidRPr="1DFB85ED">
        <w:rPr>
          <w:rFonts w:ascii="Times New Roman" w:hAnsi="Times New Roman"/>
          <w:sz w:val="22"/>
          <w:szCs w:val="22"/>
        </w:rPr>
        <w:t xml:space="preserve"> immunization schedules </w:t>
      </w:r>
      <w:r w:rsidR="0079421A" w:rsidRPr="1DFB85ED">
        <w:rPr>
          <w:rFonts w:ascii="Times New Roman" w:hAnsi="Times New Roman"/>
          <w:sz w:val="22"/>
          <w:szCs w:val="22"/>
        </w:rPr>
        <w:t xml:space="preserve">in </w:t>
      </w:r>
      <w:r w:rsidR="00C51BCA" w:rsidRPr="1DFB85ED">
        <w:rPr>
          <w:rFonts w:ascii="Times New Roman" w:hAnsi="Times New Roman"/>
          <w:sz w:val="22"/>
          <w:szCs w:val="22"/>
        </w:rPr>
        <w:t xml:space="preserve">a </w:t>
      </w:r>
      <w:r w:rsidR="0079421A" w:rsidRPr="1DFB85ED">
        <w:rPr>
          <w:rFonts w:ascii="Times New Roman" w:hAnsi="Times New Roman"/>
          <w:sz w:val="22"/>
          <w:szCs w:val="22"/>
        </w:rPr>
        <w:t xml:space="preserve">manner that best protects </w:t>
      </w:r>
      <w:r w:rsidR="00101EA0" w:rsidRPr="1DFB85ED">
        <w:rPr>
          <w:rFonts w:ascii="Times New Roman" w:hAnsi="Times New Roman"/>
          <w:sz w:val="22"/>
          <w:szCs w:val="22"/>
        </w:rPr>
        <w:t>the</w:t>
      </w:r>
      <w:r w:rsidR="00837C21" w:rsidRPr="1DFB85ED">
        <w:rPr>
          <w:rFonts w:ascii="Times New Roman" w:hAnsi="Times New Roman"/>
          <w:sz w:val="22"/>
          <w:szCs w:val="22"/>
        </w:rPr>
        <w:t xml:space="preserve"> Tribe’s community members</w:t>
      </w:r>
      <w:r w:rsidR="00101EA0" w:rsidRPr="1DFB85ED">
        <w:rPr>
          <w:rFonts w:ascii="Times New Roman" w:hAnsi="Times New Roman"/>
          <w:sz w:val="22"/>
          <w:szCs w:val="22"/>
        </w:rPr>
        <w:t xml:space="preserve">, </w:t>
      </w:r>
      <w:r w:rsidR="00837C21" w:rsidRPr="1DFB85ED">
        <w:rPr>
          <w:rFonts w:ascii="Times New Roman" w:hAnsi="Times New Roman"/>
          <w:sz w:val="22"/>
          <w:szCs w:val="22"/>
        </w:rPr>
        <w:t>patients</w:t>
      </w:r>
      <w:r w:rsidR="00101EA0" w:rsidRPr="1DFB85ED">
        <w:rPr>
          <w:rFonts w:ascii="Times New Roman" w:hAnsi="Times New Roman"/>
          <w:sz w:val="22"/>
          <w:szCs w:val="22"/>
        </w:rPr>
        <w:t>, and most especially our children and elders</w:t>
      </w:r>
      <w:r w:rsidR="00B160E2" w:rsidRPr="1DFB85ED">
        <w:rPr>
          <w:rFonts w:ascii="Times New Roman" w:hAnsi="Times New Roman"/>
          <w:sz w:val="22"/>
          <w:szCs w:val="22"/>
        </w:rPr>
        <w:t xml:space="preserve">. </w:t>
      </w:r>
      <w:r w:rsidR="00740736" w:rsidRPr="1DFB85ED">
        <w:rPr>
          <w:rFonts w:ascii="Times New Roman" w:hAnsi="Times New Roman"/>
          <w:sz w:val="22"/>
          <w:szCs w:val="22"/>
        </w:rPr>
        <w:t>The  immunization schedule shall be based on</w:t>
      </w:r>
      <w:r w:rsidR="00EA6067" w:rsidRPr="1DFB85ED">
        <w:rPr>
          <w:rFonts w:ascii="Times New Roman" w:hAnsi="Times New Roman"/>
          <w:sz w:val="22"/>
          <w:szCs w:val="22"/>
        </w:rPr>
        <w:t xml:space="preserve"> evidence-based </w:t>
      </w:r>
      <w:commentRangeStart w:id="4"/>
      <w:r w:rsidR="00EA6067" w:rsidRPr="1DFB85ED">
        <w:rPr>
          <w:rFonts w:ascii="Times New Roman" w:hAnsi="Times New Roman"/>
          <w:sz w:val="22"/>
          <w:szCs w:val="22"/>
        </w:rPr>
        <w:t xml:space="preserve">immunizations schedules </w:t>
      </w:r>
      <w:commentRangeEnd w:id="4"/>
      <w:r w:rsidRPr="1DFB85ED">
        <w:rPr>
          <w:rStyle w:val="CommentReference"/>
          <w:rFonts w:ascii="Times New Roman" w:hAnsi="Times New Roman"/>
          <w:sz w:val="22"/>
          <w:szCs w:val="22"/>
        </w:rPr>
        <w:commentReference w:id="4"/>
      </w:r>
      <w:r w:rsidR="00D34ED6" w:rsidRPr="1DFB85ED">
        <w:rPr>
          <w:rFonts w:ascii="Times New Roman" w:hAnsi="Times New Roman"/>
          <w:sz w:val="22"/>
          <w:szCs w:val="22"/>
        </w:rPr>
        <w:t>recommended by the:</w:t>
      </w:r>
    </w:p>
    <w:p w14:paraId="48E74F73" w14:textId="6429752C" w:rsidR="00D34ED6" w:rsidRDefault="00D34ED6" w:rsidP="00D34ED6">
      <w:pPr>
        <w:pStyle w:val="ResolutionClauses"/>
        <w:numPr>
          <w:ilvl w:val="0"/>
          <w:numId w:val="9"/>
        </w:numPr>
        <w:spacing w:before="240" w:after="240"/>
        <w:rPr>
          <w:rFonts w:ascii="Times New Roman" w:hAnsi="Times New Roman"/>
          <w:sz w:val="22"/>
          <w:szCs w:val="22"/>
        </w:rPr>
      </w:pPr>
      <w:r>
        <w:rPr>
          <w:rFonts w:ascii="Times New Roman" w:hAnsi="Times New Roman"/>
          <w:sz w:val="22"/>
          <w:szCs w:val="22"/>
        </w:rPr>
        <w:t>American Academy of Pediatrics</w:t>
      </w:r>
    </w:p>
    <w:p w14:paraId="60C7C51D" w14:textId="52100164" w:rsidR="00D34ED6" w:rsidRDefault="00D34ED6" w:rsidP="00D34ED6">
      <w:pPr>
        <w:pStyle w:val="ResolutionClauses"/>
        <w:numPr>
          <w:ilvl w:val="0"/>
          <w:numId w:val="9"/>
        </w:numPr>
        <w:spacing w:before="240" w:after="240"/>
        <w:rPr>
          <w:rFonts w:ascii="Times New Roman" w:hAnsi="Times New Roman"/>
          <w:sz w:val="22"/>
          <w:szCs w:val="22"/>
        </w:rPr>
      </w:pPr>
      <w:r>
        <w:rPr>
          <w:rFonts w:ascii="Times New Roman" w:hAnsi="Times New Roman"/>
          <w:sz w:val="22"/>
          <w:szCs w:val="22"/>
        </w:rPr>
        <w:t>American College of Obstetrics and Gynecology</w:t>
      </w:r>
    </w:p>
    <w:p w14:paraId="2E540F5A" w14:textId="3FAB2768" w:rsidR="005E541A" w:rsidRDefault="005E541A" w:rsidP="00D34ED6">
      <w:pPr>
        <w:pStyle w:val="ResolutionClauses"/>
        <w:numPr>
          <w:ilvl w:val="0"/>
          <w:numId w:val="9"/>
        </w:numPr>
        <w:spacing w:before="240" w:after="240"/>
        <w:rPr>
          <w:rFonts w:ascii="Times New Roman" w:hAnsi="Times New Roman"/>
          <w:sz w:val="22"/>
          <w:szCs w:val="22"/>
        </w:rPr>
      </w:pPr>
      <w:r>
        <w:rPr>
          <w:rFonts w:ascii="Times New Roman" w:hAnsi="Times New Roman"/>
          <w:sz w:val="22"/>
          <w:szCs w:val="22"/>
        </w:rPr>
        <w:t>Am</w:t>
      </w:r>
      <w:r w:rsidR="006A1223">
        <w:rPr>
          <w:rFonts w:ascii="Times New Roman" w:hAnsi="Times New Roman"/>
          <w:sz w:val="22"/>
          <w:szCs w:val="22"/>
        </w:rPr>
        <w:t>erican Academy of Family Physicians</w:t>
      </w:r>
    </w:p>
    <w:p w14:paraId="0C7CBBC2" w14:textId="5854C5DE" w:rsidR="00EF44B8" w:rsidRDefault="00EF44B8" w:rsidP="00D34ED6">
      <w:pPr>
        <w:pStyle w:val="ResolutionClauses"/>
        <w:numPr>
          <w:ilvl w:val="0"/>
          <w:numId w:val="9"/>
        </w:numPr>
        <w:spacing w:before="240" w:after="240"/>
        <w:rPr>
          <w:rFonts w:ascii="Times New Roman" w:hAnsi="Times New Roman"/>
          <w:sz w:val="22"/>
          <w:szCs w:val="22"/>
        </w:rPr>
      </w:pPr>
      <w:r>
        <w:rPr>
          <w:rFonts w:ascii="Times New Roman" w:hAnsi="Times New Roman"/>
          <w:sz w:val="22"/>
          <w:szCs w:val="22"/>
        </w:rPr>
        <w:t>Infectious Disease</w:t>
      </w:r>
      <w:r w:rsidR="00684D6A">
        <w:rPr>
          <w:rFonts w:ascii="Times New Roman" w:hAnsi="Times New Roman"/>
          <w:sz w:val="22"/>
          <w:szCs w:val="22"/>
        </w:rPr>
        <w:t>s Society of America</w:t>
      </w:r>
    </w:p>
    <w:p w14:paraId="427030C0" w14:textId="44D5DDA2" w:rsidR="00684D6A" w:rsidRDefault="00684D6A" w:rsidP="00D34ED6">
      <w:pPr>
        <w:pStyle w:val="ResolutionClauses"/>
        <w:numPr>
          <w:ilvl w:val="0"/>
          <w:numId w:val="9"/>
        </w:numPr>
        <w:spacing w:before="240" w:after="240"/>
        <w:rPr>
          <w:rFonts w:ascii="Times New Roman" w:hAnsi="Times New Roman"/>
          <w:sz w:val="22"/>
          <w:szCs w:val="22"/>
        </w:rPr>
      </w:pPr>
      <w:r>
        <w:rPr>
          <w:rFonts w:ascii="Times New Roman" w:hAnsi="Times New Roman"/>
          <w:sz w:val="22"/>
          <w:szCs w:val="22"/>
        </w:rPr>
        <w:t>West Coast Health Alliance</w:t>
      </w:r>
    </w:p>
    <w:p w14:paraId="501275F9" w14:textId="1C6EBF7C" w:rsidR="00684D6A" w:rsidRPr="0043027B" w:rsidRDefault="00684D6A" w:rsidP="00D34ED6">
      <w:pPr>
        <w:pStyle w:val="ResolutionClauses"/>
        <w:numPr>
          <w:ilvl w:val="0"/>
          <w:numId w:val="9"/>
        </w:numPr>
        <w:spacing w:before="240" w:after="240"/>
        <w:rPr>
          <w:rFonts w:ascii="Times New Roman" w:hAnsi="Times New Roman"/>
          <w:sz w:val="22"/>
          <w:szCs w:val="22"/>
        </w:rPr>
      </w:pPr>
      <w:r w:rsidRPr="67701208">
        <w:rPr>
          <w:rFonts w:ascii="Times New Roman" w:hAnsi="Times New Roman"/>
          <w:sz w:val="22"/>
          <w:szCs w:val="22"/>
        </w:rPr>
        <w:t>Washington State Department of Health</w:t>
      </w:r>
    </w:p>
    <w:p w14:paraId="43C15FC1" w14:textId="4C1F4C48" w:rsidR="5FD37CE4" w:rsidRDefault="5FD37CE4" w:rsidP="67701208">
      <w:pPr>
        <w:pStyle w:val="ResolutionClauses"/>
        <w:numPr>
          <w:ilvl w:val="0"/>
          <w:numId w:val="9"/>
        </w:numPr>
        <w:spacing w:before="240" w:after="240"/>
        <w:rPr>
          <w:rFonts w:ascii="Times New Roman" w:hAnsi="Times New Roman"/>
          <w:sz w:val="22"/>
          <w:szCs w:val="22"/>
        </w:rPr>
      </w:pPr>
      <w:r w:rsidRPr="67701208">
        <w:rPr>
          <w:rFonts w:ascii="Times New Roman" w:hAnsi="Times New Roman"/>
          <w:sz w:val="22"/>
          <w:szCs w:val="22"/>
        </w:rPr>
        <w:t>World Health Organization</w:t>
      </w:r>
    </w:p>
    <w:p w14:paraId="0C4B9D9E" w14:textId="7A98945A" w:rsidR="00FF4710" w:rsidRPr="00297C03" w:rsidRDefault="00FF4710" w:rsidP="00AD5468">
      <w:pPr>
        <w:pStyle w:val="ResolutionClauses"/>
        <w:spacing w:before="240" w:after="240"/>
        <w:ind w:firstLine="0"/>
        <w:rPr>
          <w:rFonts w:ascii="Times New Roman" w:hAnsi="Times New Roman"/>
          <w:b/>
          <w:bCs/>
          <w:sz w:val="22"/>
          <w:szCs w:val="22"/>
        </w:rPr>
      </w:pPr>
      <w:r w:rsidRPr="00297C03">
        <w:rPr>
          <w:rFonts w:ascii="Times New Roman" w:hAnsi="Times New Roman"/>
          <w:b/>
          <w:bCs/>
          <w:sz w:val="22"/>
          <w:szCs w:val="22"/>
        </w:rPr>
        <w:t>BE IT FURTHER RESOLVED,</w:t>
      </w:r>
      <w:r w:rsidRPr="00297C03">
        <w:rPr>
          <w:rFonts w:ascii="Times New Roman" w:hAnsi="Times New Roman"/>
          <w:sz w:val="22"/>
          <w:szCs w:val="22"/>
        </w:rPr>
        <w:t xml:space="preserve"> that all medical staff</w:t>
      </w:r>
      <w:r w:rsidR="004B76CD" w:rsidRPr="00297C03">
        <w:rPr>
          <w:rFonts w:ascii="Times New Roman" w:hAnsi="Times New Roman"/>
          <w:sz w:val="22"/>
          <w:szCs w:val="22"/>
        </w:rPr>
        <w:t xml:space="preserve"> </w:t>
      </w:r>
      <w:r w:rsidR="003061D1" w:rsidRPr="00297C03">
        <w:rPr>
          <w:rFonts w:ascii="Times New Roman" w:hAnsi="Times New Roman"/>
          <w:sz w:val="22"/>
          <w:szCs w:val="22"/>
        </w:rPr>
        <w:t xml:space="preserve">employed, contracted, or volunteering with the Tribe </w:t>
      </w:r>
      <w:r w:rsidR="004B76CD" w:rsidRPr="00297C03">
        <w:rPr>
          <w:rFonts w:ascii="Times New Roman" w:hAnsi="Times New Roman"/>
          <w:sz w:val="22"/>
          <w:szCs w:val="22"/>
        </w:rPr>
        <w:t>shall follow</w:t>
      </w:r>
      <w:r w:rsidR="00FE753C" w:rsidRPr="00297C03">
        <w:rPr>
          <w:rFonts w:ascii="Times New Roman" w:hAnsi="Times New Roman"/>
          <w:sz w:val="22"/>
          <w:szCs w:val="22"/>
        </w:rPr>
        <w:t xml:space="preserve"> the Tribe’s immunization schedules.</w:t>
      </w:r>
    </w:p>
    <w:p w14:paraId="61B05B38" w14:textId="78F31E85" w:rsidR="005D6D34" w:rsidRPr="00FC3188" w:rsidRDefault="00ED78DB" w:rsidP="00AD5468">
      <w:pPr>
        <w:pStyle w:val="ResolutionClauses"/>
        <w:spacing w:before="240" w:after="240"/>
        <w:ind w:firstLine="0"/>
        <w:rPr>
          <w:b/>
          <w:bCs/>
          <w:sz w:val="22"/>
          <w:szCs w:val="22"/>
        </w:rPr>
      </w:pPr>
      <w:r w:rsidRPr="1DFB85ED">
        <w:rPr>
          <w:rFonts w:ascii="Times New Roman" w:hAnsi="Times New Roman"/>
          <w:b/>
          <w:bCs/>
          <w:sz w:val="22"/>
          <w:szCs w:val="22"/>
        </w:rPr>
        <w:t>BE</w:t>
      </w:r>
      <w:r w:rsidR="003A06B1" w:rsidRPr="1DFB85ED">
        <w:rPr>
          <w:rFonts w:ascii="Times New Roman" w:hAnsi="Times New Roman"/>
          <w:b/>
          <w:bCs/>
          <w:sz w:val="22"/>
          <w:szCs w:val="22"/>
        </w:rPr>
        <w:t xml:space="preserve"> </w:t>
      </w:r>
      <w:r w:rsidRPr="1DFB85ED">
        <w:rPr>
          <w:rFonts w:ascii="Times New Roman" w:hAnsi="Times New Roman"/>
          <w:b/>
          <w:bCs/>
          <w:sz w:val="22"/>
          <w:szCs w:val="22"/>
        </w:rPr>
        <w:t>IT F</w:t>
      </w:r>
      <w:r w:rsidR="00A90207" w:rsidRPr="1DFB85ED">
        <w:rPr>
          <w:rFonts w:ascii="Times New Roman" w:hAnsi="Times New Roman"/>
          <w:b/>
          <w:bCs/>
          <w:sz w:val="22"/>
          <w:szCs w:val="22"/>
        </w:rPr>
        <w:t>INALLY</w:t>
      </w:r>
      <w:r w:rsidRPr="1DFB85ED">
        <w:rPr>
          <w:rFonts w:ascii="Times New Roman" w:hAnsi="Times New Roman"/>
          <w:b/>
          <w:bCs/>
          <w:sz w:val="22"/>
          <w:szCs w:val="22"/>
        </w:rPr>
        <w:t xml:space="preserve"> RESOLVED</w:t>
      </w:r>
      <w:r w:rsidRPr="1DFB85ED">
        <w:rPr>
          <w:rFonts w:ascii="Times New Roman" w:hAnsi="Times New Roman"/>
          <w:sz w:val="22"/>
          <w:szCs w:val="22"/>
        </w:rPr>
        <w:t>, that the</w:t>
      </w:r>
      <w:r w:rsidR="00397472" w:rsidRPr="1DFB85ED">
        <w:rPr>
          <w:rFonts w:ascii="Times New Roman" w:hAnsi="Times New Roman"/>
          <w:sz w:val="22"/>
          <w:szCs w:val="22"/>
        </w:rPr>
        <w:t xml:space="preserve"> </w:t>
      </w:r>
      <w:r w:rsidR="00397472" w:rsidRPr="1DFB85ED">
        <w:rPr>
          <w:rFonts w:ascii="Times New Roman" w:hAnsi="Times New Roman"/>
          <w:color w:val="4472C4" w:themeColor="accent1"/>
          <w:sz w:val="22"/>
          <w:szCs w:val="22"/>
        </w:rPr>
        <w:t>[INSERT TRIBAL ATTORNEY’S OFFICE OR OTHER TRIBAL PROGRAM]</w:t>
      </w:r>
      <w:r w:rsidR="00397472" w:rsidRPr="1DFB85ED">
        <w:rPr>
          <w:rFonts w:ascii="Times New Roman" w:hAnsi="Times New Roman"/>
          <w:sz w:val="22"/>
          <w:szCs w:val="22"/>
        </w:rPr>
        <w:t xml:space="preserve"> shall draft </w:t>
      </w:r>
      <w:r w:rsidR="00AD5468" w:rsidRPr="1DFB85ED">
        <w:rPr>
          <w:rFonts w:ascii="Times New Roman" w:hAnsi="Times New Roman"/>
          <w:sz w:val="22"/>
          <w:szCs w:val="22"/>
        </w:rPr>
        <w:t xml:space="preserve">identical or similar </w:t>
      </w:r>
      <w:r w:rsidR="003A06B1" w:rsidRPr="1DFB85ED">
        <w:rPr>
          <w:rFonts w:ascii="Times New Roman" w:hAnsi="Times New Roman"/>
          <w:sz w:val="22"/>
          <w:szCs w:val="22"/>
        </w:rPr>
        <w:t>language codifying this resolution within the</w:t>
      </w:r>
      <w:r w:rsidRPr="1DFB85ED">
        <w:rPr>
          <w:rFonts w:ascii="Times New Roman" w:hAnsi="Times New Roman"/>
          <w:sz w:val="22"/>
          <w:szCs w:val="22"/>
        </w:rPr>
        <w:t xml:space="preserve"> [</w:t>
      </w:r>
      <w:r w:rsidRPr="1DFB85ED">
        <w:rPr>
          <w:rFonts w:ascii="Times New Roman" w:hAnsi="Times New Roman"/>
          <w:color w:val="4472C4" w:themeColor="accent1"/>
          <w:sz w:val="22"/>
          <w:szCs w:val="22"/>
        </w:rPr>
        <w:t xml:space="preserve">INSERT CITATION TO TRIBAL </w:t>
      </w:r>
      <w:r w:rsidR="006A4413" w:rsidRPr="1DFB85ED">
        <w:rPr>
          <w:rFonts w:ascii="Times New Roman" w:hAnsi="Times New Roman"/>
          <w:color w:val="4472C4" w:themeColor="accent1"/>
          <w:sz w:val="22"/>
          <w:szCs w:val="22"/>
        </w:rPr>
        <w:t xml:space="preserve">COMMUNICABLE DISEASE </w:t>
      </w:r>
      <w:r w:rsidRPr="1DFB85ED">
        <w:rPr>
          <w:rFonts w:ascii="Times New Roman" w:hAnsi="Times New Roman"/>
          <w:color w:val="4472C4" w:themeColor="accent1"/>
          <w:sz w:val="22"/>
          <w:szCs w:val="22"/>
        </w:rPr>
        <w:t>CODE]</w:t>
      </w:r>
      <w:r w:rsidR="0037454A" w:rsidRPr="1DFB85ED">
        <w:rPr>
          <w:rFonts w:ascii="Times New Roman" w:hAnsi="Times New Roman"/>
          <w:sz w:val="22"/>
          <w:szCs w:val="22"/>
        </w:rPr>
        <w:t xml:space="preserve"> and bring forth such language to </w:t>
      </w:r>
      <w:r w:rsidR="0037454A" w:rsidRPr="1DFB85ED">
        <w:rPr>
          <w:rFonts w:ascii="Times New Roman" w:hAnsi="Times New Roman"/>
          <w:color w:val="4472C4" w:themeColor="accent1"/>
          <w:sz w:val="22"/>
          <w:szCs w:val="22"/>
        </w:rPr>
        <w:t>[INSERT NAME OF TRIBAL COUNCIL]</w:t>
      </w:r>
      <w:r w:rsidR="0037454A" w:rsidRPr="1DFB85ED">
        <w:rPr>
          <w:rFonts w:ascii="Times New Roman" w:hAnsi="Times New Roman"/>
          <w:sz w:val="22"/>
          <w:szCs w:val="22"/>
        </w:rPr>
        <w:t xml:space="preserve"> for adoption.  </w:t>
      </w:r>
    </w:p>
    <w:p w14:paraId="1DDD9596" w14:textId="77777777" w:rsidR="004D0CB5" w:rsidRPr="00FC3188" w:rsidRDefault="004D0CB5" w:rsidP="004D0CB5">
      <w:pPr>
        <w:tabs>
          <w:tab w:val="left" w:pos="2340"/>
        </w:tabs>
        <w:jc w:val="center"/>
        <w:outlineLvl w:val="0"/>
        <w:rPr>
          <w:b/>
          <w:bCs/>
          <w:sz w:val="22"/>
          <w:szCs w:val="22"/>
        </w:rPr>
      </w:pPr>
      <w:r w:rsidRPr="00FC3188">
        <w:rPr>
          <w:b/>
          <w:bCs/>
          <w:sz w:val="22"/>
          <w:szCs w:val="22"/>
        </w:rPr>
        <w:t>C E R T I F I C A T I O N</w:t>
      </w:r>
    </w:p>
    <w:p w14:paraId="58C05749" w14:textId="77777777" w:rsidR="004D0CB5" w:rsidRPr="00FC3188" w:rsidRDefault="004D0CB5" w:rsidP="004D0CB5">
      <w:pPr>
        <w:tabs>
          <w:tab w:val="left" w:pos="2340"/>
        </w:tabs>
        <w:jc w:val="both"/>
        <w:rPr>
          <w:sz w:val="22"/>
          <w:szCs w:val="22"/>
        </w:rPr>
      </w:pPr>
    </w:p>
    <w:p w14:paraId="65E16369" w14:textId="77777777" w:rsidR="004D0CB5" w:rsidRPr="00FC3188" w:rsidRDefault="004D0CB5" w:rsidP="004D0CB5">
      <w:pPr>
        <w:pStyle w:val="ResolutionClauses"/>
        <w:rPr>
          <w:rFonts w:ascii="Times New Roman" w:hAnsi="Times New Roman"/>
          <w:sz w:val="22"/>
          <w:szCs w:val="22"/>
        </w:rPr>
      </w:pPr>
      <w:r w:rsidRPr="00FC3188">
        <w:rPr>
          <w:rFonts w:ascii="Times New Roman" w:hAnsi="Times New Roman"/>
          <w:sz w:val="22"/>
          <w:szCs w:val="22"/>
        </w:rPr>
        <w:t>WE HEREBY CERTIFY that on this date there was a regular meeting held of the ___________ Tribal Council on the _______________ Reservation, at which time a quorum was present;</w:t>
      </w:r>
    </w:p>
    <w:p w14:paraId="12AF8F76" w14:textId="77777777" w:rsidR="004D0CB5" w:rsidRPr="00FC3188" w:rsidRDefault="004D0CB5" w:rsidP="004D0CB5">
      <w:pPr>
        <w:tabs>
          <w:tab w:val="left" w:pos="2340"/>
        </w:tabs>
        <w:jc w:val="both"/>
        <w:rPr>
          <w:sz w:val="22"/>
          <w:szCs w:val="22"/>
        </w:rPr>
      </w:pPr>
    </w:p>
    <w:p w14:paraId="741F4CF3" w14:textId="22138016" w:rsidR="004D0CB5" w:rsidRPr="00FC3188" w:rsidRDefault="4D9A8B52" w:rsidP="004D0CB5">
      <w:pPr>
        <w:pStyle w:val="ResolutionClauses"/>
        <w:rPr>
          <w:rFonts w:ascii="Times New Roman" w:hAnsi="Times New Roman"/>
          <w:sz w:val="22"/>
          <w:szCs w:val="22"/>
        </w:rPr>
      </w:pPr>
      <w:r w:rsidRPr="624F9AD9">
        <w:rPr>
          <w:rFonts w:ascii="Times New Roman" w:hAnsi="Times New Roman"/>
          <w:sz w:val="22"/>
          <w:szCs w:val="22"/>
        </w:rPr>
        <w:t xml:space="preserve">WE </w:t>
      </w:r>
      <w:r w:rsidR="26EA0F86" w:rsidRPr="624F9AD9">
        <w:rPr>
          <w:rFonts w:ascii="Times New Roman" w:hAnsi="Times New Roman"/>
          <w:sz w:val="22"/>
          <w:szCs w:val="22"/>
        </w:rPr>
        <w:t>FURTHER CERTIFY</w:t>
      </w:r>
      <w:r w:rsidRPr="624F9AD9">
        <w:rPr>
          <w:rFonts w:ascii="Times New Roman" w:hAnsi="Times New Roman"/>
          <w:sz w:val="22"/>
          <w:szCs w:val="22"/>
        </w:rPr>
        <w:t xml:space="preserve"> that the above numbered resolution, was at said meeting, introduced, evaluated, and was passed by a vote of</w:t>
      </w:r>
      <w:r w:rsidRPr="624F9AD9">
        <w:rPr>
          <w:rFonts w:ascii="Times New Roman" w:hAnsi="Times New Roman"/>
          <w:sz w:val="22"/>
          <w:szCs w:val="22"/>
          <w:u w:val="single"/>
        </w:rPr>
        <w:t xml:space="preserve">     </w:t>
      </w:r>
      <w:r w:rsidR="004D0CB5">
        <w:tab/>
      </w:r>
      <w:r w:rsidRPr="624F9AD9">
        <w:rPr>
          <w:rFonts w:ascii="Times New Roman" w:hAnsi="Times New Roman"/>
          <w:sz w:val="22"/>
          <w:szCs w:val="22"/>
        </w:rPr>
        <w:t xml:space="preserve">FOR, </w:t>
      </w:r>
      <w:r w:rsidRPr="624F9AD9">
        <w:rPr>
          <w:rFonts w:ascii="Times New Roman" w:hAnsi="Times New Roman"/>
          <w:sz w:val="22"/>
          <w:szCs w:val="22"/>
          <w:u w:val="single"/>
        </w:rPr>
        <w:t xml:space="preserve">    </w:t>
      </w:r>
      <w:r w:rsidR="004D0CB5">
        <w:tab/>
      </w:r>
      <w:bookmarkStart w:id="5" w:name="_Int_Vv3ayW1e"/>
      <w:r w:rsidRPr="624F9AD9">
        <w:rPr>
          <w:rFonts w:ascii="Times New Roman" w:hAnsi="Times New Roman"/>
          <w:sz w:val="22"/>
          <w:szCs w:val="22"/>
        </w:rPr>
        <w:t xml:space="preserve">AGAINST,  </w:t>
      </w:r>
      <w:r w:rsidR="004D0CB5">
        <w:tab/>
      </w:r>
      <w:bookmarkEnd w:id="5"/>
      <w:r w:rsidR="004D0CB5">
        <w:tab/>
      </w:r>
      <w:r w:rsidRPr="624F9AD9">
        <w:rPr>
          <w:rFonts w:ascii="Times New Roman" w:hAnsi="Times New Roman"/>
          <w:sz w:val="22"/>
          <w:szCs w:val="22"/>
        </w:rPr>
        <w:t>ABSTAIN dated this___day of_______________, 20</w:t>
      </w:r>
      <w:r w:rsidR="00734B4A">
        <w:rPr>
          <w:rFonts w:ascii="Times New Roman" w:hAnsi="Times New Roman"/>
          <w:sz w:val="22"/>
          <w:szCs w:val="22"/>
        </w:rPr>
        <w:t>__</w:t>
      </w:r>
      <w:r w:rsidRPr="624F9AD9">
        <w:rPr>
          <w:rFonts w:ascii="Times New Roman" w:hAnsi="Times New Roman"/>
          <w:sz w:val="22"/>
          <w:szCs w:val="22"/>
        </w:rPr>
        <w:t xml:space="preserve">. </w:t>
      </w:r>
    </w:p>
    <w:p w14:paraId="6FD7F11F" w14:textId="77777777" w:rsidR="004D0CB5" w:rsidRPr="00FC3188" w:rsidRDefault="004D0CB5" w:rsidP="004D0CB5">
      <w:pPr>
        <w:pStyle w:val="Footer"/>
        <w:tabs>
          <w:tab w:val="left" w:pos="6480"/>
          <w:tab w:val="left" w:pos="9539"/>
        </w:tabs>
        <w:rPr>
          <w:sz w:val="22"/>
          <w:szCs w:val="22"/>
        </w:rPr>
      </w:pPr>
    </w:p>
    <w:p w14:paraId="4A4A335D" w14:textId="77777777" w:rsidR="004D0CB5" w:rsidRPr="00FC3188" w:rsidRDefault="004D0CB5" w:rsidP="004D0CB5">
      <w:pPr>
        <w:tabs>
          <w:tab w:val="left" w:pos="6480"/>
          <w:tab w:val="left" w:pos="9539"/>
        </w:tabs>
        <w:rPr>
          <w:sz w:val="22"/>
          <w:szCs w:val="22"/>
        </w:rPr>
      </w:pPr>
    </w:p>
    <w:p w14:paraId="1BA14F6E" w14:textId="77777777" w:rsidR="004D0CB5" w:rsidRPr="00FC3188" w:rsidRDefault="004D0CB5" w:rsidP="004D0CB5">
      <w:pPr>
        <w:tabs>
          <w:tab w:val="left" w:pos="4320"/>
          <w:tab w:val="left" w:pos="5400"/>
          <w:tab w:val="left" w:pos="9260"/>
        </w:tabs>
        <w:rPr>
          <w:sz w:val="22"/>
          <w:szCs w:val="22"/>
        </w:rPr>
      </w:pPr>
      <w:r w:rsidRPr="00FC3188">
        <w:rPr>
          <w:sz w:val="22"/>
          <w:szCs w:val="22"/>
          <w:u w:val="single"/>
        </w:rPr>
        <w:tab/>
      </w:r>
      <w:r w:rsidRPr="00FC3188">
        <w:rPr>
          <w:sz w:val="22"/>
          <w:szCs w:val="22"/>
        </w:rPr>
        <w:tab/>
      </w:r>
      <w:r w:rsidRPr="00FC3188">
        <w:rPr>
          <w:sz w:val="22"/>
          <w:szCs w:val="22"/>
          <w:u w:val="single"/>
        </w:rPr>
        <w:tab/>
      </w:r>
    </w:p>
    <w:p w14:paraId="1670DDDE" w14:textId="77777777" w:rsidR="004D0CB5" w:rsidRPr="00FC3188" w:rsidRDefault="004D0CB5" w:rsidP="004D0CB5">
      <w:pPr>
        <w:tabs>
          <w:tab w:val="left" w:pos="5400"/>
          <w:tab w:val="left" w:pos="9080"/>
        </w:tabs>
        <w:rPr>
          <w:sz w:val="22"/>
          <w:szCs w:val="22"/>
        </w:rPr>
      </w:pPr>
      <w:r w:rsidRPr="00FC3188">
        <w:rPr>
          <w:sz w:val="22"/>
          <w:szCs w:val="22"/>
        </w:rPr>
        <w:t>Chairperson</w:t>
      </w:r>
      <w:r w:rsidRPr="00FC3188">
        <w:rPr>
          <w:sz w:val="22"/>
          <w:szCs w:val="22"/>
        </w:rPr>
        <w:tab/>
        <w:t>Attest:</w:t>
      </w:r>
    </w:p>
    <w:p w14:paraId="63835831" w14:textId="3463DA93" w:rsidR="004D0CB5" w:rsidRPr="00FC3188" w:rsidRDefault="004D0CB5" w:rsidP="0028678E">
      <w:pPr>
        <w:tabs>
          <w:tab w:val="left" w:pos="5400"/>
          <w:tab w:val="left" w:pos="9080"/>
        </w:tabs>
        <w:rPr>
          <w:b/>
          <w:sz w:val="22"/>
          <w:szCs w:val="22"/>
        </w:rPr>
      </w:pPr>
      <w:r w:rsidRPr="00FC3188">
        <w:rPr>
          <w:sz w:val="22"/>
          <w:szCs w:val="22"/>
        </w:rPr>
        <w:t xml:space="preserve">                               </w:t>
      </w:r>
      <w:r w:rsidRPr="00FC3188">
        <w:rPr>
          <w:sz w:val="22"/>
          <w:szCs w:val="22"/>
        </w:rPr>
        <w:tab/>
        <w:t xml:space="preserve">Council Member </w:t>
      </w:r>
    </w:p>
    <w:sectPr w:rsidR="004D0CB5" w:rsidRPr="00FC3188" w:rsidSect="004D0CB5">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McKee" w:date="2025-12-11T11:29:00Z" w:initials="JM">
    <w:p w14:paraId="1A085AD9" w14:textId="77777777" w:rsidR="00273C5C" w:rsidRDefault="00967B71" w:rsidP="00273C5C">
      <w:pPr>
        <w:pStyle w:val="CommentText"/>
      </w:pPr>
      <w:r>
        <w:rPr>
          <w:rStyle w:val="CommentReference"/>
        </w:rPr>
        <w:annotationRef/>
      </w:r>
      <w:r w:rsidR="00273C5C">
        <w:rPr>
          <w:b/>
          <w:bCs/>
        </w:rPr>
        <w:t xml:space="preserve">SOURCES: </w:t>
      </w:r>
      <w:r w:rsidR="00273C5C">
        <w:t xml:space="preserve">APHA </w:t>
      </w:r>
      <w:hyperlink r:id="rId1" w:history="1">
        <w:r w:rsidR="00273C5C" w:rsidRPr="00503A65">
          <w:rPr>
            <w:rStyle w:val="Hyperlink"/>
          </w:rPr>
          <w:t>Strong Vaccine Policies Keep Us Healthy</w:t>
        </w:r>
      </w:hyperlink>
      <w:r w:rsidR="00273C5C">
        <w:t xml:space="preserve"> and </w:t>
      </w:r>
      <w:hyperlink r:id="rId2" w:history="1">
        <w:r w:rsidR="00273C5C" w:rsidRPr="00503A65">
          <w:rPr>
            <w:rStyle w:val="Hyperlink"/>
          </w:rPr>
          <w:t>Safety first: How the U.S. monitors every vaccine</w:t>
        </w:r>
      </w:hyperlink>
      <w:r w:rsidR="00273C5C">
        <w:t xml:space="preserve">. </w:t>
      </w:r>
    </w:p>
    <w:p w14:paraId="4D91E79C" w14:textId="77777777" w:rsidR="00273C5C" w:rsidRDefault="00273C5C" w:rsidP="00273C5C">
      <w:pPr>
        <w:pStyle w:val="CommentText"/>
      </w:pPr>
    </w:p>
    <w:p w14:paraId="730144C4" w14:textId="77777777" w:rsidR="00273C5C" w:rsidRDefault="00273C5C" w:rsidP="00273C5C">
      <w:pPr>
        <w:pStyle w:val="CommentText"/>
      </w:pPr>
      <w:r>
        <w:rPr>
          <w:color w:val="1B1B1B"/>
          <w:highlight w:val="white"/>
        </w:rPr>
        <w:t>Boccalini S. Value of Vaccinations: A Fundamental Public Health Priority to Be Fully Evaluated. Vaccines (Basel). 2025 Apr 29;13(5):479. doi: 10.3390/vaccines13050479. PMID: 40432091; PMCID: PMC12115698.</w:t>
      </w:r>
      <w:r>
        <w:t xml:space="preserve"> </w:t>
      </w:r>
    </w:p>
  </w:comment>
  <w:comment w:id="1" w:author="Jessica McKee" w:date="2025-12-11T11:17:00Z" w:initials="JM">
    <w:p w14:paraId="0A07A49F" w14:textId="77777777" w:rsidR="00035918" w:rsidRDefault="00035918" w:rsidP="00035918">
      <w:pPr>
        <w:pStyle w:val="CommentText"/>
      </w:pPr>
      <w:r>
        <w:rPr>
          <w:rStyle w:val="CommentReference"/>
        </w:rPr>
        <w:annotationRef/>
      </w:r>
      <w:r>
        <w:rPr>
          <w:b/>
          <w:bCs/>
        </w:rPr>
        <w:t>SOURCE</w:t>
      </w:r>
      <w:r>
        <w:t xml:space="preserve">: WHO </w:t>
      </w:r>
      <w:hyperlink r:id="rId3" w:anchor="tab=tab_1" w:history="1">
        <w:r w:rsidRPr="00576D09">
          <w:rPr>
            <w:rStyle w:val="Hyperlink"/>
          </w:rPr>
          <w:t>Vaccines and immunization</w:t>
        </w:r>
      </w:hyperlink>
      <w:r>
        <w:t xml:space="preserve"> </w:t>
      </w:r>
    </w:p>
  </w:comment>
  <w:comment w:id="2" w:author="Jessica McKee" w:date="2025-12-11T11:17:00Z" w:initials="JM">
    <w:p w14:paraId="467116A3" w14:textId="516BF3D6" w:rsidR="00016BC3" w:rsidRDefault="00016BC3" w:rsidP="00016BC3">
      <w:pPr>
        <w:pStyle w:val="CommentText"/>
      </w:pPr>
      <w:r>
        <w:rPr>
          <w:rStyle w:val="CommentReference"/>
        </w:rPr>
        <w:annotationRef/>
      </w:r>
      <w:r>
        <w:rPr>
          <w:b/>
          <w:bCs/>
        </w:rPr>
        <w:t xml:space="preserve">SOURCE: </w:t>
      </w:r>
      <w:r>
        <w:t xml:space="preserve">WHO </w:t>
      </w:r>
      <w:hyperlink r:id="rId4" w:anchor="tab=tab_1" w:history="1">
        <w:r w:rsidRPr="00485CBB">
          <w:rPr>
            <w:rStyle w:val="Hyperlink"/>
          </w:rPr>
          <w:t>Vaccines and immunization</w:t>
        </w:r>
      </w:hyperlink>
      <w:r>
        <w:t xml:space="preserve"> </w:t>
      </w:r>
    </w:p>
  </w:comment>
  <w:comment w:id="3" w:author="Jessica McKee" w:date="2025-12-11T11:29:00Z" w:initials="JM">
    <w:p w14:paraId="3D1E43FB" w14:textId="77777777" w:rsidR="00844369" w:rsidRDefault="00967B71" w:rsidP="00844369">
      <w:pPr>
        <w:pStyle w:val="CommentText"/>
      </w:pPr>
      <w:r>
        <w:rPr>
          <w:rStyle w:val="CommentReference"/>
        </w:rPr>
        <w:annotationRef/>
      </w:r>
      <w:r w:rsidR="00844369">
        <w:rPr>
          <w:b/>
          <w:bCs/>
        </w:rPr>
        <w:t>SOURCE:</w:t>
      </w:r>
      <w:r w:rsidR="00844369">
        <w:t xml:space="preserve"> </w:t>
      </w:r>
      <w:r w:rsidR="00844369">
        <w:rPr>
          <w:color w:val="1B1B1B"/>
          <w:highlight w:val="white"/>
        </w:rPr>
        <w:t>Singh GK, Lee H, Kim LH, Williams SD. Social Determinants of Health Among American Indians and Alaska Natives and Tribal Communities: Comparison with Other Major Racial and Ethnic Groups in the United States, 1990-2022. Int J MCH AIDS. 2024 May 20;13:e010. doi: 10.25259/IJMA_10_2024. PMID: 38840933; PMCID: PMC11152578.</w:t>
      </w:r>
      <w:r w:rsidR="00844369">
        <w:t xml:space="preserve"> </w:t>
      </w:r>
    </w:p>
  </w:comment>
  <w:comment w:id="4" w:author="Jessica McKee" w:date="2026-02-26T11:35:00Z" w:initials="JM">
    <w:p w14:paraId="098357A1" w14:textId="77777777" w:rsidR="00B12B47" w:rsidRDefault="00B12B47" w:rsidP="00B12B47">
      <w:pPr>
        <w:pStyle w:val="CommentText"/>
      </w:pPr>
      <w:r>
        <w:rPr>
          <w:rStyle w:val="CommentReference"/>
        </w:rPr>
        <w:annotationRef/>
      </w:r>
      <w:r>
        <w:t>TIP: Download these schedules in case they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0144C4" w15:done="0"/>
  <w15:commentEx w15:paraId="0A07A49F" w15:done="0"/>
  <w15:commentEx w15:paraId="467116A3" w15:done="0"/>
  <w15:commentEx w15:paraId="3D1E43FB" w15:done="0"/>
  <w15:commentEx w15:paraId="098357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A46E5" w16cex:dateUtc="2025-12-11T19:29:00Z"/>
  <w16cex:commentExtensible w16cex:durableId="492FACB6" w16cex:dateUtc="2025-12-11T19:17:00Z"/>
  <w16cex:commentExtensible w16cex:durableId="0104DCAE" w16cex:dateUtc="2025-12-11T19:17:00Z"/>
  <w16cex:commentExtensible w16cex:durableId="64C8E2B0" w16cex:dateUtc="2025-12-11T19:29:00Z"/>
  <w16cex:commentExtensible w16cex:durableId="724C795E" w16cex:dateUtc="2026-02-26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144C4" w16cid:durableId="485A46E5"/>
  <w16cid:commentId w16cid:paraId="0A07A49F" w16cid:durableId="492FACB6"/>
  <w16cid:commentId w16cid:paraId="467116A3" w16cid:durableId="0104DCAE"/>
  <w16cid:commentId w16cid:paraId="3D1E43FB" w16cid:durableId="64C8E2B0"/>
  <w16cid:commentId w16cid:paraId="098357A1" w16cid:durableId="724C79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4476" w14:textId="77777777" w:rsidR="00C85B2D" w:rsidRDefault="00C85B2D" w:rsidP="00815C8F">
      <w:r>
        <w:separator/>
      </w:r>
    </w:p>
  </w:endnote>
  <w:endnote w:type="continuationSeparator" w:id="0">
    <w:p w14:paraId="20713CF8" w14:textId="77777777" w:rsidR="00C85B2D" w:rsidRDefault="00C85B2D" w:rsidP="0081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F8B4" w14:textId="77777777" w:rsidR="00C76665" w:rsidRDefault="00C76665" w:rsidP="005C1988">
    <w:pPr>
      <w:pStyle w:val="Footer"/>
      <w:rPr>
        <w:b/>
        <w:bCs/>
        <w:color w:val="FF0000"/>
        <w:sz w:val="20"/>
        <w:szCs w:val="20"/>
      </w:rPr>
    </w:pPr>
  </w:p>
  <w:p w14:paraId="11127EC7" w14:textId="0EEE23E0" w:rsidR="005C1988" w:rsidRPr="00216961" w:rsidRDefault="005C1988" w:rsidP="005C1988">
    <w:pPr>
      <w:pStyle w:val="Footer"/>
      <w:rPr>
        <w:b/>
        <w:bCs/>
        <w:color w:val="FF0000"/>
        <w:sz w:val="20"/>
        <w:szCs w:val="20"/>
      </w:rPr>
    </w:pPr>
    <w:r w:rsidRPr="00216961">
      <w:rPr>
        <w:b/>
        <w:bCs/>
        <w:color w:val="FF0000"/>
        <w:sz w:val="20"/>
        <w:szCs w:val="20"/>
      </w:rPr>
      <w:t xml:space="preserve">Drafted by the American Indian Health Commission </w:t>
    </w:r>
    <w:r>
      <w:rPr>
        <w:b/>
        <w:bCs/>
        <w:color w:val="FF0000"/>
        <w:sz w:val="20"/>
        <w:szCs w:val="20"/>
      </w:rPr>
      <w:tab/>
    </w:r>
    <w:r w:rsidRPr="00216961">
      <w:rPr>
        <w:b/>
        <w:bCs/>
        <w:color w:val="FF0000"/>
        <w:sz w:val="20"/>
        <w:szCs w:val="20"/>
      </w:rPr>
      <w:t xml:space="preserve"> </w:t>
    </w:r>
    <w:r w:rsidRPr="00216961">
      <w:rPr>
        <w:b/>
        <w:bCs/>
        <w:color w:val="FF0000"/>
        <w:sz w:val="20"/>
        <w:szCs w:val="20"/>
      </w:rPr>
      <w:tab/>
      <w:t xml:space="preserve">Page </w:t>
    </w:r>
    <w:r w:rsidRPr="00216961">
      <w:rPr>
        <w:b/>
        <w:bCs/>
        <w:color w:val="FF0000"/>
        <w:sz w:val="20"/>
        <w:szCs w:val="20"/>
      </w:rPr>
      <w:fldChar w:fldCharType="begin"/>
    </w:r>
    <w:r w:rsidRPr="00216961">
      <w:rPr>
        <w:b/>
        <w:bCs/>
        <w:color w:val="FF0000"/>
        <w:sz w:val="20"/>
        <w:szCs w:val="20"/>
      </w:rPr>
      <w:instrText xml:space="preserve"> PAGE  \* Arabic  \* MERGEFORMAT </w:instrText>
    </w:r>
    <w:r w:rsidRPr="00216961">
      <w:rPr>
        <w:b/>
        <w:bCs/>
        <w:color w:val="FF0000"/>
        <w:sz w:val="20"/>
        <w:szCs w:val="20"/>
      </w:rPr>
      <w:fldChar w:fldCharType="separate"/>
    </w:r>
    <w:r>
      <w:rPr>
        <w:b/>
        <w:bCs/>
        <w:color w:val="FF0000"/>
        <w:sz w:val="20"/>
        <w:szCs w:val="20"/>
      </w:rPr>
      <w:t>1</w:t>
    </w:r>
    <w:r w:rsidRPr="00216961">
      <w:rPr>
        <w:b/>
        <w:bCs/>
        <w:color w:val="FF0000"/>
        <w:sz w:val="20"/>
        <w:szCs w:val="20"/>
      </w:rPr>
      <w:fldChar w:fldCharType="end"/>
    </w:r>
    <w:r w:rsidRPr="00216961">
      <w:rPr>
        <w:b/>
        <w:bCs/>
        <w:color w:val="FF0000"/>
        <w:sz w:val="20"/>
        <w:szCs w:val="20"/>
      </w:rPr>
      <w:t xml:space="preserve"> of </w:t>
    </w:r>
    <w:r w:rsidRPr="00216961">
      <w:rPr>
        <w:b/>
        <w:bCs/>
        <w:color w:val="FF0000"/>
        <w:sz w:val="20"/>
        <w:szCs w:val="20"/>
      </w:rPr>
      <w:fldChar w:fldCharType="begin"/>
    </w:r>
    <w:r w:rsidRPr="00216961">
      <w:rPr>
        <w:b/>
        <w:bCs/>
        <w:color w:val="FF0000"/>
        <w:sz w:val="20"/>
        <w:szCs w:val="20"/>
      </w:rPr>
      <w:instrText xml:space="preserve"> NUMPAGES  \* Arabic  \* MERGEFORMAT </w:instrText>
    </w:r>
    <w:r w:rsidRPr="00216961">
      <w:rPr>
        <w:b/>
        <w:bCs/>
        <w:color w:val="FF0000"/>
        <w:sz w:val="20"/>
        <w:szCs w:val="20"/>
      </w:rPr>
      <w:fldChar w:fldCharType="separate"/>
    </w:r>
    <w:r>
      <w:rPr>
        <w:b/>
        <w:bCs/>
        <w:color w:val="FF0000"/>
        <w:sz w:val="20"/>
        <w:szCs w:val="20"/>
      </w:rPr>
      <w:t>2</w:t>
    </w:r>
    <w:r w:rsidRPr="00216961">
      <w:rPr>
        <w:b/>
        <w:bCs/>
        <w:color w:val="FF0000"/>
        <w:sz w:val="20"/>
        <w:szCs w:val="20"/>
      </w:rPr>
      <w:fldChar w:fldCharType="end"/>
    </w:r>
  </w:p>
  <w:p w14:paraId="0D965344" w14:textId="7CF0F575" w:rsidR="005C1988" w:rsidRDefault="00FB3F09" w:rsidP="005C1988">
    <w:pPr>
      <w:pStyle w:val="Footer"/>
      <w:rPr>
        <w:b/>
        <w:bCs/>
        <w:color w:val="FF0000"/>
        <w:sz w:val="20"/>
        <w:szCs w:val="20"/>
      </w:rPr>
    </w:pPr>
    <w:r>
      <w:rPr>
        <w:b/>
        <w:bCs/>
        <w:color w:val="FF0000"/>
        <w:sz w:val="20"/>
        <w:szCs w:val="20"/>
      </w:rPr>
      <w:t>12-5-2025</w:t>
    </w:r>
  </w:p>
  <w:p w14:paraId="5B05094E" w14:textId="77777777" w:rsidR="005C1988" w:rsidRPr="00216961" w:rsidRDefault="005C1988" w:rsidP="005C1988">
    <w:pPr>
      <w:pStyle w:val="Footer"/>
      <w:rPr>
        <w:b/>
        <w:bCs/>
        <w:color w:val="FF0000"/>
        <w:sz w:val="20"/>
        <w:szCs w:val="20"/>
      </w:rPr>
    </w:pPr>
  </w:p>
  <w:p w14:paraId="5A907669" w14:textId="77777777" w:rsidR="00B21E4D" w:rsidRDefault="005C1988">
    <w:pPr>
      <w:pStyle w:val="Footer"/>
      <w:rPr>
        <w:color w:val="FF0000"/>
        <w:sz w:val="20"/>
        <w:szCs w:val="20"/>
      </w:rPr>
    </w:pPr>
    <w:r w:rsidRPr="00216961">
      <w:rPr>
        <w:b/>
        <w:bCs/>
        <w:color w:val="FF0000"/>
        <w:sz w:val="20"/>
        <w:szCs w:val="20"/>
        <w:u w:val="single"/>
      </w:rPr>
      <w:t>LEGAL DISCLAIMER</w:t>
    </w:r>
    <w:r w:rsidRPr="00216961">
      <w:rPr>
        <w:b/>
        <w:bCs/>
        <w:color w:val="FF0000"/>
        <w:sz w:val="20"/>
        <w:szCs w:val="20"/>
      </w:rPr>
      <w:t xml:space="preserve">: </w:t>
    </w:r>
    <w:r w:rsidRPr="00216961">
      <w:rPr>
        <w:color w:val="FF0000"/>
        <w:sz w:val="20"/>
        <w:szCs w:val="20"/>
      </w:rPr>
      <w:t xml:space="preserve">The </w:t>
    </w:r>
    <w:r w:rsidR="00FB3F09">
      <w:rPr>
        <w:color w:val="FF0000"/>
        <w:sz w:val="20"/>
        <w:szCs w:val="20"/>
      </w:rPr>
      <w:t>American Indian Health Commission (AIHC)</w:t>
    </w:r>
    <w:r w:rsidRPr="00216961">
      <w:rPr>
        <w:color w:val="FF0000"/>
        <w:sz w:val="20"/>
        <w:szCs w:val="20"/>
      </w:rPr>
      <w:t xml:space="preserve"> prepared this template for general information purposes only.  The information presented is not legal advice, is not to be acted on as such, may not be current and is subject to change without notice.  </w:t>
    </w:r>
    <w:r w:rsidR="00FB3F09">
      <w:rPr>
        <w:color w:val="FF0000"/>
        <w:sz w:val="20"/>
        <w:szCs w:val="20"/>
      </w:rPr>
      <w:t>AIHC</w:t>
    </w:r>
    <w:r w:rsidRPr="00216961">
      <w:rPr>
        <w:color w:val="FF0000"/>
        <w:sz w:val="20"/>
        <w:szCs w:val="20"/>
      </w:rPr>
      <w:t xml:space="preserve"> strongly recommends that any government considering utilizing this resolution consult with the</w:t>
    </w:r>
    <w:r>
      <w:rPr>
        <w:color w:val="FF0000"/>
        <w:sz w:val="20"/>
        <w:szCs w:val="20"/>
      </w:rPr>
      <w:t>ir</w:t>
    </w:r>
    <w:r w:rsidRPr="00216961">
      <w:rPr>
        <w:color w:val="FF0000"/>
        <w:sz w:val="20"/>
        <w:szCs w:val="20"/>
      </w:rPr>
      <w:t xml:space="preserve"> legal </w:t>
    </w:r>
    <w:r>
      <w:rPr>
        <w:color w:val="FF0000"/>
        <w:sz w:val="20"/>
        <w:szCs w:val="20"/>
      </w:rPr>
      <w:t>counsel</w:t>
    </w:r>
    <w:r w:rsidRPr="00216961">
      <w:rPr>
        <w:color w:val="FF0000"/>
        <w:sz w:val="20"/>
        <w:szCs w:val="20"/>
      </w:rPr>
      <w:t xml:space="preserve">. </w:t>
    </w:r>
  </w:p>
  <w:p w14:paraId="3684096E" w14:textId="474D446E" w:rsidR="005C1988" w:rsidRDefault="00B21E4D">
    <w:pPr>
      <w:pStyle w:val="Footer"/>
    </w:pPr>
    <w:r w:rsidRPr="00B21E4D">
      <w:rPr>
        <w:color w:val="FF0000"/>
        <w:sz w:val="20"/>
        <w:szCs w:val="20"/>
      </w:rPr>
      <w:t>©202</w:t>
    </w:r>
    <w:r>
      <w:rPr>
        <w:color w:val="FF0000"/>
        <w:sz w:val="20"/>
        <w:szCs w:val="20"/>
      </w:rPr>
      <w:t>6</w:t>
    </w:r>
    <w:r w:rsidRPr="00B21E4D">
      <w:rPr>
        <w:color w:val="FF0000"/>
        <w:sz w:val="20"/>
        <w:szCs w:val="20"/>
      </w:rPr>
      <w:t xml:space="preserve"> American Indian Health Commission.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4DEC" w14:textId="77777777" w:rsidR="00C85B2D" w:rsidRDefault="00C85B2D" w:rsidP="00815C8F">
      <w:r>
        <w:separator/>
      </w:r>
    </w:p>
  </w:footnote>
  <w:footnote w:type="continuationSeparator" w:id="0">
    <w:p w14:paraId="271D676A" w14:textId="77777777" w:rsidR="00C85B2D" w:rsidRDefault="00C85B2D" w:rsidP="0081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8F28" w14:textId="444B2FB6" w:rsidR="00815C8F" w:rsidRDefault="00C85B2D">
    <w:pPr>
      <w:pStyle w:val="Header"/>
    </w:pPr>
    <w:r>
      <w:rPr>
        <w:noProof/>
      </w:rPr>
      <w:pict w14:anchorId="02099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84297" o:spid="_x0000_s1027" type="#_x0000_t136" alt="" style="position:absolute;margin-left:0;margin-top:0;width:471.3pt;height:188.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12CE" w14:textId="0E11899E" w:rsidR="00815C8F" w:rsidRDefault="00C85B2D">
    <w:pPr>
      <w:pStyle w:val="Header"/>
    </w:pPr>
    <w:r>
      <w:rPr>
        <w:noProof/>
      </w:rPr>
      <w:pict w14:anchorId="4F83C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84298" o:spid="_x0000_s1026" type="#_x0000_t136" alt="" style="position:absolute;margin-left:0;margin-top:0;width:471.3pt;height:188.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1E78" w14:textId="430506F3" w:rsidR="00815C8F" w:rsidRDefault="00C85B2D">
    <w:pPr>
      <w:pStyle w:val="Header"/>
    </w:pPr>
    <w:r>
      <w:rPr>
        <w:noProof/>
      </w:rPr>
      <w:pict w14:anchorId="525FD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84296" o:spid="_x0000_s1025" type="#_x0000_t136" alt="" style="position:absolute;margin-left:0;margin-top:0;width:471.3pt;height:18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6C5"/>
    <w:multiLevelType w:val="hybridMultilevel"/>
    <w:tmpl w:val="52DC5880"/>
    <w:lvl w:ilvl="0" w:tplc="8FA4EE6C">
      <w:start w:val="1"/>
      <w:numFmt w:val="decimal"/>
      <w:lvlText w:val="(%1)"/>
      <w:lvlJc w:val="left"/>
      <w:pPr>
        <w:ind w:left="1080" w:hanging="360"/>
      </w:pPr>
      <w:rPr>
        <w:rFonts w:eastAsia="Times New Roman"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F56D53"/>
    <w:multiLevelType w:val="hybridMultilevel"/>
    <w:tmpl w:val="8432D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69C"/>
    <w:multiLevelType w:val="hybridMultilevel"/>
    <w:tmpl w:val="CE669D0E"/>
    <w:lvl w:ilvl="0" w:tplc="0C2C74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A01C9"/>
    <w:multiLevelType w:val="hybridMultilevel"/>
    <w:tmpl w:val="72AA7678"/>
    <w:lvl w:ilvl="0" w:tplc="36BAC9A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C3538"/>
    <w:multiLevelType w:val="hybridMultilevel"/>
    <w:tmpl w:val="C41C1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57F0D"/>
    <w:multiLevelType w:val="hybridMultilevel"/>
    <w:tmpl w:val="FAEE32D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73025"/>
    <w:multiLevelType w:val="hybridMultilevel"/>
    <w:tmpl w:val="E01651D4"/>
    <w:lvl w:ilvl="0" w:tplc="4FF2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DC6C34"/>
    <w:multiLevelType w:val="hybridMultilevel"/>
    <w:tmpl w:val="6582C3E6"/>
    <w:lvl w:ilvl="0" w:tplc="01EE5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C5330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61342727">
    <w:abstractNumId w:val="8"/>
  </w:num>
  <w:num w:numId="2" w16cid:durableId="57900787">
    <w:abstractNumId w:val="5"/>
  </w:num>
  <w:num w:numId="3" w16cid:durableId="73474015">
    <w:abstractNumId w:val="4"/>
  </w:num>
  <w:num w:numId="4" w16cid:durableId="1684285790">
    <w:abstractNumId w:val="1"/>
  </w:num>
  <w:num w:numId="5" w16cid:durableId="119615964">
    <w:abstractNumId w:val="7"/>
  </w:num>
  <w:num w:numId="6" w16cid:durableId="975644114">
    <w:abstractNumId w:val="3"/>
  </w:num>
  <w:num w:numId="7" w16cid:durableId="1266814583">
    <w:abstractNumId w:val="0"/>
  </w:num>
  <w:num w:numId="8" w16cid:durableId="687483926">
    <w:abstractNumId w:val="2"/>
  </w:num>
  <w:num w:numId="9" w16cid:durableId="15287883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McKee">
    <w15:presenceInfo w15:providerId="None" w15:userId="Jessica McK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hideSpellingErrors/>
  <w:hideGrammaticalErrors/>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B5"/>
    <w:rsid w:val="00002C71"/>
    <w:rsid w:val="00004026"/>
    <w:rsid w:val="00004C1D"/>
    <w:rsid w:val="00010E87"/>
    <w:rsid w:val="00016BC3"/>
    <w:rsid w:val="0002139E"/>
    <w:rsid w:val="00035918"/>
    <w:rsid w:val="00035F0C"/>
    <w:rsid w:val="0004301D"/>
    <w:rsid w:val="00046AC3"/>
    <w:rsid w:val="00052B5C"/>
    <w:rsid w:val="00053D98"/>
    <w:rsid w:val="00053F0C"/>
    <w:rsid w:val="00056AA1"/>
    <w:rsid w:val="0007479E"/>
    <w:rsid w:val="00082580"/>
    <w:rsid w:val="000838A2"/>
    <w:rsid w:val="00085392"/>
    <w:rsid w:val="00085949"/>
    <w:rsid w:val="00087746"/>
    <w:rsid w:val="000944D2"/>
    <w:rsid w:val="00097960"/>
    <w:rsid w:val="000A1D66"/>
    <w:rsid w:val="000A2629"/>
    <w:rsid w:val="000A333F"/>
    <w:rsid w:val="000A486D"/>
    <w:rsid w:val="000B367A"/>
    <w:rsid w:val="000B5897"/>
    <w:rsid w:val="000C105B"/>
    <w:rsid w:val="000C20A8"/>
    <w:rsid w:val="000C345A"/>
    <w:rsid w:val="000D29F2"/>
    <w:rsid w:val="000D7849"/>
    <w:rsid w:val="000E0F64"/>
    <w:rsid w:val="000E219B"/>
    <w:rsid w:val="000E3106"/>
    <w:rsid w:val="000E7783"/>
    <w:rsid w:val="000F0F59"/>
    <w:rsid w:val="000F4A1E"/>
    <w:rsid w:val="000F5918"/>
    <w:rsid w:val="000F5B86"/>
    <w:rsid w:val="0010031E"/>
    <w:rsid w:val="0010043A"/>
    <w:rsid w:val="00101EA0"/>
    <w:rsid w:val="001031FD"/>
    <w:rsid w:val="00103D96"/>
    <w:rsid w:val="00104156"/>
    <w:rsid w:val="001172C7"/>
    <w:rsid w:val="001255DC"/>
    <w:rsid w:val="00125808"/>
    <w:rsid w:val="00126C0A"/>
    <w:rsid w:val="00127162"/>
    <w:rsid w:val="00132B84"/>
    <w:rsid w:val="0013508A"/>
    <w:rsid w:val="00137726"/>
    <w:rsid w:val="00144494"/>
    <w:rsid w:val="0015504D"/>
    <w:rsid w:val="00155B58"/>
    <w:rsid w:val="00156106"/>
    <w:rsid w:val="00161E54"/>
    <w:rsid w:val="00167210"/>
    <w:rsid w:val="001774D5"/>
    <w:rsid w:val="001804E8"/>
    <w:rsid w:val="001852BE"/>
    <w:rsid w:val="00185964"/>
    <w:rsid w:val="001864BD"/>
    <w:rsid w:val="00186C35"/>
    <w:rsid w:val="00190788"/>
    <w:rsid w:val="00190972"/>
    <w:rsid w:val="00191B0E"/>
    <w:rsid w:val="001929A6"/>
    <w:rsid w:val="00193FB2"/>
    <w:rsid w:val="001958E3"/>
    <w:rsid w:val="001A66FD"/>
    <w:rsid w:val="001A6798"/>
    <w:rsid w:val="001B0F77"/>
    <w:rsid w:val="001B3A32"/>
    <w:rsid w:val="001B4E91"/>
    <w:rsid w:val="001C3AB6"/>
    <w:rsid w:val="001C6214"/>
    <w:rsid w:val="001D14DA"/>
    <w:rsid w:val="001D639E"/>
    <w:rsid w:val="001D6E47"/>
    <w:rsid w:val="001D70E6"/>
    <w:rsid w:val="001D7D38"/>
    <w:rsid w:val="001E66E5"/>
    <w:rsid w:val="001F1771"/>
    <w:rsid w:val="001F1802"/>
    <w:rsid w:val="001F6DCD"/>
    <w:rsid w:val="001F7AB2"/>
    <w:rsid w:val="002042DE"/>
    <w:rsid w:val="00205BDA"/>
    <w:rsid w:val="00210155"/>
    <w:rsid w:val="00216623"/>
    <w:rsid w:val="00224CC4"/>
    <w:rsid w:val="00225194"/>
    <w:rsid w:val="002279F3"/>
    <w:rsid w:val="002452D3"/>
    <w:rsid w:val="00253CD6"/>
    <w:rsid w:val="002542B3"/>
    <w:rsid w:val="00263C2D"/>
    <w:rsid w:val="00264405"/>
    <w:rsid w:val="002650D3"/>
    <w:rsid w:val="0026599E"/>
    <w:rsid w:val="00266D82"/>
    <w:rsid w:val="00267EDA"/>
    <w:rsid w:val="00273C5C"/>
    <w:rsid w:val="002740B4"/>
    <w:rsid w:val="00274165"/>
    <w:rsid w:val="00280444"/>
    <w:rsid w:val="0028678E"/>
    <w:rsid w:val="002942F6"/>
    <w:rsid w:val="00295603"/>
    <w:rsid w:val="00295CAD"/>
    <w:rsid w:val="00297C03"/>
    <w:rsid w:val="002A0BCC"/>
    <w:rsid w:val="002A1FC4"/>
    <w:rsid w:val="002A2A13"/>
    <w:rsid w:val="002A3A2E"/>
    <w:rsid w:val="002A4E0B"/>
    <w:rsid w:val="002A50E1"/>
    <w:rsid w:val="002B06B3"/>
    <w:rsid w:val="002C0E5F"/>
    <w:rsid w:val="002D2D89"/>
    <w:rsid w:val="002D4371"/>
    <w:rsid w:val="002E1CA6"/>
    <w:rsid w:val="002E32BB"/>
    <w:rsid w:val="002E40DB"/>
    <w:rsid w:val="002E43F1"/>
    <w:rsid w:val="002E63C3"/>
    <w:rsid w:val="002E7F58"/>
    <w:rsid w:val="002F3147"/>
    <w:rsid w:val="002F3633"/>
    <w:rsid w:val="002F4D9F"/>
    <w:rsid w:val="002F5968"/>
    <w:rsid w:val="00302137"/>
    <w:rsid w:val="003032A5"/>
    <w:rsid w:val="003061D1"/>
    <w:rsid w:val="003102C8"/>
    <w:rsid w:val="003115B7"/>
    <w:rsid w:val="00314CE8"/>
    <w:rsid w:val="003155A1"/>
    <w:rsid w:val="00320D33"/>
    <w:rsid w:val="0032235C"/>
    <w:rsid w:val="00324C5D"/>
    <w:rsid w:val="00330404"/>
    <w:rsid w:val="00330B27"/>
    <w:rsid w:val="00331519"/>
    <w:rsid w:val="00331A19"/>
    <w:rsid w:val="0033218C"/>
    <w:rsid w:val="00335D6D"/>
    <w:rsid w:val="0034725E"/>
    <w:rsid w:val="00352A6C"/>
    <w:rsid w:val="00356546"/>
    <w:rsid w:val="00357ED2"/>
    <w:rsid w:val="00360222"/>
    <w:rsid w:val="00360E7F"/>
    <w:rsid w:val="00361617"/>
    <w:rsid w:val="0037454A"/>
    <w:rsid w:val="0037570F"/>
    <w:rsid w:val="00375F89"/>
    <w:rsid w:val="0038039F"/>
    <w:rsid w:val="00381F88"/>
    <w:rsid w:val="0038236A"/>
    <w:rsid w:val="00386DDC"/>
    <w:rsid w:val="0039066D"/>
    <w:rsid w:val="00396052"/>
    <w:rsid w:val="00397472"/>
    <w:rsid w:val="003A06B1"/>
    <w:rsid w:val="003A1E55"/>
    <w:rsid w:val="003A6D63"/>
    <w:rsid w:val="003B4878"/>
    <w:rsid w:val="003B7AA7"/>
    <w:rsid w:val="003C1A38"/>
    <w:rsid w:val="003C2C25"/>
    <w:rsid w:val="003D1CB2"/>
    <w:rsid w:val="003D42B1"/>
    <w:rsid w:val="003E1195"/>
    <w:rsid w:val="003E4221"/>
    <w:rsid w:val="003E7810"/>
    <w:rsid w:val="003F1A16"/>
    <w:rsid w:val="00406AEE"/>
    <w:rsid w:val="0041236D"/>
    <w:rsid w:val="004154D8"/>
    <w:rsid w:val="0042175B"/>
    <w:rsid w:val="00421ABE"/>
    <w:rsid w:val="00424831"/>
    <w:rsid w:val="004253AF"/>
    <w:rsid w:val="0043027B"/>
    <w:rsid w:val="00432842"/>
    <w:rsid w:val="0043350D"/>
    <w:rsid w:val="00436074"/>
    <w:rsid w:val="00450E88"/>
    <w:rsid w:val="00452CC3"/>
    <w:rsid w:val="004535B9"/>
    <w:rsid w:val="00461255"/>
    <w:rsid w:val="004612B7"/>
    <w:rsid w:val="00462E23"/>
    <w:rsid w:val="0046682C"/>
    <w:rsid w:val="00474319"/>
    <w:rsid w:val="0047531C"/>
    <w:rsid w:val="00484AF4"/>
    <w:rsid w:val="00485964"/>
    <w:rsid w:val="00486162"/>
    <w:rsid w:val="00491979"/>
    <w:rsid w:val="00495113"/>
    <w:rsid w:val="004A0A76"/>
    <w:rsid w:val="004A1307"/>
    <w:rsid w:val="004A1EC7"/>
    <w:rsid w:val="004A27D6"/>
    <w:rsid w:val="004A511A"/>
    <w:rsid w:val="004B76CD"/>
    <w:rsid w:val="004B7F34"/>
    <w:rsid w:val="004C69C2"/>
    <w:rsid w:val="004D0CB5"/>
    <w:rsid w:val="004D2E84"/>
    <w:rsid w:val="004E1CBE"/>
    <w:rsid w:val="004E1DB8"/>
    <w:rsid w:val="004E68B4"/>
    <w:rsid w:val="004F0B76"/>
    <w:rsid w:val="004F1FD6"/>
    <w:rsid w:val="004F7073"/>
    <w:rsid w:val="0050428F"/>
    <w:rsid w:val="00505875"/>
    <w:rsid w:val="00512CD8"/>
    <w:rsid w:val="0051706B"/>
    <w:rsid w:val="00524ACF"/>
    <w:rsid w:val="00524E9E"/>
    <w:rsid w:val="00546DC7"/>
    <w:rsid w:val="00553278"/>
    <w:rsid w:val="00553574"/>
    <w:rsid w:val="00554061"/>
    <w:rsid w:val="00557264"/>
    <w:rsid w:val="005663C8"/>
    <w:rsid w:val="005706A1"/>
    <w:rsid w:val="00571DCB"/>
    <w:rsid w:val="005738D3"/>
    <w:rsid w:val="00576C62"/>
    <w:rsid w:val="0057732E"/>
    <w:rsid w:val="00577F2B"/>
    <w:rsid w:val="00580EAA"/>
    <w:rsid w:val="0059018B"/>
    <w:rsid w:val="00590EED"/>
    <w:rsid w:val="0059628D"/>
    <w:rsid w:val="0059676B"/>
    <w:rsid w:val="005979B6"/>
    <w:rsid w:val="005A516C"/>
    <w:rsid w:val="005B17FE"/>
    <w:rsid w:val="005B45ED"/>
    <w:rsid w:val="005C1988"/>
    <w:rsid w:val="005C2E57"/>
    <w:rsid w:val="005C43AF"/>
    <w:rsid w:val="005D1430"/>
    <w:rsid w:val="005D1B33"/>
    <w:rsid w:val="005D3521"/>
    <w:rsid w:val="005D69D5"/>
    <w:rsid w:val="005D6D34"/>
    <w:rsid w:val="005E541A"/>
    <w:rsid w:val="005E71B1"/>
    <w:rsid w:val="005F7429"/>
    <w:rsid w:val="00603854"/>
    <w:rsid w:val="00603FC3"/>
    <w:rsid w:val="0060435A"/>
    <w:rsid w:val="00605A55"/>
    <w:rsid w:val="00605DFB"/>
    <w:rsid w:val="00605EBA"/>
    <w:rsid w:val="00610F2B"/>
    <w:rsid w:val="006121FC"/>
    <w:rsid w:val="006129EA"/>
    <w:rsid w:val="00612CF3"/>
    <w:rsid w:val="00613989"/>
    <w:rsid w:val="00621136"/>
    <w:rsid w:val="006265D5"/>
    <w:rsid w:val="00630AC2"/>
    <w:rsid w:val="00635E5E"/>
    <w:rsid w:val="00646E33"/>
    <w:rsid w:val="00660BF5"/>
    <w:rsid w:val="00661CED"/>
    <w:rsid w:val="0066393B"/>
    <w:rsid w:val="006664EC"/>
    <w:rsid w:val="00672B07"/>
    <w:rsid w:val="00684D6A"/>
    <w:rsid w:val="006869F8"/>
    <w:rsid w:val="006920D7"/>
    <w:rsid w:val="006A1223"/>
    <w:rsid w:val="006A154B"/>
    <w:rsid w:val="006A4413"/>
    <w:rsid w:val="006B30AB"/>
    <w:rsid w:val="006B3D18"/>
    <w:rsid w:val="006B4CA0"/>
    <w:rsid w:val="006B5CFD"/>
    <w:rsid w:val="006B66BA"/>
    <w:rsid w:val="006B6C34"/>
    <w:rsid w:val="006C0264"/>
    <w:rsid w:val="006C1AB1"/>
    <w:rsid w:val="006C23FD"/>
    <w:rsid w:val="006C56FB"/>
    <w:rsid w:val="006C6E6B"/>
    <w:rsid w:val="006D33D7"/>
    <w:rsid w:val="006F0E7D"/>
    <w:rsid w:val="0070379F"/>
    <w:rsid w:val="007065BD"/>
    <w:rsid w:val="00707996"/>
    <w:rsid w:val="00707CA5"/>
    <w:rsid w:val="00713D92"/>
    <w:rsid w:val="00714733"/>
    <w:rsid w:val="00717742"/>
    <w:rsid w:val="00723DBB"/>
    <w:rsid w:val="00731650"/>
    <w:rsid w:val="00734B4A"/>
    <w:rsid w:val="00737608"/>
    <w:rsid w:val="00740736"/>
    <w:rsid w:val="00743998"/>
    <w:rsid w:val="007451A1"/>
    <w:rsid w:val="00745EE7"/>
    <w:rsid w:val="007540E7"/>
    <w:rsid w:val="007558A5"/>
    <w:rsid w:val="0075612F"/>
    <w:rsid w:val="00762DF5"/>
    <w:rsid w:val="007658C6"/>
    <w:rsid w:val="00775576"/>
    <w:rsid w:val="00781A0B"/>
    <w:rsid w:val="0079421A"/>
    <w:rsid w:val="007A39D7"/>
    <w:rsid w:val="007A7E95"/>
    <w:rsid w:val="007B1DF5"/>
    <w:rsid w:val="007B3C8A"/>
    <w:rsid w:val="007B6D17"/>
    <w:rsid w:val="007C0B34"/>
    <w:rsid w:val="007C7056"/>
    <w:rsid w:val="007D5104"/>
    <w:rsid w:val="007D645F"/>
    <w:rsid w:val="007E1EA3"/>
    <w:rsid w:val="007E4AC2"/>
    <w:rsid w:val="007E4FBC"/>
    <w:rsid w:val="007E6BF0"/>
    <w:rsid w:val="007E7F7F"/>
    <w:rsid w:val="007F04AF"/>
    <w:rsid w:val="007F4655"/>
    <w:rsid w:val="00801325"/>
    <w:rsid w:val="00806CF0"/>
    <w:rsid w:val="00815C8F"/>
    <w:rsid w:val="00821743"/>
    <w:rsid w:val="00825177"/>
    <w:rsid w:val="008326DF"/>
    <w:rsid w:val="00834307"/>
    <w:rsid w:val="00837352"/>
    <w:rsid w:val="00837C21"/>
    <w:rsid w:val="00837F86"/>
    <w:rsid w:val="00844369"/>
    <w:rsid w:val="0085556C"/>
    <w:rsid w:val="00856D40"/>
    <w:rsid w:val="00862E3F"/>
    <w:rsid w:val="00864DAA"/>
    <w:rsid w:val="00865AE8"/>
    <w:rsid w:val="00872B0A"/>
    <w:rsid w:val="008763F8"/>
    <w:rsid w:val="00880922"/>
    <w:rsid w:val="0088348E"/>
    <w:rsid w:val="00884761"/>
    <w:rsid w:val="0089051D"/>
    <w:rsid w:val="00890D83"/>
    <w:rsid w:val="008911C8"/>
    <w:rsid w:val="00895306"/>
    <w:rsid w:val="008978D5"/>
    <w:rsid w:val="00897921"/>
    <w:rsid w:val="008A2A18"/>
    <w:rsid w:val="008B2549"/>
    <w:rsid w:val="008B3EA8"/>
    <w:rsid w:val="008B5D15"/>
    <w:rsid w:val="008D1E22"/>
    <w:rsid w:val="008D2B3B"/>
    <w:rsid w:val="008E1175"/>
    <w:rsid w:val="008F1BEE"/>
    <w:rsid w:val="008F2D90"/>
    <w:rsid w:val="008F5C95"/>
    <w:rsid w:val="00905D53"/>
    <w:rsid w:val="00911965"/>
    <w:rsid w:val="00916364"/>
    <w:rsid w:val="0092065C"/>
    <w:rsid w:val="0092235B"/>
    <w:rsid w:val="00937493"/>
    <w:rsid w:val="00945AA3"/>
    <w:rsid w:val="009533D2"/>
    <w:rsid w:val="009541D2"/>
    <w:rsid w:val="00962770"/>
    <w:rsid w:val="00963531"/>
    <w:rsid w:val="00966D33"/>
    <w:rsid w:val="00967B71"/>
    <w:rsid w:val="00970790"/>
    <w:rsid w:val="00973A5B"/>
    <w:rsid w:val="009748F5"/>
    <w:rsid w:val="00985149"/>
    <w:rsid w:val="009872A4"/>
    <w:rsid w:val="00995782"/>
    <w:rsid w:val="00995A5D"/>
    <w:rsid w:val="009A219C"/>
    <w:rsid w:val="009A4DF6"/>
    <w:rsid w:val="009A6E28"/>
    <w:rsid w:val="009A7072"/>
    <w:rsid w:val="009B738B"/>
    <w:rsid w:val="009B76EB"/>
    <w:rsid w:val="009C1E00"/>
    <w:rsid w:val="009C2481"/>
    <w:rsid w:val="009C4E03"/>
    <w:rsid w:val="009C5E24"/>
    <w:rsid w:val="009D2DE6"/>
    <w:rsid w:val="009D48ED"/>
    <w:rsid w:val="009E0ECD"/>
    <w:rsid w:val="009F1CA1"/>
    <w:rsid w:val="009F39C8"/>
    <w:rsid w:val="009F4569"/>
    <w:rsid w:val="009F741F"/>
    <w:rsid w:val="00A0357A"/>
    <w:rsid w:val="00A04CB5"/>
    <w:rsid w:val="00A101AD"/>
    <w:rsid w:val="00A104C3"/>
    <w:rsid w:val="00A119E8"/>
    <w:rsid w:val="00A139EC"/>
    <w:rsid w:val="00A144D1"/>
    <w:rsid w:val="00A202CD"/>
    <w:rsid w:val="00A26742"/>
    <w:rsid w:val="00A349C1"/>
    <w:rsid w:val="00A41DE0"/>
    <w:rsid w:val="00A45DB7"/>
    <w:rsid w:val="00A5113C"/>
    <w:rsid w:val="00A51E28"/>
    <w:rsid w:val="00A527EC"/>
    <w:rsid w:val="00A54303"/>
    <w:rsid w:val="00A62482"/>
    <w:rsid w:val="00A64B63"/>
    <w:rsid w:val="00A64B9F"/>
    <w:rsid w:val="00A67695"/>
    <w:rsid w:val="00A75E28"/>
    <w:rsid w:val="00A81CB8"/>
    <w:rsid w:val="00A84C6E"/>
    <w:rsid w:val="00A86242"/>
    <w:rsid w:val="00A90207"/>
    <w:rsid w:val="00A935C8"/>
    <w:rsid w:val="00A945D7"/>
    <w:rsid w:val="00A95A14"/>
    <w:rsid w:val="00A971EC"/>
    <w:rsid w:val="00AA38A8"/>
    <w:rsid w:val="00AA5F44"/>
    <w:rsid w:val="00AA6B7C"/>
    <w:rsid w:val="00AB6540"/>
    <w:rsid w:val="00AC41BA"/>
    <w:rsid w:val="00AC6C82"/>
    <w:rsid w:val="00AD0161"/>
    <w:rsid w:val="00AD0D78"/>
    <w:rsid w:val="00AD1193"/>
    <w:rsid w:val="00AD5468"/>
    <w:rsid w:val="00AE0585"/>
    <w:rsid w:val="00AF5124"/>
    <w:rsid w:val="00AF529F"/>
    <w:rsid w:val="00AF754E"/>
    <w:rsid w:val="00AF78DF"/>
    <w:rsid w:val="00B02DB4"/>
    <w:rsid w:val="00B05710"/>
    <w:rsid w:val="00B06985"/>
    <w:rsid w:val="00B110FB"/>
    <w:rsid w:val="00B12B47"/>
    <w:rsid w:val="00B142A5"/>
    <w:rsid w:val="00B157CB"/>
    <w:rsid w:val="00B160E2"/>
    <w:rsid w:val="00B172A9"/>
    <w:rsid w:val="00B21E4D"/>
    <w:rsid w:val="00B311F7"/>
    <w:rsid w:val="00B32F4D"/>
    <w:rsid w:val="00B33DF7"/>
    <w:rsid w:val="00B37C1D"/>
    <w:rsid w:val="00B41A1A"/>
    <w:rsid w:val="00B4540F"/>
    <w:rsid w:val="00B45DE3"/>
    <w:rsid w:val="00B526C6"/>
    <w:rsid w:val="00B530E2"/>
    <w:rsid w:val="00B554DC"/>
    <w:rsid w:val="00B61FB5"/>
    <w:rsid w:val="00B65B6A"/>
    <w:rsid w:val="00B672D9"/>
    <w:rsid w:val="00B67E3F"/>
    <w:rsid w:val="00B721C1"/>
    <w:rsid w:val="00B7621B"/>
    <w:rsid w:val="00B764FD"/>
    <w:rsid w:val="00B76766"/>
    <w:rsid w:val="00B80084"/>
    <w:rsid w:val="00B80503"/>
    <w:rsid w:val="00B8603B"/>
    <w:rsid w:val="00B91186"/>
    <w:rsid w:val="00B92C61"/>
    <w:rsid w:val="00B932A2"/>
    <w:rsid w:val="00B941C8"/>
    <w:rsid w:val="00BA5586"/>
    <w:rsid w:val="00BA5E30"/>
    <w:rsid w:val="00BA6760"/>
    <w:rsid w:val="00BA6799"/>
    <w:rsid w:val="00BA6D51"/>
    <w:rsid w:val="00BA78F4"/>
    <w:rsid w:val="00BB4520"/>
    <w:rsid w:val="00BB586A"/>
    <w:rsid w:val="00BB5D45"/>
    <w:rsid w:val="00BB6E64"/>
    <w:rsid w:val="00BB6EF1"/>
    <w:rsid w:val="00BC142B"/>
    <w:rsid w:val="00BC484C"/>
    <w:rsid w:val="00BD000B"/>
    <w:rsid w:val="00BE0FD3"/>
    <w:rsid w:val="00BE1F8B"/>
    <w:rsid w:val="00BE62D3"/>
    <w:rsid w:val="00BF1E72"/>
    <w:rsid w:val="00BF35CB"/>
    <w:rsid w:val="00BF6FCF"/>
    <w:rsid w:val="00C0581E"/>
    <w:rsid w:val="00C05A6F"/>
    <w:rsid w:val="00C23C71"/>
    <w:rsid w:val="00C27B71"/>
    <w:rsid w:val="00C3254D"/>
    <w:rsid w:val="00C3389A"/>
    <w:rsid w:val="00C40C88"/>
    <w:rsid w:val="00C51BCA"/>
    <w:rsid w:val="00C52005"/>
    <w:rsid w:val="00C66FEF"/>
    <w:rsid w:val="00C70F2A"/>
    <w:rsid w:val="00C730D0"/>
    <w:rsid w:val="00C75D94"/>
    <w:rsid w:val="00C76665"/>
    <w:rsid w:val="00C82E49"/>
    <w:rsid w:val="00C83426"/>
    <w:rsid w:val="00C83D80"/>
    <w:rsid w:val="00C859D5"/>
    <w:rsid w:val="00C85B2D"/>
    <w:rsid w:val="00C960F4"/>
    <w:rsid w:val="00C96871"/>
    <w:rsid w:val="00C979C9"/>
    <w:rsid w:val="00C97EF3"/>
    <w:rsid w:val="00CA6217"/>
    <w:rsid w:val="00CB496A"/>
    <w:rsid w:val="00CC1BAF"/>
    <w:rsid w:val="00CC22CE"/>
    <w:rsid w:val="00CC31D1"/>
    <w:rsid w:val="00CC3C2E"/>
    <w:rsid w:val="00CC5740"/>
    <w:rsid w:val="00CD0DD5"/>
    <w:rsid w:val="00CD2428"/>
    <w:rsid w:val="00CE1BC9"/>
    <w:rsid w:val="00CE4022"/>
    <w:rsid w:val="00CE7C8A"/>
    <w:rsid w:val="00CF0E76"/>
    <w:rsid w:val="00CF2D7E"/>
    <w:rsid w:val="00CF3B19"/>
    <w:rsid w:val="00CF3EBA"/>
    <w:rsid w:val="00CF79A4"/>
    <w:rsid w:val="00D00274"/>
    <w:rsid w:val="00D01C6F"/>
    <w:rsid w:val="00D045E3"/>
    <w:rsid w:val="00D07524"/>
    <w:rsid w:val="00D1285F"/>
    <w:rsid w:val="00D141E0"/>
    <w:rsid w:val="00D205A0"/>
    <w:rsid w:val="00D2127C"/>
    <w:rsid w:val="00D26834"/>
    <w:rsid w:val="00D34ED6"/>
    <w:rsid w:val="00D351B0"/>
    <w:rsid w:val="00D3657C"/>
    <w:rsid w:val="00D4139A"/>
    <w:rsid w:val="00D414D7"/>
    <w:rsid w:val="00D44AC1"/>
    <w:rsid w:val="00D4761D"/>
    <w:rsid w:val="00D57E82"/>
    <w:rsid w:val="00D6092A"/>
    <w:rsid w:val="00D61B4A"/>
    <w:rsid w:val="00D64B51"/>
    <w:rsid w:val="00D65F4F"/>
    <w:rsid w:val="00D70AED"/>
    <w:rsid w:val="00D81A38"/>
    <w:rsid w:val="00D83385"/>
    <w:rsid w:val="00D8448E"/>
    <w:rsid w:val="00D858CA"/>
    <w:rsid w:val="00D95661"/>
    <w:rsid w:val="00DA06D8"/>
    <w:rsid w:val="00DA14D9"/>
    <w:rsid w:val="00DA3811"/>
    <w:rsid w:val="00DA4DE4"/>
    <w:rsid w:val="00DB576F"/>
    <w:rsid w:val="00DB6E6C"/>
    <w:rsid w:val="00DC212D"/>
    <w:rsid w:val="00DD67A6"/>
    <w:rsid w:val="00DD6BC4"/>
    <w:rsid w:val="00DE677C"/>
    <w:rsid w:val="00DE6CE6"/>
    <w:rsid w:val="00DF3973"/>
    <w:rsid w:val="00DF3A9E"/>
    <w:rsid w:val="00DF4B00"/>
    <w:rsid w:val="00DF7DF4"/>
    <w:rsid w:val="00E02213"/>
    <w:rsid w:val="00E05057"/>
    <w:rsid w:val="00E06A65"/>
    <w:rsid w:val="00E1345F"/>
    <w:rsid w:val="00E14002"/>
    <w:rsid w:val="00E16B8C"/>
    <w:rsid w:val="00E358D0"/>
    <w:rsid w:val="00E36137"/>
    <w:rsid w:val="00E36D36"/>
    <w:rsid w:val="00E3740F"/>
    <w:rsid w:val="00E379AA"/>
    <w:rsid w:val="00E46F78"/>
    <w:rsid w:val="00E503BA"/>
    <w:rsid w:val="00E519D7"/>
    <w:rsid w:val="00E54B88"/>
    <w:rsid w:val="00E57036"/>
    <w:rsid w:val="00E629AA"/>
    <w:rsid w:val="00E65C74"/>
    <w:rsid w:val="00E66D24"/>
    <w:rsid w:val="00E74AF0"/>
    <w:rsid w:val="00E758CE"/>
    <w:rsid w:val="00E758EA"/>
    <w:rsid w:val="00E8696A"/>
    <w:rsid w:val="00EA6067"/>
    <w:rsid w:val="00EA6A43"/>
    <w:rsid w:val="00EA725F"/>
    <w:rsid w:val="00EB280C"/>
    <w:rsid w:val="00EB2ECC"/>
    <w:rsid w:val="00EB3895"/>
    <w:rsid w:val="00EB441D"/>
    <w:rsid w:val="00EB4683"/>
    <w:rsid w:val="00EB5FB1"/>
    <w:rsid w:val="00EB6034"/>
    <w:rsid w:val="00EB6106"/>
    <w:rsid w:val="00EC1AF1"/>
    <w:rsid w:val="00EC28DA"/>
    <w:rsid w:val="00EC4AB0"/>
    <w:rsid w:val="00EC5346"/>
    <w:rsid w:val="00EC7201"/>
    <w:rsid w:val="00EC77D9"/>
    <w:rsid w:val="00EC7EDD"/>
    <w:rsid w:val="00ED6C2D"/>
    <w:rsid w:val="00ED72D6"/>
    <w:rsid w:val="00ED78DB"/>
    <w:rsid w:val="00ED7C8B"/>
    <w:rsid w:val="00EE0224"/>
    <w:rsid w:val="00EE0629"/>
    <w:rsid w:val="00EE3497"/>
    <w:rsid w:val="00EE3AA8"/>
    <w:rsid w:val="00EE4190"/>
    <w:rsid w:val="00EE4696"/>
    <w:rsid w:val="00EF0B15"/>
    <w:rsid w:val="00EF3D46"/>
    <w:rsid w:val="00EF44B8"/>
    <w:rsid w:val="00F079A9"/>
    <w:rsid w:val="00F102C7"/>
    <w:rsid w:val="00F11C9B"/>
    <w:rsid w:val="00F17EC6"/>
    <w:rsid w:val="00F222D6"/>
    <w:rsid w:val="00F274E4"/>
    <w:rsid w:val="00F3022B"/>
    <w:rsid w:val="00F33678"/>
    <w:rsid w:val="00F456C1"/>
    <w:rsid w:val="00F50AEC"/>
    <w:rsid w:val="00F53A40"/>
    <w:rsid w:val="00F5524A"/>
    <w:rsid w:val="00F61FFE"/>
    <w:rsid w:val="00F65312"/>
    <w:rsid w:val="00F6553B"/>
    <w:rsid w:val="00F67F0B"/>
    <w:rsid w:val="00F707A2"/>
    <w:rsid w:val="00F7236F"/>
    <w:rsid w:val="00F74CF9"/>
    <w:rsid w:val="00F80D2C"/>
    <w:rsid w:val="00F813B4"/>
    <w:rsid w:val="00F87945"/>
    <w:rsid w:val="00F91337"/>
    <w:rsid w:val="00F965D1"/>
    <w:rsid w:val="00FA0AF9"/>
    <w:rsid w:val="00FA0B3B"/>
    <w:rsid w:val="00FA0FD1"/>
    <w:rsid w:val="00FB0311"/>
    <w:rsid w:val="00FB0502"/>
    <w:rsid w:val="00FB23AA"/>
    <w:rsid w:val="00FB3F09"/>
    <w:rsid w:val="00FB6AEC"/>
    <w:rsid w:val="00FB7EC9"/>
    <w:rsid w:val="00FC0A95"/>
    <w:rsid w:val="00FC3188"/>
    <w:rsid w:val="00FC423B"/>
    <w:rsid w:val="00FC6AEB"/>
    <w:rsid w:val="00FC73B1"/>
    <w:rsid w:val="00FD2D53"/>
    <w:rsid w:val="00FD38F1"/>
    <w:rsid w:val="00FD5469"/>
    <w:rsid w:val="00FE150B"/>
    <w:rsid w:val="00FE3DCA"/>
    <w:rsid w:val="00FE753C"/>
    <w:rsid w:val="00FF1E9D"/>
    <w:rsid w:val="00FF3DA3"/>
    <w:rsid w:val="00FF45F2"/>
    <w:rsid w:val="00FF4710"/>
    <w:rsid w:val="01A18446"/>
    <w:rsid w:val="0321B0C9"/>
    <w:rsid w:val="0CCB1265"/>
    <w:rsid w:val="0DEAED94"/>
    <w:rsid w:val="12827289"/>
    <w:rsid w:val="14800D8D"/>
    <w:rsid w:val="1DFB85ED"/>
    <w:rsid w:val="26EA0F86"/>
    <w:rsid w:val="312AA75F"/>
    <w:rsid w:val="3162A5AE"/>
    <w:rsid w:val="349D0D6D"/>
    <w:rsid w:val="3869996B"/>
    <w:rsid w:val="391C90E7"/>
    <w:rsid w:val="3B95DDA0"/>
    <w:rsid w:val="4744E6C7"/>
    <w:rsid w:val="48F36714"/>
    <w:rsid w:val="4AFE8071"/>
    <w:rsid w:val="4D9A8B52"/>
    <w:rsid w:val="50FF7EEE"/>
    <w:rsid w:val="5382341F"/>
    <w:rsid w:val="54B88F10"/>
    <w:rsid w:val="5759D66F"/>
    <w:rsid w:val="5D2B95BB"/>
    <w:rsid w:val="5FD37CE4"/>
    <w:rsid w:val="624F9AD9"/>
    <w:rsid w:val="64BFF544"/>
    <w:rsid w:val="6689B681"/>
    <w:rsid w:val="67701208"/>
    <w:rsid w:val="72B8DD9F"/>
    <w:rsid w:val="7424B1B9"/>
    <w:rsid w:val="75E9EF21"/>
    <w:rsid w:val="777941CE"/>
    <w:rsid w:val="792456E0"/>
    <w:rsid w:val="79AF9ABD"/>
    <w:rsid w:val="7CDEB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BFD60"/>
  <w15:chartTrackingRefBased/>
  <w15:docId w15:val="{300F0F6C-4355-4E6B-AA03-F393787B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7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D0CB5"/>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0CB5"/>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0CB5"/>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D0CB5"/>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0CB5"/>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D0CB5"/>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D0CB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D0CB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0CB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CB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D0CB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D0CB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D0CB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4D0CB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4D0CB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4D0CB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4D0C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0CB5"/>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nhideWhenUsed/>
    <w:rsid w:val="004D0CB5"/>
    <w:pPr>
      <w:tabs>
        <w:tab w:val="center" w:pos="4680"/>
        <w:tab w:val="right" w:pos="9360"/>
      </w:tabs>
    </w:pPr>
  </w:style>
  <w:style w:type="character" w:customStyle="1" w:styleId="FooterChar">
    <w:name w:val="Footer Char"/>
    <w:basedOn w:val="DefaultParagraphFont"/>
    <w:link w:val="Footer"/>
    <w:rsid w:val="004D0CB5"/>
    <w:rPr>
      <w:rFonts w:ascii="Times New Roman" w:eastAsia="Times New Roman" w:hAnsi="Times New Roman" w:cs="Times New Roman"/>
      <w:sz w:val="24"/>
      <w:szCs w:val="24"/>
    </w:rPr>
  </w:style>
  <w:style w:type="paragraph" w:styleId="ListParagraph">
    <w:name w:val="List Paragraph"/>
    <w:basedOn w:val="Normal"/>
    <w:uiPriority w:val="34"/>
    <w:qFormat/>
    <w:rsid w:val="004D0CB5"/>
    <w:pPr>
      <w:ind w:left="720"/>
      <w:contextualSpacing/>
    </w:pPr>
  </w:style>
  <w:style w:type="paragraph" w:customStyle="1" w:styleId="ResolutionClauses">
    <w:name w:val="Resolution Clauses"/>
    <w:basedOn w:val="Normal"/>
    <w:rsid w:val="004D0CB5"/>
    <w:pPr>
      <w:ind w:firstLine="2160"/>
      <w:jc w:val="both"/>
    </w:pPr>
    <w:rPr>
      <w:rFonts w:ascii="Times" w:hAnsi="Times"/>
      <w:szCs w:val="20"/>
    </w:rPr>
  </w:style>
  <w:style w:type="paragraph" w:styleId="NormalWeb">
    <w:name w:val="Normal (Web)"/>
    <w:basedOn w:val="Normal"/>
    <w:uiPriority w:val="99"/>
    <w:semiHidden/>
    <w:unhideWhenUsed/>
    <w:rsid w:val="004D0CB5"/>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4E68B4"/>
    <w:rPr>
      <w:sz w:val="16"/>
      <w:szCs w:val="16"/>
    </w:rPr>
  </w:style>
  <w:style w:type="paragraph" w:styleId="CommentText">
    <w:name w:val="annotation text"/>
    <w:basedOn w:val="Normal"/>
    <w:link w:val="CommentTextChar"/>
    <w:uiPriority w:val="99"/>
    <w:unhideWhenUsed/>
    <w:rsid w:val="004E68B4"/>
    <w:rPr>
      <w:sz w:val="20"/>
      <w:szCs w:val="20"/>
    </w:rPr>
  </w:style>
  <w:style w:type="character" w:customStyle="1" w:styleId="CommentTextChar">
    <w:name w:val="Comment Text Char"/>
    <w:basedOn w:val="DefaultParagraphFont"/>
    <w:link w:val="CommentText"/>
    <w:uiPriority w:val="99"/>
    <w:rsid w:val="004E68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8B4"/>
    <w:rPr>
      <w:b/>
      <w:bCs/>
    </w:rPr>
  </w:style>
  <w:style w:type="character" w:customStyle="1" w:styleId="CommentSubjectChar">
    <w:name w:val="Comment Subject Char"/>
    <w:basedOn w:val="CommentTextChar"/>
    <w:link w:val="CommentSubject"/>
    <w:uiPriority w:val="99"/>
    <w:semiHidden/>
    <w:rsid w:val="004E68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8B4"/>
    <w:rPr>
      <w:rFonts w:ascii="Segoe UI" w:eastAsia="Times New Roman" w:hAnsi="Segoe UI" w:cs="Segoe UI"/>
      <w:sz w:val="18"/>
      <w:szCs w:val="18"/>
    </w:rPr>
  </w:style>
  <w:style w:type="paragraph" w:styleId="Header">
    <w:name w:val="header"/>
    <w:basedOn w:val="Normal"/>
    <w:link w:val="HeaderChar"/>
    <w:uiPriority w:val="99"/>
    <w:unhideWhenUsed/>
    <w:rsid w:val="00815C8F"/>
    <w:pPr>
      <w:tabs>
        <w:tab w:val="center" w:pos="4680"/>
        <w:tab w:val="right" w:pos="9360"/>
      </w:tabs>
    </w:pPr>
  </w:style>
  <w:style w:type="character" w:customStyle="1" w:styleId="HeaderChar">
    <w:name w:val="Header Char"/>
    <w:basedOn w:val="DefaultParagraphFont"/>
    <w:link w:val="Header"/>
    <w:uiPriority w:val="99"/>
    <w:rsid w:val="00815C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2E57"/>
    <w:rPr>
      <w:color w:val="0000FF"/>
      <w:u w:val="single"/>
    </w:rPr>
  </w:style>
  <w:style w:type="paragraph" w:styleId="BodyText">
    <w:name w:val="Body Text"/>
    <w:basedOn w:val="Normal"/>
    <w:link w:val="BodyTextChar"/>
    <w:uiPriority w:val="1"/>
    <w:qFormat/>
    <w:rsid w:val="00495113"/>
    <w:pPr>
      <w:autoSpaceDE w:val="0"/>
      <w:autoSpaceDN w:val="0"/>
      <w:adjustRightInd w:val="0"/>
      <w:ind w:left="100" w:right="118"/>
    </w:pPr>
    <w:rPr>
      <w:rFonts w:eastAsiaTheme="minorHAnsi"/>
      <w:sz w:val="22"/>
      <w:szCs w:val="22"/>
    </w:rPr>
  </w:style>
  <w:style w:type="character" w:customStyle="1" w:styleId="BodyTextChar">
    <w:name w:val="Body Text Char"/>
    <w:basedOn w:val="DefaultParagraphFont"/>
    <w:link w:val="BodyText"/>
    <w:uiPriority w:val="1"/>
    <w:rsid w:val="00495113"/>
    <w:rPr>
      <w:rFonts w:ascii="Times New Roman" w:hAnsi="Times New Roman" w:cs="Times New Roman"/>
    </w:rPr>
  </w:style>
  <w:style w:type="paragraph" w:styleId="FootnoteText">
    <w:name w:val="footnote text"/>
    <w:basedOn w:val="Normal"/>
    <w:link w:val="FootnoteTextChar"/>
    <w:uiPriority w:val="99"/>
    <w:semiHidden/>
    <w:unhideWhenUsed/>
    <w:rsid w:val="00330B27"/>
    <w:rPr>
      <w:sz w:val="20"/>
      <w:szCs w:val="20"/>
    </w:rPr>
  </w:style>
  <w:style w:type="character" w:customStyle="1" w:styleId="FootnoteTextChar">
    <w:name w:val="Footnote Text Char"/>
    <w:basedOn w:val="DefaultParagraphFont"/>
    <w:link w:val="FootnoteText"/>
    <w:uiPriority w:val="99"/>
    <w:semiHidden/>
    <w:rsid w:val="00330B2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30B27"/>
    <w:rPr>
      <w:vertAlign w:val="superscript"/>
    </w:rPr>
  </w:style>
  <w:style w:type="character" w:styleId="UnresolvedMention">
    <w:name w:val="Unresolved Mention"/>
    <w:basedOn w:val="DefaultParagraphFont"/>
    <w:uiPriority w:val="99"/>
    <w:semiHidden/>
    <w:unhideWhenUsed/>
    <w:rsid w:val="00CF3EBA"/>
    <w:rPr>
      <w:color w:val="605E5C"/>
      <w:shd w:val="clear" w:color="auto" w:fill="E1DFDD"/>
    </w:rPr>
  </w:style>
  <w:style w:type="paragraph" w:styleId="Revision">
    <w:name w:val="Revision"/>
    <w:hidden/>
    <w:uiPriority w:val="99"/>
    <w:semiHidden/>
    <w:rsid w:val="00524E9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who.int/health-topics/vaccines-and-immunization" TargetMode="External"/><Relationship Id="rId2" Type="http://schemas.openxmlformats.org/officeDocument/2006/relationships/hyperlink" Target="https://www.apha.org/getcontentasset/cc45c0e9-84e9-4ea1-9a08-7e8ada807108/7ca0dc9d-611d-46e2-9fd3-26a4c03ddcbb/vaccine-safety.pdf?language=en" TargetMode="External"/><Relationship Id="rId1" Type="http://schemas.openxmlformats.org/officeDocument/2006/relationships/hyperlink" Target="https://www.apha.org/getcontentasset/9f119844-c253-46f4-985e-1230d92415c1/7ca0dc9d-611d-46e2-9fd3-26a4c03ddcbb/vaccine-policies.pdf?language=en" TargetMode="External"/><Relationship Id="rId4" Type="http://schemas.openxmlformats.org/officeDocument/2006/relationships/hyperlink" Target="https://www.who.int/health-topics/vaccines-and-immunizatio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6750874ACC644DB1D8EBF0E981351B" ma:contentTypeVersion="15" ma:contentTypeDescription="Create a new document." ma:contentTypeScope="" ma:versionID="7649db974f82c014375c8ac7cd141142">
  <xsd:schema xmlns:xsd="http://www.w3.org/2001/XMLSchema" xmlns:xs="http://www.w3.org/2001/XMLSchema" xmlns:p="http://schemas.microsoft.com/office/2006/metadata/properties" xmlns:ns2="35700616-47d9-47d3-a9cf-65dd5fd5225f" xmlns:ns3="39e7bb2d-cb01-4217-8301-8ef493f10688" targetNamespace="http://schemas.microsoft.com/office/2006/metadata/properties" ma:root="true" ma:fieldsID="21c721b8ec2127c132a4cdc0ad00793c" ns2:_="" ns3:_="">
    <xsd:import namespace="35700616-47d9-47d3-a9cf-65dd5fd5225f"/>
    <xsd:import namespace="39e7bb2d-cb01-4217-8301-8ef493f106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00616-47d9-47d3-a9cf-65dd5fd52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98df85-be2b-4414-9160-3414b1b332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7bb2d-cb01-4217-8301-8ef493f106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2e5b6c-d403-40cf-b78c-8d43d3f33a42}" ma:internalName="TaxCatchAll" ma:showField="CatchAllData" ma:web="39e7bb2d-cb01-4217-8301-8ef493f10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e7bb2d-cb01-4217-8301-8ef493f10688" xsi:nil="true"/>
    <lcf76f155ced4ddcb4097134ff3c332f xmlns="35700616-47d9-47d3-a9cf-65dd5fd522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A1B2E2-0426-46F8-8236-FB7947C6E03E}">
  <ds:schemaRefs>
    <ds:schemaRef ds:uri="http://schemas.openxmlformats.org/officeDocument/2006/bibliography"/>
  </ds:schemaRefs>
</ds:datastoreItem>
</file>

<file path=customXml/itemProps2.xml><?xml version="1.0" encoding="utf-8"?>
<ds:datastoreItem xmlns:ds="http://schemas.openxmlformats.org/officeDocument/2006/customXml" ds:itemID="{955C447B-146F-401E-8BDA-A40B7C09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00616-47d9-47d3-a9cf-65dd5fd5225f"/>
    <ds:schemaRef ds:uri="39e7bb2d-cb01-4217-8301-8ef493f10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8BC29-16E6-483D-82BE-4C5C38C03AE5}">
  <ds:schemaRefs>
    <ds:schemaRef ds:uri="http://schemas.microsoft.com/sharepoint/v3/contenttype/forms"/>
  </ds:schemaRefs>
</ds:datastoreItem>
</file>

<file path=customXml/itemProps4.xml><?xml version="1.0" encoding="utf-8"?>
<ds:datastoreItem xmlns:ds="http://schemas.openxmlformats.org/officeDocument/2006/customXml" ds:itemID="{3F0571CD-24C0-481A-8D6F-A9FABF33063D}">
  <ds:schemaRefs>
    <ds:schemaRef ds:uri="http://schemas.microsoft.com/office/2006/metadata/properties"/>
    <ds:schemaRef ds:uri="http://schemas.microsoft.com/office/infopath/2007/PartnerControls"/>
    <ds:schemaRef ds:uri="39e7bb2d-cb01-4217-8301-8ef493f10688"/>
    <ds:schemaRef ds:uri="35700616-47d9-47d3-a9cf-65dd5fd5225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Erb</dc:creator>
  <cp:keywords/>
  <dc:description/>
  <cp:lastModifiedBy>Info</cp:lastModifiedBy>
  <cp:revision>2</cp:revision>
  <cp:lastPrinted>2025-12-05T16:09:00Z</cp:lastPrinted>
  <dcterms:created xsi:type="dcterms:W3CDTF">2026-02-26T21:29:00Z</dcterms:created>
  <dcterms:modified xsi:type="dcterms:W3CDTF">2026-02-26T21:29:00Z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0x0101001D6750874ACC644DB1D8EBF0E981351B</vt:lpwstr>
  </property>
  <property fmtid="{D5CDD505-2E9C-101B-9397-08002B2CF9AE}" pid="3" name="MediaServiceImageTags">
    <vt:lpwstr/>
  </property>
</Properties>
</file>