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93240" w:rsidR="00793240" w:rsidP="08539071" w:rsidRDefault="00793240" w14:paraId="6825DCE1" w14:textId="5E52F1C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3F2" w:rsidR="00A12314" w:rsidP="41D872AB" w:rsidRDefault="008764B5" w14:paraId="07DAE835" w14:textId="415202D3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707E817F">
        <w:rPr>
          <w:b/>
          <w:bCs/>
          <w:color w:val="3396F2"/>
          <w:sz w:val="32"/>
          <w:szCs w:val="32"/>
        </w:rPr>
        <w:t>OPIOID AND FENTANYL RESPONSE TASK FORCE</w:t>
      </w:r>
    </w:p>
    <w:p w:rsidR="504265DF" w:rsidP="707E817F" w:rsidRDefault="504265DF" w14:paraId="1E28731D" w14:textId="0278B306">
      <w:pPr>
        <w:spacing w:after="0" w:line="240" w:lineRule="auto"/>
        <w:jc w:val="center"/>
        <w:rPr>
          <w:b w:val="1"/>
          <w:bCs w:val="1"/>
          <w:color w:val="3396F2"/>
          <w:sz w:val="32"/>
          <w:szCs w:val="32"/>
        </w:rPr>
      </w:pPr>
      <w:r w:rsidRPr="620FC3FF" w:rsidR="27611E63">
        <w:rPr>
          <w:b w:val="1"/>
          <w:bCs w:val="1"/>
          <w:color w:val="3396F2"/>
          <w:sz w:val="32"/>
          <w:szCs w:val="32"/>
        </w:rPr>
        <w:t>January 28</w:t>
      </w:r>
      <w:r w:rsidRPr="620FC3FF" w:rsidR="504265DF">
        <w:rPr>
          <w:b w:val="1"/>
          <w:bCs w:val="1"/>
          <w:color w:val="3396F2"/>
          <w:sz w:val="32"/>
          <w:szCs w:val="32"/>
        </w:rPr>
        <w:t>, 202</w:t>
      </w:r>
      <w:r w:rsidRPr="620FC3FF" w:rsidR="7EB00840">
        <w:rPr>
          <w:b w:val="1"/>
          <w:bCs w:val="1"/>
          <w:color w:val="3396F2"/>
          <w:sz w:val="32"/>
          <w:szCs w:val="32"/>
        </w:rPr>
        <w:t>5</w:t>
      </w:r>
      <w:r w:rsidRPr="620FC3FF" w:rsidR="11FB0C54">
        <w:rPr>
          <w:b w:val="1"/>
          <w:bCs w:val="1"/>
          <w:color w:val="3396F2"/>
          <w:sz w:val="32"/>
          <w:szCs w:val="32"/>
        </w:rPr>
        <w:t xml:space="preserve">              </w:t>
      </w:r>
      <w:r w:rsidRPr="620FC3FF" w:rsidR="0C6E88E1">
        <w:rPr>
          <w:b w:val="1"/>
          <w:bCs w:val="1"/>
          <w:color w:val="3396F2"/>
          <w:sz w:val="32"/>
          <w:szCs w:val="32"/>
        </w:rPr>
        <w:t xml:space="preserve"> 9 am to 11 am</w:t>
      </w:r>
    </w:p>
    <w:p w:rsidR="00154CD3" w:rsidP="707E817F" w:rsidRDefault="00490088" w14:paraId="663F43C3" w14:textId="4AD2A2A2">
      <w:pPr>
        <w:spacing w:after="0" w:line="240" w:lineRule="auto"/>
        <w:rPr>
          <w:b/>
          <w:bCs/>
          <w:sz w:val="28"/>
          <w:szCs w:val="28"/>
        </w:rPr>
      </w:pPr>
      <w:r w:rsidRPr="707E817F">
        <w:rPr>
          <w:b/>
          <w:bCs/>
          <w:sz w:val="28"/>
          <w:szCs w:val="28"/>
        </w:rPr>
        <w:t>Agenda:</w:t>
      </w:r>
    </w:p>
    <w:p w:rsidR="00490088" w:rsidP="5BA6CBE9" w:rsidRDefault="00490088" w14:paraId="034AA84A" w14:textId="54A703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BA6CBE9" w:rsidR="00490088">
        <w:rPr>
          <w:sz w:val="28"/>
          <w:szCs w:val="28"/>
        </w:rPr>
        <w:t>Welcome/Introductions</w:t>
      </w:r>
      <w:r w:rsidRPr="5BA6CBE9" w:rsidR="27155DC8">
        <w:rPr>
          <w:sz w:val="28"/>
          <w:szCs w:val="28"/>
        </w:rPr>
        <w:t xml:space="preserve"> </w:t>
      </w:r>
      <w:r w:rsidRPr="5BA6CBE9" w:rsidR="7BB3A343">
        <w:rPr>
          <w:sz w:val="28"/>
          <w:szCs w:val="28"/>
        </w:rPr>
        <w:t xml:space="preserve">- </w:t>
      </w:r>
      <w:r w:rsidRPr="5BA6CBE9" w:rsidR="7F4972E9">
        <w:rPr>
          <w:sz w:val="28"/>
          <w:szCs w:val="28"/>
        </w:rPr>
        <w:t>James Salazar, Quileute Tribe</w:t>
      </w:r>
    </w:p>
    <w:p w:rsidRPr="00490088" w:rsidR="00490088" w:rsidP="3133D068" w:rsidRDefault="27155DC8" w14:paraId="74D9C5CD" w14:textId="25EA40E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3133D068" w:rsidR="27155DC8">
        <w:rPr>
          <w:sz w:val="28"/>
          <w:szCs w:val="28"/>
        </w:rPr>
        <w:t>Taskforce Business:</w:t>
      </w:r>
    </w:p>
    <w:p w:rsidRPr="00490088" w:rsidR="00490088" w:rsidP="3FC3AEDE" w:rsidRDefault="27155DC8" w14:paraId="6A2DFA90" w14:textId="678A0A87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Establish </w:t>
      </w:r>
      <w:r w:rsidRPr="3FC3AEDE" w:rsidR="47F6FDFE">
        <w:rPr>
          <w:sz w:val="28"/>
          <w:szCs w:val="28"/>
        </w:rPr>
        <w:t>q</w:t>
      </w:r>
      <w:r w:rsidRPr="3FC3AEDE">
        <w:rPr>
          <w:sz w:val="28"/>
          <w:szCs w:val="28"/>
        </w:rPr>
        <w:t>uorum</w:t>
      </w:r>
      <w:r w:rsidRPr="3FC3AEDE" w:rsidR="00490088">
        <w:rPr>
          <w:sz w:val="28"/>
          <w:szCs w:val="28"/>
        </w:rPr>
        <w:t xml:space="preserve"> </w:t>
      </w:r>
    </w:p>
    <w:p w:rsidR="33D6EDD5" w:rsidP="3FC3AEDE" w:rsidRDefault="33D6EDD5" w14:paraId="05D4C416" w14:textId="4B392230">
      <w:pPr>
        <w:spacing w:after="0" w:line="240" w:lineRule="auto"/>
        <w:ind w:firstLine="720"/>
        <w:rPr>
          <w:sz w:val="28"/>
          <w:szCs w:val="28"/>
        </w:rPr>
      </w:pPr>
      <w:r w:rsidRPr="5051E2C4" w:rsidR="33D6EDD5">
        <w:rPr>
          <w:sz w:val="28"/>
          <w:szCs w:val="28"/>
        </w:rPr>
        <w:t xml:space="preserve"> Approve </w:t>
      </w:r>
      <w:r w:rsidRPr="5051E2C4" w:rsidR="64BDA165">
        <w:rPr>
          <w:sz w:val="28"/>
          <w:szCs w:val="28"/>
        </w:rPr>
        <w:t>t</w:t>
      </w:r>
      <w:r w:rsidRPr="5051E2C4" w:rsidR="33D6EDD5">
        <w:rPr>
          <w:sz w:val="28"/>
          <w:szCs w:val="28"/>
        </w:rPr>
        <w:t xml:space="preserve">oday’s </w:t>
      </w:r>
      <w:r w:rsidRPr="5051E2C4" w:rsidR="341429A7">
        <w:rPr>
          <w:sz w:val="28"/>
          <w:szCs w:val="28"/>
        </w:rPr>
        <w:t>a</w:t>
      </w:r>
      <w:r w:rsidRPr="5051E2C4" w:rsidR="33D6EDD5">
        <w:rPr>
          <w:sz w:val="28"/>
          <w:szCs w:val="28"/>
        </w:rPr>
        <w:t>genda</w:t>
      </w:r>
      <w:r w:rsidRPr="5051E2C4" w:rsidR="5ABD4862">
        <w:rPr>
          <w:sz w:val="28"/>
          <w:szCs w:val="28"/>
        </w:rPr>
        <w:t xml:space="preserve"> Cowlitz/Lummi, motion carries</w:t>
      </w:r>
    </w:p>
    <w:p w:rsidR="33D6EDD5" w:rsidP="3FC3AEDE" w:rsidRDefault="33D6EDD5" w14:paraId="586A4E48" w14:textId="23A1DED9">
      <w:pPr>
        <w:spacing w:after="0" w:line="240" w:lineRule="auto"/>
        <w:ind w:firstLine="720"/>
        <w:rPr>
          <w:sz w:val="28"/>
          <w:szCs w:val="28"/>
        </w:rPr>
      </w:pPr>
      <w:r w:rsidRPr="5051E2C4" w:rsidR="33D6EDD5">
        <w:rPr>
          <w:sz w:val="28"/>
          <w:szCs w:val="28"/>
        </w:rPr>
        <w:t xml:space="preserve"> Approve </w:t>
      </w:r>
      <w:r w:rsidRPr="5051E2C4" w:rsidR="33D6EDD5">
        <w:rPr>
          <w:sz w:val="28"/>
          <w:szCs w:val="28"/>
        </w:rPr>
        <w:t>previous</w:t>
      </w:r>
      <w:r w:rsidRPr="5051E2C4" w:rsidR="33D6EDD5">
        <w:rPr>
          <w:sz w:val="28"/>
          <w:szCs w:val="28"/>
        </w:rPr>
        <w:t xml:space="preserve"> meeting minutes</w:t>
      </w:r>
      <w:r w:rsidRPr="5051E2C4" w:rsidR="2732FDE2">
        <w:rPr>
          <w:sz w:val="28"/>
          <w:szCs w:val="28"/>
        </w:rPr>
        <w:t xml:space="preserve"> for November Lumm/DOH, motion carries</w:t>
      </w:r>
    </w:p>
    <w:p w:rsidR="00B619E5" w:rsidP="0CE7D148" w:rsidRDefault="00B619E5" w14:paraId="6E01BC59" w14:textId="688195B5">
      <w:pPr>
        <w:spacing w:after="0" w:line="240" w:lineRule="auto"/>
        <w:rPr>
          <w:sz w:val="28"/>
          <w:szCs w:val="28"/>
        </w:rPr>
      </w:pPr>
      <w:r w:rsidRPr="0B5BD2B7" w:rsidR="00490088">
        <w:rPr>
          <w:b w:val="1"/>
          <w:bCs w:val="1"/>
          <w:sz w:val="28"/>
          <w:szCs w:val="28"/>
        </w:rPr>
        <w:t xml:space="preserve"> </w:t>
      </w:r>
      <w:r>
        <w:tab/>
      </w:r>
      <w:r w:rsidRPr="0B5BD2B7" w:rsidR="22E7B8AF">
        <w:rPr>
          <w:sz w:val="28"/>
          <w:szCs w:val="28"/>
        </w:rPr>
        <w:t xml:space="preserve"> </w:t>
      </w:r>
    </w:p>
    <w:p w:rsidRPr="00490088" w:rsidR="00490088" w:rsidP="3F7C2845" w:rsidRDefault="1B828C58" w14:paraId="0F1F7348" w14:textId="45C806B9">
      <w:pPr>
        <w:spacing w:after="0" w:line="240" w:lineRule="auto"/>
        <w:ind/>
        <w:rPr>
          <w:sz w:val="28"/>
          <w:szCs w:val="28"/>
        </w:rPr>
      </w:pPr>
      <w:r w:rsidRPr="5051E2C4" w:rsidR="43AB2EDB">
        <w:rPr>
          <w:sz w:val="28"/>
          <w:szCs w:val="28"/>
        </w:rPr>
        <w:t>D</w:t>
      </w:r>
      <w:r w:rsidRPr="5051E2C4" w:rsidR="00490088">
        <w:rPr>
          <w:sz w:val="28"/>
          <w:szCs w:val="28"/>
        </w:rPr>
        <w:t>iscussion-</w:t>
      </w:r>
      <w:r w:rsidRPr="5051E2C4" w:rsidR="45C19F9F">
        <w:rPr>
          <w:sz w:val="28"/>
          <w:szCs w:val="28"/>
        </w:rPr>
        <w:t xml:space="preserve"> </w:t>
      </w:r>
    </w:p>
    <w:p w:rsidR="2983860E" w:rsidP="5051E2C4" w:rsidRDefault="2983860E" w14:paraId="3BB79642" w14:textId="4E2FD752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5051E2C4" w:rsidR="2983860E">
        <w:rPr>
          <w:sz w:val="28"/>
          <w:szCs w:val="28"/>
        </w:rPr>
        <w:t>Legislative Updates HB 1583, Non-Native Medicaid reimbursement for SUD payments</w:t>
      </w:r>
    </w:p>
    <w:p w:rsidR="2983860E" w:rsidP="5051E2C4" w:rsidRDefault="2983860E" w14:paraId="35E807B3" w14:textId="617A5D25">
      <w:pPr>
        <w:pStyle w:val="ListParagraph"/>
        <w:numPr>
          <w:ilvl w:val="0"/>
          <w:numId w:val="16"/>
        </w:numPr>
        <w:spacing w:after="0" w:line="240" w:lineRule="auto"/>
        <w:rPr>
          <w:b w:val="0"/>
          <w:bCs w:val="0"/>
          <w:sz w:val="28"/>
          <w:szCs w:val="28"/>
        </w:rPr>
      </w:pPr>
      <w:r w:rsidRPr="5051E2C4" w:rsidR="2983860E">
        <w:rPr>
          <w:b w:val="0"/>
          <w:bCs w:val="0"/>
          <w:sz w:val="28"/>
          <w:szCs w:val="28"/>
        </w:rPr>
        <w:t>Update from Tribal Warrants Workgroup- Chelsea Sayles, Quileute Tribe</w:t>
      </w:r>
    </w:p>
    <w:p w:rsidRPr="00490088" w:rsidR="00490088" w:rsidP="0B5BD2B7" w:rsidRDefault="1B828C58" w14:paraId="56B0898F" w14:textId="348A9F23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8"/>
          <w:szCs w:val="28"/>
        </w:rPr>
      </w:pPr>
      <w:r w:rsidRPr="5BA6CBE9" w:rsidR="104B2824">
        <w:rPr>
          <w:sz w:val="28"/>
          <w:szCs w:val="28"/>
        </w:rPr>
        <w:t>Change in Taskforce Membership- new administration</w:t>
      </w:r>
    </w:p>
    <w:p w:rsidR="79E7171E" w:rsidP="5BA6CBE9" w:rsidRDefault="79E7171E" w14:paraId="7C2EA3C8" w14:textId="246096D3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5BA6CBE9" w:rsidR="79E7171E">
        <w:rPr>
          <w:sz w:val="28"/>
          <w:szCs w:val="28"/>
        </w:rPr>
        <w:t>GOIA- Tim Reynon</w:t>
      </w:r>
    </w:p>
    <w:p w:rsidR="79E7171E" w:rsidP="5BA6CBE9" w:rsidRDefault="79E7171E" w14:paraId="03DB3722" w14:textId="737168D2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5051E2C4" w:rsidR="79E7171E">
        <w:rPr>
          <w:sz w:val="28"/>
          <w:szCs w:val="28"/>
        </w:rPr>
        <w:t>Governor’s Office- Caitlin Saffo</w:t>
      </w:r>
      <w:r w:rsidRPr="5051E2C4" w:rsidR="6666E5E4">
        <w:rPr>
          <w:sz w:val="28"/>
          <w:szCs w:val="28"/>
        </w:rPr>
        <w:t>r</w:t>
      </w:r>
      <w:r w:rsidRPr="5051E2C4" w:rsidR="79E7171E">
        <w:rPr>
          <w:sz w:val="28"/>
          <w:szCs w:val="28"/>
        </w:rPr>
        <w:t>d, Health Policy</w:t>
      </w:r>
    </w:p>
    <w:p w:rsidR="5AF5939A" w:rsidP="53E4068E" w:rsidRDefault="5AF5939A" w14:paraId="65C190CD" w14:textId="70D84AF3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53E4068E" w:rsidR="5AF5939A">
        <w:rPr>
          <w:sz w:val="28"/>
          <w:szCs w:val="28"/>
        </w:rPr>
        <w:t>DSHS- Amber Leaders, Special Assistant to Secretary</w:t>
      </w:r>
    </w:p>
    <w:p w:rsidR="117872D4" w:rsidP="5BA6CBE9" w:rsidRDefault="117872D4" w14:paraId="28416ADD" w14:textId="2454D71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8"/>
          <w:szCs w:val="28"/>
        </w:rPr>
      </w:pPr>
      <w:r w:rsidRPr="5BA6CBE9" w:rsidR="117872D4">
        <w:rPr>
          <w:sz w:val="28"/>
          <w:szCs w:val="28"/>
        </w:rPr>
        <w:t>Summit</w:t>
      </w:r>
      <w:r w:rsidRPr="5BA6CBE9" w:rsidR="24F31466">
        <w:rPr>
          <w:sz w:val="28"/>
          <w:szCs w:val="28"/>
        </w:rPr>
        <w:t>- May 20-22 at Cowlitz</w:t>
      </w:r>
      <w:r w:rsidRPr="5BA6CBE9" w:rsidR="5D4D147A">
        <w:rPr>
          <w:sz w:val="28"/>
          <w:szCs w:val="28"/>
        </w:rPr>
        <w:t xml:space="preserve"> </w:t>
      </w:r>
    </w:p>
    <w:p w:rsidR="5D4D147A" w:rsidP="5BA6CBE9" w:rsidRDefault="5D4D147A" w14:paraId="77C42DC9" w14:textId="0411B9EC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5BA6CBE9" w:rsidR="5D4D147A">
        <w:rPr>
          <w:sz w:val="28"/>
          <w:szCs w:val="28"/>
        </w:rPr>
        <w:t>Save the Date has been set out.  Governor Ferguson to attend on May 22</w:t>
      </w:r>
      <w:r w:rsidRPr="5BA6CBE9" w:rsidR="5D4D147A">
        <w:rPr>
          <w:sz w:val="28"/>
          <w:szCs w:val="28"/>
          <w:vertAlign w:val="superscript"/>
        </w:rPr>
        <w:t>nd</w:t>
      </w:r>
      <w:r w:rsidRPr="5BA6CBE9" w:rsidR="5D4D147A">
        <w:rPr>
          <w:sz w:val="28"/>
          <w:szCs w:val="28"/>
        </w:rPr>
        <w:t xml:space="preserve">. </w:t>
      </w:r>
    </w:p>
    <w:p w:rsidR="66A5F72A" w:rsidP="5BA6CBE9" w:rsidRDefault="66A5F72A" w14:paraId="31239D03" w14:textId="09EBF995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8"/>
          <w:szCs w:val="28"/>
        </w:rPr>
      </w:pPr>
      <w:r w:rsidRPr="5BA6CBE9" w:rsidR="66A5F72A">
        <w:rPr>
          <w:sz w:val="28"/>
          <w:szCs w:val="28"/>
        </w:rPr>
        <w:t>Legislative Report</w:t>
      </w:r>
      <w:r w:rsidRPr="5BA6CBE9" w:rsidR="4338ED80">
        <w:rPr>
          <w:sz w:val="28"/>
          <w:szCs w:val="28"/>
        </w:rPr>
        <w:t>- Vicki</w:t>
      </w:r>
      <w:r w:rsidRPr="5BA6CBE9" w:rsidR="5D0E053A">
        <w:rPr>
          <w:sz w:val="28"/>
          <w:szCs w:val="28"/>
        </w:rPr>
        <w:t xml:space="preserve"> </w:t>
      </w:r>
      <w:r w:rsidRPr="5BA6CBE9" w:rsidR="4338ED80">
        <w:rPr>
          <w:sz w:val="28"/>
          <w:szCs w:val="28"/>
        </w:rPr>
        <w:t>Lowe, AIHC; Lucilla Mendoza, HCA</w:t>
      </w:r>
    </w:p>
    <w:p w:rsidR="453E502F" w:rsidP="5BA6CBE9" w:rsidRDefault="453E502F" w14:paraId="1A1E1CE7" w14:textId="72FF3C82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5051E2C4" w:rsidR="453E502F">
        <w:rPr>
          <w:sz w:val="28"/>
          <w:szCs w:val="28"/>
        </w:rPr>
        <w:t>Report due June 2025- focus on legislative prioritie</w:t>
      </w:r>
      <w:r w:rsidRPr="5051E2C4" w:rsidR="602FCA05">
        <w:rPr>
          <w:sz w:val="28"/>
          <w:szCs w:val="28"/>
        </w:rPr>
        <w:t>s</w:t>
      </w:r>
    </w:p>
    <w:p w:rsidR="74B04E40" w:rsidP="0B5BD2B7" w:rsidRDefault="74B04E40" w14:paraId="6FF9AA4C" w14:textId="55CC82D0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 w:val="0"/>
          <w:bCs w:val="0"/>
          <w:sz w:val="28"/>
          <w:szCs w:val="28"/>
        </w:rPr>
      </w:pPr>
      <w:r w:rsidRPr="5BA6CBE9" w:rsidR="14120683">
        <w:rPr>
          <w:b w:val="0"/>
          <w:bCs w:val="0"/>
          <w:sz w:val="28"/>
          <w:szCs w:val="28"/>
        </w:rPr>
        <w:t xml:space="preserve">WA Tribal Opioid and Fentanyl </w:t>
      </w:r>
      <w:r w:rsidRPr="5BA6CBE9" w:rsidR="14120683">
        <w:rPr>
          <w:b w:val="0"/>
          <w:bCs w:val="0"/>
          <w:sz w:val="28"/>
          <w:szCs w:val="28"/>
        </w:rPr>
        <w:t>Respons</w:t>
      </w:r>
      <w:r w:rsidRPr="5BA6CBE9" w:rsidR="14120683">
        <w:rPr>
          <w:b w:val="0"/>
          <w:bCs w:val="0"/>
          <w:sz w:val="28"/>
          <w:szCs w:val="28"/>
        </w:rPr>
        <w:t>e Resource Guide</w:t>
      </w:r>
    </w:p>
    <w:p w:rsidR="74B04E40" w:rsidP="0B5BD2B7" w:rsidRDefault="74B04E40" w14:paraId="437A2B09" w14:textId="3C39B3E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 w:val="0"/>
          <w:bCs w:val="0"/>
          <w:sz w:val="28"/>
          <w:szCs w:val="28"/>
        </w:rPr>
      </w:pPr>
      <w:r w:rsidRPr="5BA6CBE9" w:rsidR="74B04E40">
        <w:rPr>
          <w:b w:val="0"/>
          <w:bCs w:val="0"/>
          <w:sz w:val="28"/>
          <w:szCs w:val="28"/>
        </w:rPr>
        <w:t>Workgroup updates</w:t>
      </w:r>
    </w:p>
    <w:p w:rsidR="0B72E6DB" w:rsidP="5BA6CBE9" w:rsidRDefault="0B72E6DB" w14:paraId="671FEC17" w14:textId="59801B2A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  <w:r w:rsidRPr="5BA6CBE9" w:rsidR="0B72E6DB">
        <w:rPr>
          <w:b w:val="0"/>
          <w:bCs w:val="0"/>
          <w:sz w:val="28"/>
          <w:szCs w:val="28"/>
        </w:rPr>
        <w:t>Community Response</w:t>
      </w:r>
    </w:p>
    <w:p w:rsidR="0B72E6DB" w:rsidP="5BA6CBE9" w:rsidRDefault="0B72E6DB" w14:paraId="27BF09B7" w14:textId="7B05A10F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  <w:r w:rsidRPr="5BA6CBE9" w:rsidR="0B72E6DB">
        <w:rPr>
          <w:b w:val="0"/>
          <w:bCs w:val="0"/>
          <w:sz w:val="28"/>
          <w:szCs w:val="28"/>
        </w:rPr>
        <w:t>Continuum</w:t>
      </w:r>
      <w:r w:rsidRPr="5BA6CBE9" w:rsidR="0B72E6DB">
        <w:rPr>
          <w:b w:val="0"/>
          <w:bCs w:val="0"/>
          <w:sz w:val="28"/>
          <w:szCs w:val="28"/>
        </w:rPr>
        <w:t xml:space="preserve"> of Care</w:t>
      </w:r>
    </w:p>
    <w:p w:rsidR="0B72E6DB" w:rsidP="5BA6CBE9" w:rsidRDefault="0B72E6DB" w14:paraId="7D267602" w14:textId="42B5AF86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  <w:r w:rsidRPr="5BA6CBE9" w:rsidR="0B72E6DB">
        <w:rPr>
          <w:b w:val="0"/>
          <w:bCs w:val="0"/>
          <w:sz w:val="28"/>
          <w:szCs w:val="28"/>
        </w:rPr>
        <w:t>Family and Community Services</w:t>
      </w:r>
    </w:p>
    <w:p w:rsidR="0B72E6DB" w:rsidP="5BA6CBE9" w:rsidRDefault="0B72E6DB" w14:paraId="2F7D2AB3" w14:textId="1E2FF912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  <w:r w:rsidRPr="5BA6CBE9" w:rsidR="0B72E6DB">
        <w:rPr>
          <w:b w:val="0"/>
          <w:bCs w:val="0"/>
          <w:sz w:val="28"/>
          <w:szCs w:val="28"/>
        </w:rPr>
        <w:t>Housing and Wrap Around Services</w:t>
      </w:r>
    </w:p>
    <w:p w:rsidR="0B72E6DB" w:rsidP="5BA6CBE9" w:rsidRDefault="0B72E6DB" w14:paraId="428F9960" w14:textId="18F5A53F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  <w:r w:rsidRPr="5051E2C4" w:rsidR="0B72E6DB">
        <w:rPr>
          <w:b w:val="0"/>
          <w:bCs w:val="0"/>
          <w:sz w:val="28"/>
          <w:szCs w:val="28"/>
        </w:rPr>
        <w:t>Public Safety and the Justice System</w:t>
      </w:r>
    </w:p>
    <w:p w:rsidR="5051E2C4" w:rsidP="5051E2C4" w:rsidRDefault="5051E2C4" w14:paraId="2EAC0F2F" w14:textId="1272B7F8">
      <w:pPr>
        <w:pStyle w:val="ListParagraph"/>
        <w:numPr>
          <w:ilvl w:val="1"/>
          <w:numId w:val="17"/>
        </w:numPr>
        <w:spacing w:after="0" w:line="240" w:lineRule="auto"/>
        <w:rPr>
          <w:b w:val="0"/>
          <w:bCs w:val="0"/>
          <w:sz w:val="28"/>
          <w:szCs w:val="28"/>
        </w:rPr>
      </w:pPr>
    </w:p>
    <w:p w:rsidR="5D6504C3" w:rsidP="0B5BD2B7" w:rsidRDefault="5D6504C3" w14:paraId="13965C5E" w14:textId="0626F01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 w:val="0"/>
          <w:bCs w:val="0"/>
          <w:sz w:val="28"/>
          <w:szCs w:val="28"/>
        </w:rPr>
      </w:pPr>
      <w:r w:rsidRPr="5051E2C4" w:rsidR="5D6504C3">
        <w:rPr>
          <w:b w:val="0"/>
          <w:bCs w:val="0"/>
          <w:sz w:val="28"/>
          <w:szCs w:val="28"/>
        </w:rPr>
        <w:t>Tribal Youth Councils</w:t>
      </w:r>
      <w:r w:rsidRPr="5051E2C4" w:rsidR="2C3959D7">
        <w:rPr>
          <w:b w:val="0"/>
          <w:bCs w:val="0"/>
          <w:sz w:val="28"/>
          <w:szCs w:val="28"/>
        </w:rPr>
        <w:t>- Youth Summit fall 2025</w:t>
      </w:r>
    </w:p>
    <w:p w:rsidR="5051E2C4" w:rsidP="5051E2C4" w:rsidRDefault="5051E2C4" w14:paraId="33F68F1E" w14:textId="3401E1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p w:rsidRPr="00490088" w:rsidR="00490088" w:rsidP="0B5BD2B7" w:rsidRDefault="1B828C58" w14:paraId="12DD30E9" w14:textId="38B713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</w:rPr>
      </w:pPr>
      <w:r w:rsidRPr="0B5BD2B7" w:rsidR="6389C743">
        <w:rPr>
          <w:sz w:val="28"/>
          <w:szCs w:val="28"/>
        </w:rPr>
        <w:t>P</w:t>
      </w:r>
      <w:r w:rsidRPr="0B5BD2B7" w:rsidR="1B828C58">
        <w:rPr>
          <w:sz w:val="28"/>
          <w:szCs w:val="28"/>
        </w:rPr>
        <w:t>rogram</w:t>
      </w:r>
      <w:r w:rsidRPr="0B5BD2B7" w:rsidR="1B828C58">
        <w:rPr>
          <w:sz w:val="28"/>
          <w:szCs w:val="28"/>
        </w:rPr>
        <w:t xml:space="preserve"> Updates</w:t>
      </w:r>
      <w:r w:rsidRPr="0B5BD2B7" w:rsidR="1F1A9C82">
        <w:rPr>
          <w:sz w:val="28"/>
          <w:szCs w:val="28"/>
        </w:rPr>
        <w:t>:</w:t>
      </w:r>
    </w:p>
    <w:p w:rsidRPr="00490088" w:rsidR="00490088" w:rsidP="0B5BD2B7" w:rsidRDefault="00490088" w14:paraId="15095004" w14:textId="578D15F9">
      <w:pPr>
        <w:spacing w:after="0" w:line="240" w:lineRule="auto"/>
        <w:ind w:left="720" w:firstLine="0"/>
        <w:rPr>
          <w:b w:val="0"/>
          <w:bCs w:val="0"/>
          <w:sz w:val="28"/>
          <w:szCs w:val="28"/>
        </w:rPr>
      </w:pPr>
      <w:r w:rsidRPr="0B5BD2B7" w:rsidR="39DD6372">
        <w:rPr>
          <w:sz w:val="28"/>
          <w:szCs w:val="28"/>
        </w:rPr>
        <w:t>-</w:t>
      </w:r>
      <w:r w:rsidRPr="0B5BD2B7" w:rsidR="00490088">
        <w:rPr>
          <w:sz w:val="28"/>
          <w:szCs w:val="28"/>
        </w:rPr>
        <w:t xml:space="preserve">Tribal/Urban Opioid Abatement Settlement </w:t>
      </w:r>
      <w:r w:rsidRPr="0B5BD2B7" w:rsidR="6B89000B">
        <w:rPr>
          <w:sz w:val="28"/>
          <w:szCs w:val="28"/>
        </w:rPr>
        <w:t>Dollars -</w:t>
      </w:r>
      <w:r w:rsidRPr="0B5BD2B7" w:rsidR="6B89000B">
        <w:rPr>
          <w:b w:val="0"/>
          <w:bCs w:val="0"/>
          <w:sz w:val="28"/>
          <w:szCs w:val="28"/>
        </w:rPr>
        <w:t xml:space="preserve"> All</w:t>
      </w:r>
    </w:p>
    <w:p w:rsidR="00490088" w:rsidP="00490088" w:rsidRDefault="00490088" w14:paraId="40F24C17" w14:textId="77777777">
      <w:pPr>
        <w:spacing w:after="0" w:line="240" w:lineRule="auto"/>
        <w:rPr>
          <w:b/>
          <w:bCs/>
          <w:sz w:val="28"/>
          <w:szCs w:val="28"/>
        </w:rPr>
      </w:pPr>
    </w:p>
    <w:p w:rsidR="097F0D3E" w:rsidP="3133D068" w:rsidRDefault="097F0D3E" w14:paraId="13372056" w14:textId="6B1F6C0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BA6CBE9" w:rsidR="097F0D3E">
        <w:rPr>
          <w:sz w:val="28"/>
          <w:szCs w:val="28"/>
        </w:rPr>
        <w:t>Taskforce Meeting</w:t>
      </w:r>
      <w:r w:rsidRPr="5BA6CBE9" w:rsidR="5B169FCB">
        <w:rPr>
          <w:sz w:val="28"/>
          <w:szCs w:val="28"/>
        </w:rPr>
        <w:t xml:space="preserve"> Cadence through June 2025</w:t>
      </w:r>
      <w:r w:rsidRPr="5BA6CBE9" w:rsidR="09EF86D1">
        <w:rPr>
          <w:sz w:val="28"/>
          <w:szCs w:val="28"/>
        </w:rPr>
        <w:t>:</w:t>
      </w:r>
    </w:p>
    <w:p w:rsidR="538D6170" w:rsidP="5BA6CBE9" w:rsidRDefault="538D6170" w14:paraId="5F2787F7" w14:textId="1F5D635D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BA6CBE9" w:rsidR="538D6170">
        <w:rPr>
          <w:sz w:val="28"/>
          <w:szCs w:val="28"/>
        </w:rPr>
        <w:t>January 28, 2025</w:t>
      </w:r>
    </w:p>
    <w:p w:rsidR="538D6170" w:rsidP="5BA6CBE9" w:rsidRDefault="538D6170" w14:paraId="09151886" w14:textId="6D9C007A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BA6CBE9" w:rsidR="538D6170">
        <w:rPr>
          <w:sz w:val="28"/>
          <w:szCs w:val="28"/>
        </w:rPr>
        <w:t>February</w:t>
      </w:r>
      <w:r w:rsidRPr="5BA6CBE9" w:rsidR="4AE3671B">
        <w:rPr>
          <w:sz w:val="28"/>
          <w:szCs w:val="28"/>
        </w:rPr>
        <w:t xml:space="preserve"> 25, 2025</w:t>
      </w:r>
    </w:p>
    <w:p w:rsidR="538D6170" w:rsidP="5BA6CBE9" w:rsidRDefault="538D6170" w14:paraId="07FAF382" w14:textId="2C3FB0F4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538D6170">
        <w:rPr>
          <w:sz w:val="28"/>
          <w:szCs w:val="28"/>
        </w:rPr>
        <w:t>March</w:t>
      </w:r>
      <w:r w:rsidRPr="5051E2C4" w:rsidR="027BA61F">
        <w:rPr>
          <w:sz w:val="28"/>
          <w:szCs w:val="28"/>
        </w:rPr>
        <w:t xml:space="preserve"> 25, 2025</w:t>
      </w:r>
    </w:p>
    <w:p w:rsidR="73AEBEA6" w:rsidP="5051E2C4" w:rsidRDefault="73AEBEA6" w14:paraId="52DB5778" w14:textId="40371C39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April</w:t>
      </w:r>
      <w:r w:rsidRPr="5051E2C4" w:rsidR="1BB6304D">
        <w:rPr>
          <w:sz w:val="28"/>
          <w:szCs w:val="28"/>
        </w:rPr>
        <w:t xml:space="preserve"> 22, 2025</w:t>
      </w:r>
    </w:p>
    <w:p w:rsidR="73AEBEA6" w:rsidP="5051E2C4" w:rsidRDefault="73AEBEA6" w14:paraId="04F67FBF" w14:textId="56E117CB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May</w:t>
      </w:r>
      <w:r w:rsidRPr="5051E2C4" w:rsidR="6882DDCD">
        <w:rPr>
          <w:sz w:val="28"/>
          <w:szCs w:val="28"/>
        </w:rPr>
        <w:t xml:space="preserve"> 20-22, </w:t>
      </w:r>
      <w:r w:rsidRPr="5051E2C4" w:rsidR="6882DDCD">
        <w:rPr>
          <w:sz w:val="28"/>
          <w:szCs w:val="28"/>
        </w:rPr>
        <w:t>2025</w:t>
      </w:r>
      <w:r w:rsidRPr="5051E2C4" w:rsidR="6882DDCD">
        <w:rPr>
          <w:sz w:val="28"/>
          <w:szCs w:val="28"/>
        </w:rPr>
        <w:t xml:space="preserve"> </w:t>
      </w:r>
      <w:r w:rsidRPr="5051E2C4" w:rsidR="7BD25BB9">
        <w:rPr>
          <w:sz w:val="28"/>
          <w:szCs w:val="28"/>
        </w:rPr>
        <w:t xml:space="preserve">- </w:t>
      </w:r>
      <w:r w:rsidRPr="5051E2C4" w:rsidR="6882DDCD">
        <w:rPr>
          <w:sz w:val="28"/>
          <w:szCs w:val="28"/>
        </w:rPr>
        <w:t>Summit</w:t>
      </w:r>
    </w:p>
    <w:p w:rsidR="73AEBEA6" w:rsidP="5051E2C4" w:rsidRDefault="73AEBEA6" w14:paraId="24A0F6FA" w14:textId="71E8E54F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June</w:t>
      </w:r>
      <w:r w:rsidRPr="5051E2C4" w:rsidR="2CF2EC89">
        <w:rPr>
          <w:sz w:val="28"/>
          <w:szCs w:val="28"/>
        </w:rPr>
        <w:t xml:space="preserve"> 24, 2025</w:t>
      </w:r>
    </w:p>
    <w:p w:rsidR="00BD36D0" w:rsidP="3F7C2845" w:rsidRDefault="00490088" w14:paraId="1118E9FE" w14:textId="2E55586E">
      <w:pPr>
        <w:spacing w:after="0" w:line="240" w:lineRule="auto"/>
        <w:rPr>
          <w:sz w:val="28"/>
          <w:szCs w:val="28"/>
        </w:rPr>
      </w:pPr>
      <w:r w:rsidRPr="5051E2C4" w:rsidR="00490088">
        <w:rPr>
          <w:sz w:val="28"/>
          <w:szCs w:val="28"/>
        </w:rPr>
        <w:t>Adjournmen</w:t>
      </w:r>
      <w:r w:rsidRPr="5051E2C4" w:rsidR="72483E20">
        <w:rPr>
          <w:sz w:val="28"/>
          <w:szCs w:val="28"/>
        </w:rPr>
        <w:t>t</w:t>
      </w:r>
      <w:r w:rsidRPr="5051E2C4" w:rsidR="1985E90A">
        <w:rPr>
          <w:sz w:val="28"/>
          <w:szCs w:val="28"/>
        </w:rPr>
        <w:t xml:space="preserve"> Lummi/DOH, motion carries</w:t>
      </w:r>
    </w:p>
    <w:p w:rsidR="026C1F3F" w:rsidP="026C1F3F" w:rsidRDefault="026C1F3F" w14:paraId="6F2F9BA7" w14:textId="29D2945D">
      <w:pPr>
        <w:spacing w:after="0" w:line="240" w:lineRule="auto"/>
        <w:rPr>
          <w:sz w:val="28"/>
          <w:szCs w:val="28"/>
        </w:rPr>
      </w:pPr>
    </w:p>
    <w:p w:rsidR="00470AFD" w:rsidP="0B5BD2B7" w:rsidRDefault="00470AFD" w14:paraId="34BBA4DA" w14:textId="23020FD0">
      <w:pPr>
        <w:spacing w:after="0" w:line="240" w:lineRule="auto"/>
        <w:rPr>
          <w:sz w:val="28"/>
          <w:szCs w:val="28"/>
        </w:rPr>
      </w:pPr>
    </w:p>
    <w:sectPr w:rsidR="00470A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574" w:rsidP="00D776B2" w:rsidRDefault="00E56574" w14:paraId="5E0A4F1F" w14:textId="77777777">
      <w:pPr>
        <w:spacing w:after="0" w:line="240" w:lineRule="auto"/>
      </w:pPr>
      <w:r>
        <w:separator/>
      </w:r>
    </w:p>
  </w:endnote>
  <w:endnote w:type="continuationSeparator" w:id="0">
    <w:p w:rsidR="00E56574" w:rsidP="00D776B2" w:rsidRDefault="00E56574" w14:paraId="6C43A607" w14:textId="77777777">
      <w:pPr>
        <w:spacing w:after="0" w:line="240" w:lineRule="auto"/>
      </w:pPr>
      <w:r>
        <w:continuationSeparator/>
      </w:r>
    </w:p>
  </w:endnote>
  <w:endnote w:type="continuationNotice" w:id="1">
    <w:p w:rsidR="00E56574" w:rsidRDefault="00E56574" w14:paraId="521E9E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5C7565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5AF" w:rsidP="000B75AF" w:rsidRDefault="000B75AF" w14:paraId="200112CA" w14:textId="2F1CEA5C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</w:t>
    </w:r>
    <w:r w:rsidR="009B560C">
      <w:rPr>
        <w:sz w:val="18"/>
        <w:szCs w:val="18"/>
      </w:rPr>
      <w:tab/>
    </w:r>
    <w:r w:rsidRPr="009B560C" w:rsidR="009B560C">
      <w:rPr>
        <w:sz w:val="18"/>
        <w:szCs w:val="18"/>
      </w:rPr>
      <w:t xml:space="preserve">Page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PAGE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1</w:t>
    </w:r>
    <w:r w:rsidRPr="009B560C" w:rsidR="009B560C">
      <w:rPr>
        <w:b/>
        <w:bCs/>
        <w:sz w:val="18"/>
        <w:szCs w:val="18"/>
      </w:rPr>
      <w:fldChar w:fldCharType="end"/>
    </w:r>
    <w:r w:rsidRPr="009B560C" w:rsidR="009B560C">
      <w:rPr>
        <w:sz w:val="18"/>
        <w:szCs w:val="18"/>
      </w:rPr>
      <w:t xml:space="preserve"> of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NUMPAGES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2</w:t>
    </w:r>
    <w:r w:rsidRPr="009B560C" w:rsidR="009B56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6B03B1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574" w:rsidP="00D776B2" w:rsidRDefault="00E56574" w14:paraId="531322A2" w14:textId="77777777">
      <w:pPr>
        <w:spacing w:after="0" w:line="240" w:lineRule="auto"/>
      </w:pPr>
      <w:r>
        <w:separator/>
      </w:r>
    </w:p>
  </w:footnote>
  <w:footnote w:type="continuationSeparator" w:id="0">
    <w:p w:rsidR="00E56574" w:rsidP="00D776B2" w:rsidRDefault="00E56574" w14:paraId="348632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574" w:rsidRDefault="00E56574" w14:paraId="30FCF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7FD513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20486"/>
      <w:docPartObj>
        <w:docPartGallery w:val="Watermarks"/>
        <w:docPartUnique/>
      </w:docPartObj>
    </w:sdtPr>
    <w:sdtContent>
      <w:p w:rsidR="00B619E5" w:rsidRDefault="00B619E5" w14:paraId="6D0BEADF" w14:textId="19AA7963">
        <w:pPr>
          <w:pStyle w:val="Header"/>
        </w:pPr>
        <w:r>
          <w:rPr>
            <w:noProof/>
          </w:rPr>
          <w:pict w14:anchorId="355FAD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29BBC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2c78f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810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a844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929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8c9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144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8a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24c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05D7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19E5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56574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74F7F"/>
    <w:rsid w:val="00F83F72"/>
    <w:rsid w:val="00F94078"/>
    <w:rsid w:val="00FB7538"/>
    <w:rsid w:val="00FE0969"/>
    <w:rsid w:val="014B0E33"/>
    <w:rsid w:val="01EC2DCA"/>
    <w:rsid w:val="02387199"/>
    <w:rsid w:val="026C1F3F"/>
    <w:rsid w:val="027BA61F"/>
    <w:rsid w:val="0329A585"/>
    <w:rsid w:val="0457907F"/>
    <w:rsid w:val="0600EAFD"/>
    <w:rsid w:val="079C8FE1"/>
    <w:rsid w:val="07B39083"/>
    <w:rsid w:val="08539071"/>
    <w:rsid w:val="097F0D3E"/>
    <w:rsid w:val="09EF86D1"/>
    <w:rsid w:val="09F0C82A"/>
    <w:rsid w:val="0AC37109"/>
    <w:rsid w:val="0AFC4050"/>
    <w:rsid w:val="0B5BD2B7"/>
    <w:rsid w:val="0B72E6DB"/>
    <w:rsid w:val="0B919603"/>
    <w:rsid w:val="0C6E88E1"/>
    <w:rsid w:val="0CE7D148"/>
    <w:rsid w:val="0DC51848"/>
    <w:rsid w:val="0DE74623"/>
    <w:rsid w:val="0EE7B12E"/>
    <w:rsid w:val="0EEEA5ED"/>
    <w:rsid w:val="0F6930D9"/>
    <w:rsid w:val="0FDC1838"/>
    <w:rsid w:val="0FE00447"/>
    <w:rsid w:val="104B2824"/>
    <w:rsid w:val="117872D4"/>
    <w:rsid w:val="11B753A7"/>
    <w:rsid w:val="11FB0C54"/>
    <w:rsid w:val="14120683"/>
    <w:rsid w:val="1436C641"/>
    <w:rsid w:val="14A77C8F"/>
    <w:rsid w:val="14F1FFEF"/>
    <w:rsid w:val="15F54FED"/>
    <w:rsid w:val="174A0876"/>
    <w:rsid w:val="18D3BB33"/>
    <w:rsid w:val="194AF380"/>
    <w:rsid w:val="1985E90A"/>
    <w:rsid w:val="198DB1BC"/>
    <w:rsid w:val="1A31AA28"/>
    <w:rsid w:val="1A8A1682"/>
    <w:rsid w:val="1AB7FDA0"/>
    <w:rsid w:val="1B2A18D1"/>
    <w:rsid w:val="1B400E88"/>
    <w:rsid w:val="1B633412"/>
    <w:rsid w:val="1B828C58"/>
    <w:rsid w:val="1BB6304D"/>
    <w:rsid w:val="1BE2628A"/>
    <w:rsid w:val="1E397D86"/>
    <w:rsid w:val="1F1984C3"/>
    <w:rsid w:val="1F1A9C82"/>
    <w:rsid w:val="1FC6DAEA"/>
    <w:rsid w:val="20FC0401"/>
    <w:rsid w:val="21DC2045"/>
    <w:rsid w:val="22CEF34E"/>
    <w:rsid w:val="22E7B8AF"/>
    <w:rsid w:val="249AA5B8"/>
    <w:rsid w:val="24F31466"/>
    <w:rsid w:val="252EEC88"/>
    <w:rsid w:val="253E99BA"/>
    <w:rsid w:val="25AA87E3"/>
    <w:rsid w:val="26C81AC9"/>
    <w:rsid w:val="26EB1EE9"/>
    <w:rsid w:val="27155DC8"/>
    <w:rsid w:val="2732FDE2"/>
    <w:rsid w:val="27611E63"/>
    <w:rsid w:val="285C6980"/>
    <w:rsid w:val="2983860E"/>
    <w:rsid w:val="2BBDDE1E"/>
    <w:rsid w:val="2C3959D7"/>
    <w:rsid w:val="2C41D5D5"/>
    <w:rsid w:val="2CF2EC89"/>
    <w:rsid w:val="2EA7EF68"/>
    <w:rsid w:val="307AEDC0"/>
    <w:rsid w:val="3133D068"/>
    <w:rsid w:val="333F22B0"/>
    <w:rsid w:val="33D6EDD5"/>
    <w:rsid w:val="33E8E747"/>
    <w:rsid w:val="341429A7"/>
    <w:rsid w:val="34C1CD72"/>
    <w:rsid w:val="34C2468F"/>
    <w:rsid w:val="34E62A52"/>
    <w:rsid w:val="35B4D01E"/>
    <w:rsid w:val="35F5A386"/>
    <w:rsid w:val="36146FAC"/>
    <w:rsid w:val="36150B42"/>
    <w:rsid w:val="36B91D12"/>
    <w:rsid w:val="39DD6372"/>
    <w:rsid w:val="3C797CB0"/>
    <w:rsid w:val="3F7C2845"/>
    <w:rsid w:val="3FC3AEDE"/>
    <w:rsid w:val="404314FF"/>
    <w:rsid w:val="40BE6DE9"/>
    <w:rsid w:val="40E5A751"/>
    <w:rsid w:val="4121D2F6"/>
    <w:rsid w:val="413E4C9F"/>
    <w:rsid w:val="4179FA86"/>
    <w:rsid w:val="41D872AB"/>
    <w:rsid w:val="4216E05F"/>
    <w:rsid w:val="42A58198"/>
    <w:rsid w:val="42B33C87"/>
    <w:rsid w:val="42B4009A"/>
    <w:rsid w:val="4338ED80"/>
    <w:rsid w:val="43AB2EDB"/>
    <w:rsid w:val="453E502F"/>
    <w:rsid w:val="45769F93"/>
    <w:rsid w:val="45C19F9F"/>
    <w:rsid w:val="45CFB632"/>
    <w:rsid w:val="46578454"/>
    <w:rsid w:val="47F6FDFE"/>
    <w:rsid w:val="49598B15"/>
    <w:rsid w:val="4A01A095"/>
    <w:rsid w:val="4A5AAABD"/>
    <w:rsid w:val="4AE3671B"/>
    <w:rsid w:val="4B9C48D7"/>
    <w:rsid w:val="4BDFD41D"/>
    <w:rsid w:val="4D6354FC"/>
    <w:rsid w:val="4DAE5D65"/>
    <w:rsid w:val="4E0EAA5E"/>
    <w:rsid w:val="504265DF"/>
    <w:rsid w:val="5051E2C4"/>
    <w:rsid w:val="538D6170"/>
    <w:rsid w:val="53E4068E"/>
    <w:rsid w:val="54283D99"/>
    <w:rsid w:val="57326995"/>
    <w:rsid w:val="577EF04E"/>
    <w:rsid w:val="5867F5C1"/>
    <w:rsid w:val="5ABD4862"/>
    <w:rsid w:val="5AF5939A"/>
    <w:rsid w:val="5B169FCB"/>
    <w:rsid w:val="5BA6CBE9"/>
    <w:rsid w:val="5BF5CA76"/>
    <w:rsid w:val="5D0E053A"/>
    <w:rsid w:val="5D4D147A"/>
    <w:rsid w:val="5D6504C3"/>
    <w:rsid w:val="5DB8DD44"/>
    <w:rsid w:val="5EDF3CE6"/>
    <w:rsid w:val="602FCA05"/>
    <w:rsid w:val="60768B1E"/>
    <w:rsid w:val="6196B379"/>
    <w:rsid w:val="620FC3FF"/>
    <w:rsid w:val="621C2076"/>
    <w:rsid w:val="628537A0"/>
    <w:rsid w:val="6337C5E9"/>
    <w:rsid w:val="6355868F"/>
    <w:rsid w:val="6389C743"/>
    <w:rsid w:val="63CAF0AB"/>
    <w:rsid w:val="64BDA165"/>
    <w:rsid w:val="6666E5E4"/>
    <w:rsid w:val="66A5F72A"/>
    <w:rsid w:val="684F173B"/>
    <w:rsid w:val="684F97DF"/>
    <w:rsid w:val="6882DDCD"/>
    <w:rsid w:val="6A0B84B0"/>
    <w:rsid w:val="6AE26EBB"/>
    <w:rsid w:val="6B663441"/>
    <w:rsid w:val="6B7317FC"/>
    <w:rsid w:val="6B89000B"/>
    <w:rsid w:val="6CC37056"/>
    <w:rsid w:val="6CFCC880"/>
    <w:rsid w:val="6E81E777"/>
    <w:rsid w:val="707E817F"/>
    <w:rsid w:val="72483E20"/>
    <w:rsid w:val="7357F62B"/>
    <w:rsid w:val="73AEBEA6"/>
    <w:rsid w:val="74B04E40"/>
    <w:rsid w:val="77C14D61"/>
    <w:rsid w:val="78FA0B79"/>
    <w:rsid w:val="791267C5"/>
    <w:rsid w:val="791B199A"/>
    <w:rsid w:val="79E7171E"/>
    <w:rsid w:val="7A0927DD"/>
    <w:rsid w:val="7A198BD4"/>
    <w:rsid w:val="7AE4C06D"/>
    <w:rsid w:val="7BB3A343"/>
    <w:rsid w:val="7BD25BB9"/>
    <w:rsid w:val="7C8EFC19"/>
    <w:rsid w:val="7D81076B"/>
    <w:rsid w:val="7E38874A"/>
    <w:rsid w:val="7EB00840"/>
    <w:rsid w:val="7F4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113F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F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5" ma:contentTypeDescription="Create a new document." ma:contentTypeScope="" ma:versionID="4f77f4c88d07ae92c5ec2340109ecbbe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26adcc4b6539fc7817c17e7cfb7544e5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FB540-8C80-40C3-9E80-18E191095FC2}">
  <ds:schemaRefs>
    <ds:schemaRef ds:uri="http://schemas.microsoft.com/office/2006/metadata/properties"/>
    <ds:schemaRef ds:uri="http://schemas.microsoft.com/office/infopath/2007/PartnerControls"/>
    <ds:schemaRef ds:uri="eb8d62ca-5a3f-4294-adb8-fc83b9d87919"/>
    <ds:schemaRef ds:uri="39e7bb2d-cb01-4217-8301-8ef493f10688"/>
  </ds:schemaRefs>
</ds:datastoreItem>
</file>

<file path=customXml/itemProps2.xml><?xml version="1.0" encoding="utf-8"?>
<ds:datastoreItem xmlns:ds="http://schemas.openxmlformats.org/officeDocument/2006/customXml" ds:itemID="{B4D31FAC-C43B-4D75-BFEE-79C90A8A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C7555-4C97-4D17-B6AE-4BB6352784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Erb</dc:creator>
  <keywords/>
  <dc:description/>
  <lastModifiedBy>Vicki Lowe</lastModifiedBy>
  <revision>22</revision>
  <dcterms:created xsi:type="dcterms:W3CDTF">2024-09-24T15:53:00.0000000Z</dcterms:created>
  <dcterms:modified xsi:type="dcterms:W3CDTF">2025-01-28T18:40:52.9589743Z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  <property fmtid="{D5CDD505-2E9C-101B-9397-08002B2CF9AE}" pid="3" name="MediaServiceImageTags">
    <vt:lpwstr/>
  </property>
</Properties>
</file>