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2B26" w14:textId="77777777" w:rsidR="00980B45" w:rsidRDefault="00980B45" w:rsidP="00A86F93">
      <w:pPr>
        <w:spacing w:after="0" w:line="240" w:lineRule="auto"/>
        <w:jc w:val="center"/>
        <w:rPr>
          <w:rFonts w:cstheme="minorHAnsi"/>
          <w:b/>
          <w:sz w:val="44"/>
          <w:szCs w:val="44"/>
        </w:rPr>
      </w:pPr>
      <w:bookmarkStart w:id="0" w:name="_Hlk141186462"/>
      <w:bookmarkStart w:id="1" w:name="_Hlk141186647"/>
    </w:p>
    <w:p w14:paraId="64868E93" w14:textId="77777777" w:rsidR="00980B45" w:rsidRDefault="00980B45" w:rsidP="00A86F93">
      <w:pPr>
        <w:spacing w:after="0" w:line="240" w:lineRule="auto"/>
        <w:jc w:val="center"/>
        <w:rPr>
          <w:rFonts w:cstheme="minorHAnsi"/>
          <w:b/>
          <w:sz w:val="44"/>
          <w:szCs w:val="44"/>
        </w:rPr>
      </w:pPr>
    </w:p>
    <w:p w14:paraId="7FB67E87" w14:textId="788D3B75" w:rsidR="00523783" w:rsidRDefault="002F1761" w:rsidP="00A86F93">
      <w:pPr>
        <w:spacing w:after="0" w:line="240" w:lineRule="auto"/>
        <w:jc w:val="center"/>
        <w:rPr>
          <w:rFonts w:cstheme="minorHAnsi"/>
          <w:b/>
          <w:sz w:val="44"/>
          <w:szCs w:val="44"/>
        </w:rPr>
      </w:pPr>
      <w:r w:rsidRPr="00FB1BED">
        <w:rPr>
          <w:rFonts w:cstheme="minorHAnsi"/>
          <w:b/>
          <w:sz w:val="44"/>
          <w:szCs w:val="44"/>
        </w:rPr>
        <w:t xml:space="preserve">Model </w:t>
      </w:r>
      <w:r w:rsidR="009B1673" w:rsidRPr="00FB1BED">
        <w:rPr>
          <w:rFonts w:cstheme="minorHAnsi"/>
          <w:b/>
          <w:sz w:val="44"/>
          <w:szCs w:val="44"/>
        </w:rPr>
        <w:t xml:space="preserve">Tribal </w:t>
      </w:r>
      <w:r w:rsidRPr="00FB1BED">
        <w:rPr>
          <w:rFonts w:cstheme="minorHAnsi"/>
          <w:b/>
          <w:sz w:val="44"/>
          <w:szCs w:val="44"/>
        </w:rPr>
        <w:t xml:space="preserve">Data Sharing Agreement </w:t>
      </w:r>
    </w:p>
    <w:p w14:paraId="0D643031" w14:textId="6CA966B8" w:rsidR="0052255A" w:rsidRPr="00FB1BED" w:rsidRDefault="0052255A" w:rsidP="00A86F93">
      <w:pPr>
        <w:spacing w:after="0" w:line="240" w:lineRule="auto"/>
        <w:jc w:val="center"/>
        <w:rPr>
          <w:rFonts w:cstheme="minorHAnsi"/>
          <w:b/>
          <w:sz w:val="44"/>
          <w:szCs w:val="44"/>
        </w:rPr>
      </w:pPr>
      <w:r>
        <w:rPr>
          <w:rFonts w:cstheme="minorHAnsi"/>
          <w:b/>
          <w:sz w:val="44"/>
          <w:szCs w:val="44"/>
        </w:rPr>
        <w:t>v. 2.0</w:t>
      </w:r>
    </w:p>
    <w:p w14:paraId="2979D171" w14:textId="4B047D04" w:rsidR="009B1673" w:rsidRPr="00FB1BED" w:rsidRDefault="002F1761" w:rsidP="00A5222A">
      <w:pPr>
        <w:tabs>
          <w:tab w:val="left" w:pos="720"/>
        </w:tabs>
        <w:suppressAutoHyphens/>
        <w:spacing w:before="360" w:after="360" w:line="240" w:lineRule="auto"/>
        <w:rPr>
          <w:rFonts w:cstheme="minorHAnsi"/>
          <w:sz w:val="28"/>
          <w:szCs w:val="28"/>
        </w:rPr>
      </w:pPr>
      <w:r w:rsidRPr="00FB1BED">
        <w:rPr>
          <w:rFonts w:cstheme="minorHAnsi"/>
          <w:sz w:val="28"/>
          <w:szCs w:val="28"/>
        </w:rPr>
        <w:t>Th</w:t>
      </w:r>
      <w:r w:rsidR="004654D4">
        <w:rPr>
          <w:rFonts w:cstheme="minorHAnsi"/>
          <w:sz w:val="28"/>
          <w:szCs w:val="28"/>
        </w:rPr>
        <w:t>e American Indian Health Commission</w:t>
      </w:r>
      <w:r w:rsidRPr="00FB1BED">
        <w:rPr>
          <w:rFonts w:cstheme="minorHAnsi"/>
          <w:sz w:val="28"/>
          <w:szCs w:val="28"/>
        </w:rPr>
        <w:t xml:space="preserve"> </w:t>
      </w:r>
      <w:r w:rsidR="00962839">
        <w:rPr>
          <w:rFonts w:cstheme="minorHAnsi"/>
          <w:sz w:val="28"/>
          <w:szCs w:val="28"/>
        </w:rPr>
        <w:t>M</w:t>
      </w:r>
      <w:r w:rsidRPr="00FB1BED">
        <w:rPr>
          <w:rFonts w:cstheme="minorHAnsi"/>
          <w:sz w:val="28"/>
          <w:szCs w:val="28"/>
        </w:rPr>
        <w:t xml:space="preserve">odel </w:t>
      </w:r>
      <w:r w:rsidR="00962839">
        <w:rPr>
          <w:rFonts w:cstheme="minorHAnsi"/>
          <w:sz w:val="28"/>
          <w:szCs w:val="28"/>
        </w:rPr>
        <w:t>D</w:t>
      </w:r>
      <w:r w:rsidRPr="00FB1BED">
        <w:rPr>
          <w:rFonts w:cstheme="minorHAnsi"/>
          <w:sz w:val="28"/>
          <w:szCs w:val="28"/>
        </w:rPr>
        <w:t xml:space="preserve">ata </w:t>
      </w:r>
      <w:r w:rsidR="00962839">
        <w:rPr>
          <w:rFonts w:cstheme="minorHAnsi"/>
          <w:sz w:val="28"/>
          <w:szCs w:val="28"/>
        </w:rPr>
        <w:t>S</w:t>
      </w:r>
      <w:r w:rsidRPr="00FB1BED">
        <w:rPr>
          <w:rFonts w:cstheme="minorHAnsi"/>
          <w:sz w:val="28"/>
          <w:szCs w:val="28"/>
        </w:rPr>
        <w:t xml:space="preserve">haring </w:t>
      </w:r>
      <w:r w:rsidR="00962839">
        <w:rPr>
          <w:rFonts w:cstheme="minorHAnsi"/>
          <w:sz w:val="28"/>
          <w:szCs w:val="28"/>
        </w:rPr>
        <w:t>A</w:t>
      </w:r>
      <w:r w:rsidRPr="00FB1BED">
        <w:rPr>
          <w:rFonts w:cstheme="minorHAnsi"/>
          <w:sz w:val="28"/>
          <w:szCs w:val="28"/>
        </w:rPr>
        <w:t>greement</w:t>
      </w:r>
      <w:r w:rsidRPr="00FB1BED">
        <w:rPr>
          <w:rFonts w:cstheme="minorHAnsi"/>
          <w:b/>
          <w:bCs/>
          <w:sz w:val="28"/>
          <w:szCs w:val="28"/>
        </w:rPr>
        <w:t xml:space="preserve"> </w:t>
      </w:r>
      <w:r w:rsidR="009B1673" w:rsidRPr="00FB1BED">
        <w:rPr>
          <w:rFonts w:cstheme="minorHAnsi"/>
          <w:sz w:val="28"/>
          <w:szCs w:val="28"/>
        </w:rPr>
        <w:t>(DSA)</w:t>
      </w:r>
      <w:r w:rsidR="00B66109">
        <w:rPr>
          <w:rFonts w:cstheme="minorHAnsi"/>
          <w:b/>
          <w:bCs/>
          <w:sz w:val="28"/>
          <w:szCs w:val="28"/>
        </w:rPr>
        <w:t xml:space="preserve"> </w:t>
      </w:r>
      <w:r w:rsidR="0081391C">
        <w:rPr>
          <w:rFonts w:cstheme="minorHAnsi"/>
          <w:sz w:val="28"/>
          <w:szCs w:val="28"/>
        </w:rPr>
        <w:t>can be used by Tribal, federal</w:t>
      </w:r>
      <w:r w:rsidR="002A55F6">
        <w:rPr>
          <w:rFonts w:cstheme="minorHAnsi"/>
          <w:sz w:val="28"/>
          <w:szCs w:val="28"/>
        </w:rPr>
        <w:t xml:space="preserve">, state, and local governments. This model agreement </w:t>
      </w:r>
      <w:r w:rsidRPr="00FB1BED">
        <w:rPr>
          <w:rFonts w:cstheme="minorHAnsi"/>
          <w:sz w:val="28"/>
          <w:szCs w:val="28"/>
        </w:rPr>
        <w:t xml:space="preserve">provides example terms and conditions under which </w:t>
      </w:r>
      <w:r w:rsidR="002A55F6">
        <w:rPr>
          <w:rFonts w:cstheme="minorHAnsi"/>
          <w:sz w:val="28"/>
          <w:szCs w:val="28"/>
        </w:rPr>
        <w:t xml:space="preserve">a federal, state, </w:t>
      </w:r>
      <w:r w:rsidR="00887F93">
        <w:rPr>
          <w:rFonts w:cstheme="minorHAnsi"/>
          <w:sz w:val="28"/>
          <w:szCs w:val="28"/>
        </w:rPr>
        <w:t xml:space="preserve">or local government </w:t>
      </w:r>
      <w:r w:rsidRPr="00FB1BED">
        <w:rPr>
          <w:rFonts w:cstheme="minorHAnsi"/>
          <w:sz w:val="28"/>
          <w:szCs w:val="28"/>
        </w:rPr>
        <w:t xml:space="preserve">(1) </w:t>
      </w:r>
      <w:r w:rsidR="00887F93">
        <w:rPr>
          <w:rFonts w:cstheme="minorHAnsi"/>
          <w:sz w:val="28"/>
          <w:szCs w:val="28"/>
        </w:rPr>
        <w:t xml:space="preserve">provides </w:t>
      </w:r>
      <w:r w:rsidR="005554FD">
        <w:rPr>
          <w:rFonts w:cstheme="minorHAnsi"/>
          <w:sz w:val="28"/>
          <w:szCs w:val="28"/>
        </w:rPr>
        <w:t xml:space="preserve">a </w:t>
      </w:r>
      <w:r w:rsidRPr="00FB1BED">
        <w:rPr>
          <w:rFonts w:cstheme="minorHAnsi"/>
          <w:sz w:val="28"/>
          <w:szCs w:val="28"/>
        </w:rPr>
        <w:t xml:space="preserve">Tribal jurisdiction </w:t>
      </w:r>
      <w:r w:rsidR="00834D5F">
        <w:rPr>
          <w:rFonts w:cstheme="minorHAnsi"/>
          <w:sz w:val="28"/>
          <w:szCs w:val="28"/>
        </w:rPr>
        <w:t>informed consent</w:t>
      </w:r>
      <w:r w:rsidR="00564F21">
        <w:rPr>
          <w:rFonts w:cstheme="minorHAnsi"/>
          <w:sz w:val="28"/>
          <w:szCs w:val="28"/>
        </w:rPr>
        <w:t xml:space="preserve"> on how </w:t>
      </w:r>
      <w:r w:rsidR="007B327C">
        <w:rPr>
          <w:rFonts w:cstheme="minorHAnsi"/>
          <w:sz w:val="28"/>
          <w:szCs w:val="28"/>
        </w:rPr>
        <w:t xml:space="preserve">Tribal </w:t>
      </w:r>
      <w:r w:rsidR="00564F21">
        <w:rPr>
          <w:rFonts w:cstheme="minorHAnsi"/>
          <w:sz w:val="28"/>
          <w:szCs w:val="28"/>
        </w:rPr>
        <w:t>data</w:t>
      </w:r>
      <w:r w:rsidR="00BA6B66">
        <w:rPr>
          <w:rFonts w:cstheme="minorHAnsi"/>
          <w:sz w:val="28"/>
          <w:szCs w:val="28"/>
        </w:rPr>
        <w:t xml:space="preserve">, including </w:t>
      </w:r>
      <w:r w:rsidR="00F15CDC">
        <w:rPr>
          <w:rFonts w:cstheme="minorHAnsi"/>
          <w:sz w:val="28"/>
          <w:szCs w:val="28"/>
        </w:rPr>
        <w:t xml:space="preserve">sensitive </w:t>
      </w:r>
      <w:r w:rsidR="001F7879">
        <w:rPr>
          <w:rFonts w:cstheme="minorHAnsi"/>
          <w:sz w:val="28"/>
          <w:szCs w:val="28"/>
        </w:rPr>
        <w:t>communicable disease data</w:t>
      </w:r>
      <w:r w:rsidR="00092127">
        <w:rPr>
          <w:rFonts w:cstheme="minorHAnsi"/>
          <w:sz w:val="28"/>
          <w:szCs w:val="28"/>
        </w:rPr>
        <w:t xml:space="preserve"> </w:t>
      </w:r>
      <w:r w:rsidR="00B26F51">
        <w:rPr>
          <w:rFonts w:cstheme="minorHAnsi"/>
          <w:sz w:val="28"/>
          <w:szCs w:val="28"/>
        </w:rPr>
        <w:t>about their Tribe and their Tribal members</w:t>
      </w:r>
      <w:r w:rsidR="00092127">
        <w:rPr>
          <w:rFonts w:cstheme="minorHAnsi"/>
          <w:sz w:val="28"/>
          <w:szCs w:val="28"/>
        </w:rPr>
        <w:t>,</w:t>
      </w:r>
      <w:r w:rsidR="00564F21">
        <w:rPr>
          <w:rFonts w:cstheme="minorHAnsi"/>
          <w:sz w:val="28"/>
          <w:szCs w:val="28"/>
        </w:rPr>
        <w:t xml:space="preserve"> </w:t>
      </w:r>
      <w:r w:rsidR="00B26F51">
        <w:rPr>
          <w:rFonts w:cstheme="minorHAnsi"/>
          <w:sz w:val="28"/>
          <w:szCs w:val="28"/>
        </w:rPr>
        <w:t>are</w:t>
      </w:r>
      <w:r w:rsidR="00564F21">
        <w:rPr>
          <w:rFonts w:cstheme="minorHAnsi"/>
          <w:sz w:val="28"/>
          <w:szCs w:val="28"/>
        </w:rPr>
        <w:t xml:space="preserve"> used or shared</w:t>
      </w:r>
      <w:r w:rsidR="00834D5F">
        <w:rPr>
          <w:rFonts w:cstheme="minorHAnsi"/>
          <w:sz w:val="28"/>
          <w:szCs w:val="28"/>
        </w:rPr>
        <w:t xml:space="preserve"> </w:t>
      </w:r>
      <w:r w:rsidR="00B26F51">
        <w:rPr>
          <w:rFonts w:cstheme="minorHAnsi"/>
          <w:sz w:val="28"/>
          <w:szCs w:val="28"/>
        </w:rPr>
        <w:t>with third parties</w:t>
      </w:r>
      <w:r w:rsidRPr="00FB1BED">
        <w:rPr>
          <w:rFonts w:cstheme="minorHAnsi"/>
          <w:sz w:val="28"/>
          <w:szCs w:val="28"/>
        </w:rPr>
        <w:t xml:space="preserve">; and (2) </w:t>
      </w:r>
      <w:r w:rsidR="00243331">
        <w:rPr>
          <w:rFonts w:cstheme="minorHAnsi"/>
          <w:sz w:val="28"/>
          <w:szCs w:val="28"/>
        </w:rPr>
        <w:t>treats a</w:t>
      </w:r>
      <w:r w:rsidR="005554FD">
        <w:rPr>
          <w:rFonts w:cstheme="minorHAnsi"/>
          <w:sz w:val="28"/>
          <w:szCs w:val="28"/>
        </w:rPr>
        <w:t xml:space="preserve"> </w:t>
      </w:r>
      <w:r w:rsidR="00092127">
        <w:rPr>
          <w:rFonts w:cstheme="minorHAnsi"/>
          <w:sz w:val="28"/>
          <w:szCs w:val="28"/>
        </w:rPr>
        <w:t xml:space="preserve">Tribal jurisdiction </w:t>
      </w:r>
      <w:r w:rsidR="00243331">
        <w:rPr>
          <w:rFonts w:cstheme="minorHAnsi"/>
          <w:sz w:val="28"/>
          <w:szCs w:val="28"/>
        </w:rPr>
        <w:t xml:space="preserve">as </w:t>
      </w:r>
      <w:r w:rsidR="00092127">
        <w:rPr>
          <w:rFonts w:cstheme="minorHAnsi"/>
          <w:sz w:val="28"/>
          <w:szCs w:val="28"/>
        </w:rPr>
        <w:t xml:space="preserve">a sovereign government with equitable access to </w:t>
      </w:r>
      <w:r w:rsidR="001E1EA4">
        <w:rPr>
          <w:rFonts w:cstheme="minorHAnsi"/>
          <w:sz w:val="28"/>
          <w:szCs w:val="28"/>
        </w:rPr>
        <w:t>public health data to protec</w:t>
      </w:r>
      <w:r w:rsidR="0084205C">
        <w:rPr>
          <w:rFonts w:cstheme="minorHAnsi"/>
          <w:sz w:val="28"/>
          <w:szCs w:val="28"/>
        </w:rPr>
        <w:t xml:space="preserve">t the health and safety of their community members. </w:t>
      </w:r>
      <w:r w:rsidR="00523783" w:rsidRPr="00FB1BED">
        <w:rPr>
          <w:rFonts w:cstheme="minorHAnsi"/>
          <w:sz w:val="28"/>
          <w:szCs w:val="28"/>
        </w:rPr>
        <w:t>Tribal data sharing agreements should be developed in consultation with Trib</w:t>
      </w:r>
      <w:r w:rsidR="007342FE">
        <w:rPr>
          <w:rFonts w:cstheme="minorHAnsi"/>
          <w:sz w:val="28"/>
          <w:szCs w:val="28"/>
        </w:rPr>
        <w:t xml:space="preserve">al </w:t>
      </w:r>
      <w:r w:rsidR="00B95BA0">
        <w:rPr>
          <w:rFonts w:cstheme="minorHAnsi"/>
          <w:sz w:val="28"/>
          <w:szCs w:val="28"/>
        </w:rPr>
        <w:t>governments</w:t>
      </w:r>
      <w:r w:rsidR="00523783" w:rsidRPr="00FB1BED">
        <w:rPr>
          <w:rFonts w:cstheme="minorHAnsi"/>
          <w:sz w:val="28"/>
          <w:szCs w:val="28"/>
        </w:rPr>
        <w:t xml:space="preserve">. </w:t>
      </w:r>
      <w:r w:rsidR="00C964E5">
        <w:rPr>
          <w:rFonts w:cstheme="minorHAnsi"/>
          <w:sz w:val="28"/>
          <w:szCs w:val="28"/>
        </w:rPr>
        <w:t xml:space="preserve">The American Indian Health Commission (AIHC) </w:t>
      </w:r>
      <w:r w:rsidR="00C964E5" w:rsidRPr="00182012">
        <w:rPr>
          <w:rFonts w:cstheme="minorHAnsi"/>
          <w:sz w:val="28"/>
          <w:szCs w:val="28"/>
        </w:rPr>
        <w:t xml:space="preserve">will continue to update this document </w:t>
      </w:r>
      <w:hyperlink r:id="rId9">
        <w:r w:rsidR="00C964E5" w:rsidRPr="00182012">
          <w:rPr>
            <w:rStyle w:val="Hyperlink"/>
            <w:rFonts w:cstheme="minorHAnsi"/>
            <w:sz w:val="28"/>
            <w:szCs w:val="28"/>
          </w:rPr>
          <w:t>here</w:t>
        </w:r>
      </w:hyperlink>
      <w:r w:rsidR="00C964E5" w:rsidRPr="00182012">
        <w:rPr>
          <w:rFonts w:cstheme="minorHAnsi"/>
          <w:sz w:val="28"/>
          <w:szCs w:val="28"/>
        </w:rPr>
        <w:t xml:space="preserve"> as we receive additional input from Tribes. Please send any </w:t>
      </w:r>
      <w:r w:rsidR="00C964E5">
        <w:rPr>
          <w:rFonts w:cstheme="minorHAnsi"/>
          <w:sz w:val="28"/>
          <w:szCs w:val="28"/>
        </w:rPr>
        <w:t xml:space="preserve">feedback </w:t>
      </w:r>
      <w:r w:rsidR="00C964E5" w:rsidRPr="00182012">
        <w:rPr>
          <w:rFonts w:cstheme="minorHAnsi"/>
          <w:sz w:val="28"/>
          <w:szCs w:val="28"/>
        </w:rPr>
        <w:t>to AIHC.general.delivery@outlook.com.</w:t>
      </w:r>
    </w:p>
    <w:p w14:paraId="61F9DBBE" w14:textId="7923F621" w:rsidR="002F5806" w:rsidRPr="00FB1BED" w:rsidRDefault="00962839" w:rsidP="00A5222A">
      <w:pPr>
        <w:tabs>
          <w:tab w:val="left" w:pos="720"/>
        </w:tabs>
        <w:suppressAutoHyphens/>
        <w:spacing w:before="120" w:after="360" w:line="240" w:lineRule="auto"/>
        <w:rPr>
          <w:rFonts w:cstheme="minorHAnsi"/>
          <w:sz w:val="28"/>
          <w:szCs w:val="28"/>
        </w:rPr>
      </w:pPr>
      <w:bookmarkStart w:id="2" w:name="_Hlk141096555"/>
      <w:bookmarkStart w:id="3" w:name="_Hlk141098902"/>
      <w:r>
        <w:rPr>
          <w:rFonts w:cstheme="minorHAnsi"/>
          <w:sz w:val="28"/>
          <w:szCs w:val="28"/>
        </w:rPr>
        <w:t>The AIHC</w:t>
      </w:r>
      <w:r w:rsidR="009B1673" w:rsidRPr="00FB1BED">
        <w:rPr>
          <w:rFonts w:cstheme="minorHAnsi"/>
          <w:sz w:val="28"/>
          <w:szCs w:val="28"/>
        </w:rPr>
        <w:t xml:space="preserve"> </w:t>
      </w:r>
      <w:proofErr w:type="gramStart"/>
      <w:r w:rsidR="004946CC" w:rsidRPr="00FB1BED">
        <w:rPr>
          <w:rFonts w:cstheme="minorHAnsi"/>
          <w:sz w:val="28"/>
          <w:szCs w:val="28"/>
        </w:rPr>
        <w:t>adapted</w:t>
      </w:r>
      <w:proofErr w:type="gramEnd"/>
      <w:r w:rsidR="004946CC" w:rsidRPr="00FB1BED">
        <w:rPr>
          <w:rFonts w:cstheme="minorHAnsi"/>
          <w:sz w:val="28"/>
          <w:szCs w:val="28"/>
        </w:rPr>
        <w:t xml:space="preserve"> this DSA from</w:t>
      </w:r>
      <w:r w:rsidR="009B1673" w:rsidRPr="00FB1BED">
        <w:rPr>
          <w:rFonts w:cstheme="minorHAnsi"/>
          <w:sz w:val="28"/>
          <w:szCs w:val="28"/>
        </w:rPr>
        <w:t xml:space="preserve"> </w:t>
      </w:r>
      <w:r w:rsidR="004946CC" w:rsidRPr="00FB1BED">
        <w:rPr>
          <w:rFonts w:cstheme="minorHAnsi"/>
          <w:sz w:val="28"/>
          <w:szCs w:val="28"/>
        </w:rPr>
        <w:t>a</w:t>
      </w:r>
      <w:r w:rsidR="009B1673" w:rsidRPr="00FB1BED">
        <w:rPr>
          <w:rFonts w:cstheme="minorHAnsi"/>
          <w:sz w:val="28"/>
          <w:szCs w:val="28"/>
        </w:rPr>
        <w:t xml:space="preserve"> </w:t>
      </w:r>
      <w:r w:rsidR="0014656F">
        <w:rPr>
          <w:rFonts w:cstheme="minorHAnsi"/>
          <w:sz w:val="28"/>
          <w:szCs w:val="28"/>
        </w:rPr>
        <w:t xml:space="preserve">standard </w:t>
      </w:r>
      <w:r w:rsidR="009B1673" w:rsidRPr="00FB1BED">
        <w:rPr>
          <w:rFonts w:cstheme="minorHAnsi"/>
          <w:sz w:val="28"/>
          <w:szCs w:val="28"/>
        </w:rPr>
        <w:t xml:space="preserve">Washington State Department of Health Data Sharing Agreement. Changes made to any Washington State Department of Health </w:t>
      </w:r>
      <w:r w:rsidR="009853C1" w:rsidRPr="00FB1BED">
        <w:rPr>
          <w:rFonts w:cstheme="minorHAnsi"/>
          <w:sz w:val="28"/>
          <w:szCs w:val="28"/>
        </w:rPr>
        <w:t>Data Sharing A</w:t>
      </w:r>
      <w:r w:rsidR="009B1673" w:rsidRPr="00FB1BED">
        <w:rPr>
          <w:rFonts w:cstheme="minorHAnsi"/>
          <w:sz w:val="28"/>
          <w:szCs w:val="28"/>
        </w:rPr>
        <w:t xml:space="preserve">greements </w:t>
      </w:r>
      <w:r w:rsidR="009853C1" w:rsidRPr="00FB1BED">
        <w:rPr>
          <w:rFonts w:cstheme="minorHAnsi"/>
          <w:sz w:val="28"/>
          <w:szCs w:val="28"/>
        </w:rPr>
        <w:t xml:space="preserve">in this DSA </w:t>
      </w:r>
      <w:r w:rsidR="009B1673" w:rsidRPr="00FB1BED">
        <w:rPr>
          <w:rFonts w:cstheme="minorHAnsi"/>
          <w:sz w:val="28"/>
          <w:szCs w:val="28"/>
        </w:rPr>
        <w:t xml:space="preserve">are endorsed solely by the AIHC and not the Washington State Department of Health. </w:t>
      </w:r>
      <w:bookmarkEnd w:id="2"/>
      <w:bookmarkEnd w:id="3"/>
    </w:p>
    <w:p w14:paraId="78FF9B86" w14:textId="255E65A5" w:rsidR="002F1761" w:rsidRPr="00FB1BED" w:rsidRDefault="002F1761" w:rsidP="00A5222A">
      <w:pPr>
        <w:tabs>
          <w:tab w:val="left" w:pos="720"/>
        </w:tabs>
        <w:suppressAutoHyphens/>
        <w:spacing w:before="120" w:after="120" w:line="240" w:lineRule="auto"/>
        <w:rPr>
          <w:i/>
          <w:iCs/>
          <w:sz w:val="28"/>
          <w:szCs w:val="28"/>
        </w:rPr>
      </w:pPr>
      <w:r w:rsidRPr="55012AD9">
        <w:rPr>
          <w:b/>
          <w:bCs/>
          <w:i/>
          <w:iCs/>
          <w:sz w:val="28"/>
          <w:szCs w:val="28"/>
        </w:rPr>
        <w:t xml:space="preserve">A special thanks. </w:t>
      </w:r>
      <w:r w:rsidRPr="55012AD9">
        <w:rPr>
          <w:i/>
          <w:iCs/>
          <w:sz w:val="28"/>
          <w:szCs w:val="28"/>
        </w:rPr>
        <w:t xml:space="preserve">This </w:t>
      </w:r>
      <w:r w:rsidR="0012747F">
        <w:rPr>
          <w:i/>
          <w:iCs/>
          <w:sz w:val="28"/>
          <w:szCs w:val="28"/>
        </w:rPr>
        <w:t>DSA</w:t>
      </w:r>
      <w:r w:rsidRPr="55012AD9">
        <w:rPr>
          <w:i/>
          <w:iCs/>
          <w:sz w:val="28"/>
          <w:szCs w:val="28"/>
        </w:rPr>
        <w:t xml:space="preserve"> is the result of </w:t>
      </w:r>
      <w:r w:rsidR="6BACFD84" w:rsidRPr="55012AD9">
        <w:rPr>
          <w:i/>
          <w:iCs/>
          <w:sz w:val="28"/>
          <w:szCs w:val="28"/>
        </w:rPr>
        <w:t xml:space="preserve">the collaborative efforts of </w:t>
      </w:r>
      <w:r w:rsidRPr="55012AD9">
        <w:rPr>
          <w:i/>
          <w:iCs/>
          <w:sz w:val="28"/>
          <w:szCs w:val="28"/>
        </w:rPr>
        <w:t xml:space="preserve">many individuals </w:t>
      </w:r>
      <w:r w:rsidR="00284A17" w:rsidRPr="55012AD9">
        <w:rPr>
          <w:i/>
          <w:iCs/>
          <w:sz w:val="28"/>
          <w:szCs w:val="28"/>
        </w:rPr>
        <w:t>including</w:t>
      </w:r>
      <w:r w:rsidRPr="55012AD9">
        <w:rPr>
          <w:i/>
          <w:iCs/>
          <w:sz w:val="28"/>
          <w:szCs w:val="28"/>
        </w:rPr>
        <w:t xml:space="preserve"> </w:t>
      </w:r>
      <w:r w:rsidR="4DCBEE2D" w:rsidRPr="55012AD9">
        <w:rPr>
          <w:i/>
          <w:iCs/>
          <w:sz w:val="28"/>
          <w:szCs w:val="28"/>
        </w:rPr>
        <w:t>T</w:t>
      </w:r>
      <w:r w:rsidR="00CB169D" w:rsidRPr="55012AD9">
        <w:rPr>
          <w:i/>
          <w:iCs/>
          <w:sz w:val="28"/>
          <w:szCs w:val="28"/>
        </w:rPr>
        <w:t xml:space="preserve">ribal staff, </w:t>
      </w:r>
      <w:r w:rsidRPr="55012AD9">
        <w:rPr>
          <w:i/>
          <w:iCs/>
          <w:sz w:val="28"/>
          <w:szCs w:val="28"/>
        </w:rPr>
        <w:t xml:space="preserve">public health leadership, public health policy experts, epidemiologists, and attorneys. We wish to acknowledge and thank those who contributed their knowledge, expertise, and most importantly, their time, to </w:t>
      </w:r>
      <w:proofErr w:type="gramStart"/>
      <w:r w:rsidRPr="55012AD9">
        <w:rPr>
          <w:i/>
          <w:iCs/>
          <w:sz w:val="28"/>
          <w:szCs w:val="28"/>
        </w:rPr>
        <w:t>ensuring</w:t>
      </w:r>
      <w:proofErr w:type="gramEnd"/>
      <w:r w:rsidRPr="55012AD9">
        <w:rPr>
          <w:i/>
          <w:iCs/>
          <w:sz w:val="28"/>
          <w:szCs w:val="28"/>
        </w:rPr>
        <w:t xml:space="preserve"> Tribes have equitable access to </w:t>
      </w:r>
      <w:r w:rsidR="14C53CC7" w:rsidRPr="55012AD9">
        <w:rPr>
          <w:i/>
          <w:iCs/>
          <w:sz w:val="28"/>
          <w:szCs w:val="28"/>
        </w:rPr>
        <w:t xml:space="preserve">the </w:t>
      </w:r>
      <w:r w:rsidRPr="55012AD9">
        <w:rPr>
          <w:i/>
          <w:iCs/>
          <w:sz w:val="28"/>
          <w:szCs w:val="28"/>
        </w:rPr>
        <w:t>data necessary to protect</w:t>
      </w:r>
      <w:r w:rsidR="2C3C3885" w:rsidRPr="55012AD9">
        <w:rPr>
          <w:i/>
          <w:iCs/>
          <w:sz w:val="28"/>
          <w:szCs w:val="28"/>
        </w:rPr>
        <w:t xml:space="preserve"> and improve the health of</w:t>
      </w:r>
      <w:r w:rsidRPr="55012AD9">
        <w:rPr>
          <w:i/>
          <w:iCs/>
          <w:sz w:val="28"/>
          <w:szCs w:val="28"/>
        </w:rPr>
        <w:t xml:space="preserve"> their people. </w:t>
      </w:r>
    </w:p>
    <w:p w14:paraId="6D27A760" w14:textId="365692EA" w:rsidR="002F1761" w:rsidRPr="00FB1BED" w:rsidRDefault="009F7233" w:rsidP="0052255A">
      <w:pPr>
        <w:spacing w:line="240" w:lineRule="auto"/>
        <w:rPr>
          <w:rFonts w:cstheme="minorHAnsi"/>
          <w:b/>
          <w:bCs/>
          <w:color w:val="FF0000"/>
          <w:sz w:val="28"/>
          <w:szCs w:val="28"/>
          <w:u w:val="single"/>
        </w:rPr>
      </w:pPr>
      <w:r>
        <w:rPr>
          <w:rFonts w:cstheme="minorHAnsi"/>
          <w:b/>
          <w:bCs/>
          <w:color w:val="FF0000"/>
          <w:sz w:val="28"/>
          <w:szCs w:val="28"/>
          <w:u w:val="single"/>
        </w:rPr>
        <w:t xml:space="preserve">  </w:t>
      </w:r>
    </w:p>
    <w:p w14:paraId="15B7E2BF" w14:textId="77777777" w:rsidR="002F1761" w:rsidRPr="00FB1BED" w:rsidRDefault="002F1761" w:rsidP="00A86F93">
      <w:pPr>
        <w:spacing w:line="240" w:lineRule="auto"/>
        <w:jc w:val="both"/>
        <w:rPr>
          <w:rFonts w:cstheme="minorHAnsi"/>
          <w:b/>
          <w:sz w:val="28"/>
        </w:rPr>
      </w:pPr>
    </w:p>
    <w:sdt>
      <w:sdtPr>
        <w:rPr>
          <w:rFonts w:asciiTheme="minorHAnsi" w:eastAsiaTheme="minorHAnsi" w:hAnsiTheme="minorHAnsi" w:cstheme="minorHAnsi"/>
          <w:b/>
          <w:bCs/>
          <w:color w:val="auto"/>
          <w:kern w:val="2"/>
          <w:sz w:val="24"/>
          <w:szCs w:val="24"/>
          <w14:ligatures w14:val="standardContextual"/>
        </w:rPr>
        <w:id w:val="776988135"/>
        <w:docPartObj>
          <w:docPartGallery w:val="Table of Contents"/>
          <w:docPartUnique/>
        </w:docPartObj>
      </w:sdtPr>
      <w:sdtEndPr>
        <w:rPr>
          <w:b w:val="0"/>
          <w:bCs w:val="0"/>
          <w:noProof/>
        </w:rPr>
      </w:sdtEndPr>
      <w:sdtContent>
        <w:p w14:paraId="103619F3" w14:textId="3222A8A5" w:rsidR="006D3750" w:rsidRPr="00213825" w:rsidRDefault="006D3750" w:rsidP="00182012">
          <w:pPr>
            <w:pStyle w:val="TOCHeading"/>
            <w:spacing w:before="60" w:after="60" w:line="240" w:lineRule="auto"/>
            <w:ind w:left="540" w:hanging="540"/>
            <w:jc w:val="center"/>
            <w:rPr>
              <w:rFonts w:cstheme="minorHAnsi"/>
              <w:b/>
              <w:bCs/>
              <w:sz w:val="28"/>
              <w:szCs w:val="28"/>
            </w:rPr>
          </w:pPr>
          <w:r w:rsidRPr="00213825">
            <w:rPr>
              <w:rFonts w:cstheme="minorHAnsi"/>
              <w:b/>
              <w:bCs/>
              <w:sz w:val="28"/>
              <w:szCs w:val="28"/>
            </w:rPr>
            <w:t>Table of Contents</w:t>
          </w:r>
        </w:p>
        <w:p w14:paraId="2EFF23FA" w14:textId="4DF2A7C0" w:rsidR="00AB2BF5" w:rsidRDefault="006D3750">
          <w:pPr>
            <w:pStyle w:val="TOC1"/>
            <w:rPr>
              <w:rFonts w:asciiTheme="minorHAnsi" w:eastAsiaTheme="minorEastAsia" w:hAnsiTheme="minorHAnsi" w:cstheme="minorBidi"/>
              <w:b w:val="0"/>
              <w:bCs w:val="0"/>
              <w:caps w:val="0"/>
              <w:noProof/>
            </w:rPr>
          </w:pPr>
          <w:r w:rsidRPr="00A10CBB">
            <w:fldChar w:fldCharType="begin"/>
          </w:r>
          <w:r w:rsidRPr="00A10CBB">
            <w:instrText xml:space="preserve"> TOC \o "1-3" \h \z \u </w:instrText>
          </w:r>
          <w:r w:rsidRPr="00A10CBB">
            <w:fldChar w:fldCharType="separate"/>
          </w:r>
          <w:hyperlink w:anchor="_Toc176428832" w:history="1">
            <w:r w:rsidR="00AB2BF5" w:rsidRPr="00035163">
              <w:rPr>
                <w:rStyle w:val="Hyperlink"/>
                <w:rFonts w:cstheme="minorHAnsi"/>
                <w:noProof/>
              </w:rPr>
              <w:t>1.</w:t>
            </w:r>
            <w:r w:rsidR="00AB2BF5">
              <w:rPr>
                <w:rFonts w:asciiTheme="minorHAnsi" w:eastAsiaTheme="minorEastAsia" w:hAnsiTheme="minorHAnsi" w:cstheme="minorBidi"/>
                <w:b w:val="0"/>
                <w:bCs w:val="0"/>
                <w:caps w:val="0"/>
                <w:noProof/>
              </w:rPr>
              <w:tab/>
            </w:r>
            <w:r w:rsidR="00AB2BF5" w:rsidRPr="00035163">
              <w:rPr>
                <w:rStyle w:val="Hyperlink"/>
                <w:rFonts w:cstheme="minorHAnsi"/>
                <w:noProof/>
              </w:rPr>
              <w:t>PURPOSE</w:t>
            </w:r>
            <w:r w:rsidR="00AB2BF5">
              <w:rPr>
                <w:noProof/>
                <w:webHidden/>
              </w:rPr>
              <w:tab/>
            </w:r>
            <w:r w:rsidR="00AB2BF5">
              <w:rPr>
                <w:noProof/>
                <w:webHidden/>
              </w:rPr>
              <w:fldChar w:fldCharType="begin"/>
            </w:r>
            <w:r w:rsidR="00AB2BF5">
              <w:rPr>
                <w:noProof/>
                <w:webHidden/>
              </w:rPr>
              <w:instrText xml:space="preserve"> PAGEREF _Toc176428832 \h </w:instrText>
            </w:r>
            <w:r w:rsidR="00AB2BF5">
              <w:rPr>
                <w:noProof/>
                <w:webHidden/>
              </w:rPr>
            </w:r>
            <w:r w:rsidR="00AB2BF5">
              <w:rPr>
                <w:noProof/>
                <w:webHidden/>
              </w:rPr>
              <w:fldChar w:fldCharType="separate"/>
            </w:r>
            <w:r w:rsidR="00AB2BF5">
              <w:rPr>
                <w:noProof/>
                <w:webHidden/>
              </w:rPr>
              <w:t>4</w:t>
            </w:r>
            <w:r w:rsidR="00AB2BF5">
              <w:rPr>
                <w:noProof/>
                <w:webHidden/>
              </w:rPr>
              <w:fldChar w:fldCharType="end"/>
            </w:r>
          </w:hyperlink>
        </w:p>
        <w:p w14:paraId="0D13F5D4" w14:textId="57353B76" w:rsidR="00AB2BF5" w:rsidRDefault="00AB2BF5">
          <w:pPr>
            <w:pStyle w:val="TOC1"/>
            <w:rPr>
              <w:rFonts w:asciiTheme="minorHAnsi" w:eastAsiaTheme="minorEastAsia" w:hAnsiTheme="minorHAnsi" w:cstheme="minorBidi"/>
              <w:b w:val="0"/>
              <w:bCs w:val="0"/>
              <w:caps w:val="0"/>
              <w:noProof/>
            </w:rPr>
          </w:pPr>
          <w:hyperlink w:anchor="_Toc176428833" w:history="1">
            <w:r w:rsidRPr="00035163">
              <w:rPr>
                <w:rStyle w:val="Hyperlink"/>
                <w:rFonts w:cstheme="minorHAnsi"/>
                <w:noProof/>
              </w:rPr>
              <w:t>2.</w:t>
            </w:r>
            <w:r>
              <w:rPr>
                <w:rFonts w:asciiTheme="minorHAnsi" w:eastAsiaTheme="minorEastAsia" w:hAnsiTheme="minorHAnsi" w:cstheme="minorBidi"/>
                <w:b w:val="0"/>
                <w:bCs w:val="0"/>
                <w:caps w:val="0"/>
                <w:noProof/>
              </w:rPr>
              <w:tab/>
            </w:r>
            <w:r w:rsidRPr="00035163">
              <w:rPr>
                <w:rStyle w:val="Hyperlink"/>
                <w:rFonts w:cstheme="minorHAnsi"/>
                <w:noProof/>
              </w:rPr>
              <w:t>Definitions</w:t>
            </w:r>
            <w:r>
              <w:rPr>
                <w:noProof/>
                <w:webHidden/>
              </w:rPr>
              <w:tab/>
            </w:r>
            <w:r>
              <w:rPr>
                <w:noProof/>
                <w:webHidden/>
              </w:rPr>
              <w:fldChar w:fldCharType="begin"/>
            </w:r>
            <w:r>
              <w:rPr>
                <w:noProof/>
                <w:webHidden/>
              </w:rPr>
              <w:instrText xml:space="preserve"> PAGEREF _Toc176428833 \h </w:instrText>
            </w:r>
            <w:r>
              <w:rPr>
                <w:noProof/>
                <w:webHidden/>
              </w:rPr>
            </w:r>
            <w:r>
              <w:rPr>
                <w:noProof/>
                <w:webHidden/>
              </w:rPr>
              <w:fldChar w:fldCharType="separate"/>
            </w:r>
            <w:r>
              <w:rPr>
                <w:noProof/>
                <w:webHidden/>
              </w:rPr>
              <w:t>4</w:t>
            </w:r>
            <w:r>
              <w:rPr>
                <w:noProof/>
                <w:webHidden/>
              </w:rPr>
              <w:fldChar w:fldCharType="end"/>
            </w:r>
          </w:hyperlink>
        </w:p>
        <w:p w14:paraId="51CA8ED8" w14:textId="61A3E3F9" w:rsidR="00AB2BF5" w:rsidRDefault="00AB2BF5">
          <w:pPr>
            <w:pStyle w:val="TOC1"/>
            <w:rPr>
              <w:rFonts w:asciiTheme="minorHAnsi" w:eastAsiaTheme="minorEastAsia" w:hAnsiTheme="minorHAnsi" w:cstheme="minorBidi"/>
              <w:b w:val="0"/>
              <w:bCs w:val="0"/>
              <w:caps w:val="0"/>
              <w:noProof/>
            </w:rPr>
          </w:pPr>
          <w:hyperlink w:anchor="_Toc176428834" w:history="1">
            <w:r w:rsidRPr="00035163">
              <w:rPr>
                <w:rStyle w:val="Hyperlink"/>
                <w:rFonts w:cstheme="minorHAnsi"/>
                <w:noProof/>
              </w:rPr>
              <w:t>3.</w:t>
            </w:r>
            <w:r>
              <w:rPr>
                <w:rFonts w:asciiTheme="minorHAnsi" w:eastAsiaTheme="minorEastAsia" w:hAnsiTheme="minorHAnsi" w:cstheme="minorBidi"/>
                <w:b w:val="0"/>
                <w:bCs w:val="0"/>
                <w:caps w:val="0"/>
                <w:noProof/>
              </w:rPr>
              <w:tab/>
            </w:r>
            <w:r w:rsidRPr="00035163">
              <w:rPr>
                <w:rStyle w:val="Hyperlink"/>
                <w:rFonts w:cstheme="minorHAnsi"/>
                <w:noProof/>
              </w:rPr>
              <w:t>Tribal Data Sovereignty Principles</w:t>
            </w:r>
            <w:r>
              <w:rPr>
                <w:noProof/>
                <w:webHidden/>
              </w:rPr>
              <w:tab/>
            </w:r>
            <w:r>
              <w:rPr>
                <w:noProof/>
                <w:webHidden/>
              </w:rPr>
              <w:fldChar w:fldCharType="begin"/>
            </w:r>
            <w:r>
              <w:rPr>
                <w:noProof/>
                <w:webHidden/>
              </w:rPr>
              <w:instrText xml:space="preserve"> PAGEREF _Toc176428834 \h </w:instrText>
            </w:r>
            <w:r>
              <w:rPr>
                <w:noProof/>
                <w:webHidden/>
              </w:rPr>
            </w:r>
            <w:r>
              <w:rPr>
                <w:noProof/>
                <w:webHidden/>
              </w:rPr>
              <w:fldChar w:fldCharType="separate"/>
            </w:r>
            <w:r>
              <w:rPr>
                <w:noProof/>
                <w:webHidden/>
              </w:rPr>
              <w:t>7</w:t>
            </w:r>
            <w:r>
              <w:rPr>
                <w:noProof/>
                <w:webHidden/>
              </w:rPr>
              <w:fldChar w:fldCharType="end"/>
            </w:r>
          </w:hyperlink>
        </w:p>
        <w:p w14:paraId="62D6E396" w14:textId="57B74D70" w:rsidR="00AB2BF5" w:rsidRDefault="00AB2BF5">
          <w:pPr>
            <w:pStyle w:val="TOC1"/>
            <w:rPr>
              <w:rFonts w:asciiTheme="minorHAnsi" w:eastAsiaTheme="minorEastAsia" w:hAnsiTheme="minorHAnsi" w:cstheme="minorBidi"/>
              <w:b w:val="0"/>
              <w:bCs w:val="0"/>
              <w:caps w:val="0"/>
              <w:noProof/>
            </w:rPr>
          </w:pPr>
          <w:hyperlink w:anchor="_Toc176428835" w:history="1">
            <w:r w:rsidRPr="00035163">
              <w:rPr>
                <w:rStyle w:val="Hyperlink"/>
                <w:rFonts w:cstheme="minorHAnsi"/>
                <w:noProof/>
              </w:rPr>
              <w:t>4.</w:t>
            </w:r>
            <w:r>
              <w:rPr>
                <w:rFonts w:asciiTheme="minorHAnsi" w:eastAsiaTheme="minorEastAsia" w:hAnsiTheme="minorHAnsi" w:cstheme="minorBidi"/>
                <w:b w:val="0"/>
                <w:bCs w:val="0"/>
                <w:caps w:val="0"/>
                <w:noProof/>
              </w:rPr>
              <w:tab/>
            </w:r>
            <w:r w:rsidRPr="00035163">
              <w:rPr>
                <w:rStyle w:val="Hyperlink"/>
                <w:rFonts w:cstheme="minorHAnsi"/>
                <w:noProof/>
              </w:rPr>
              <w:t>RECOGNITION OF TRIBES AS TRIBAL HEALTH JURISDICTIONS AND PUBLIC HEALTH AUTHORITIES</w:t>
            </w:r>
            <w:r>
              <w:rPr>
                <w:noProof/>
                <w:webHidden/>
              </w:rPr>
              <w:tab/>
            </w:r>
            <w:r>
              <w:rPr>
                <w:noProof/>
                <w:webHidden/>
              </w:rPr>
              <w:fldChar w:fldCharType="begin"/>
            </w:r>
            <w:r>
              <w:rPr>
                <w:noProof/>
                <w:webHidden/>
              </w:rPr>
              <w:instrText xml:space="preserve"> PAGEREF _Toc176428835 \h </w:instrText>
            </w:r>
            <w:r>
              <w:rPr>
                <w:noProof/>
                <w:webHidden/>
              </w:rPr>
            </w:r>
            <w:r>
              <w:rPr>
                <w:noProof/>
                <w:webHidden/>
              </w:rPr>
              <w:fldChar w:fldCharType="separate"/>
            </w:r>
            <w:r>
              <w:rPr>
                <w:noProof/>
                <w:webHidden/>
              </w:rPr>
              <w:t>9</w:t>
            </w:r>
            <w:r>
              <w:rPr>
                <w:noProof/>
                <w:webHidden/>
              </w:rPr>
              <w:fldChar w:fldCharType="end"/>
            </w:r>
          </w:hyperlink>
        </w:p>
        <w:p w14:paraId="68E5D9A4" w14:textId="6BFF8116" w:rsidR="00AB2BF5" w:rsidRDefault="00AB2BF5">
          <w:pPr>
            <w:pStyle w:val="TOC1"/>
            <w:rPr>
              <w:rFonts w:asciiTheme="minorHAnsi" w:eastAsiaTheme="minorEastAsia" w:hAnsiTheme="minorHAnsi" w:cstheme="minorBidi"/>
              <w:b w:val="0"/>
              <w:bCs w:val="0"/>
              <w:caps w:val="0"/>
              <w:noProof/>
            </w:rPr>
          </w:pPr>
          <w:hyperlink w:anchor="_Toc176428836" w:history="1">
            <w:r w:rsidRPr="00035163">
              <w:rPr>
                <w:rStyle w:val="Hyperlink"/>
                <w:rFonts w:cstheme="minorHAnsi"/>
                <w:noProof/>
              </w:rPr>
              <w:t>5.</w:t>
            </w:r>
            <w:r>
              <w:rPr>
                <w:rFonts w:asciiTheme="minorHAnsi" w:eastAsiaTheme="minorEastAsia" w:hAnsiTheme="minorHAnsi" w:cstheme="minorBidi"/>
                <w:b w:val="0"/>
                <w:bCs w:val="0"/>
                <w:caps w:val="0"/>
                <w:noProof/>
              </w:rPr>
              <w:tab/>
            </w:r>
            <w:r w:rsidRPr="00035163">
              <w:rPr>
                <w:rStyle w:val="Hyperlink"/>
                <w:rFonts w:cstheme="minorHAnsi"/>
                <w:noProof/>
              </w:rPr>
              <w:t>OWNERSHIP OF DATA</w:t>
            </w:r>
            <w:r>
              <w:rPr>
                <w:noProof/>
                <w:webHidden/>
              </w:rPr>
              <w:tab/>
            </w:r>
            <w:r>
              <w:rPr>
                <w:noProof/>
                <w:webHidden/>
              </w:rPr>
              <w:fldChar w:fldCharType="begin"/>
            </w:r>
            <w:r>
              <w:rPr>
                <w:noProof/>
                <w:webHidden/>
              </w:rPr>
              <w:instrText xml:space="preserve"> PAGEREF _Toc176428836 \h </w:instrText>
            </w:r>
            <w:r>
              <w:rPr>
                <w:noProof/>
                <w:webHidden/>
              </w:rPr>
            </w:r>
            <w:r>
              <w:rPr>
                <w:noProof/>
                <w:webHidden/>
              </w:rPr>
              <w:fldChar w:fldCharType="separate"/>
            </w:r>
            <w:r>
              <w:rPr>
                <w:noProof/>
                <w:webHidden/>
              </w:rPr>
              <w:t>10</w:t>
            </w:r>
            <w:r>
              <w:rPr>
                <w:noProof/>
                <w:webHidden/>
              </w:rPr>
              <w:fldChar w:fldCharType="end"/>
            </w:r>
          </w:hyperlink>
        </w:p>
        <w:p w14:paraId="54DB54D9" w14:textId="6B4D3B41" w:rsidR="00AB2BF5" w:rsidRDefault="00AB2BF5">
          <w:pPr>
            <w:pStyle w:val="TOC1"/>
            <w:rPr>
              <w:rFonts w:asciiTheme="minorHAnsi" w:eastAsiaTheme="minorEastAsia" w:hAnsiTheme="minorHAnsi" w:cstheme="minorBidi"/>
              <w:b w:val="0"/>
              <w:bCs w:val="0"/>
              <w:caps w:val="0"/>
              <w:noProof/>
            </w:rPr>
          </w:pPr>
          <w:hyperlink w:anchor="_Toc176428837" w:history="1">
            <w:r w:rsidRPr="00035163">
              <w:rPr>
                <w:rStyle w:val="Hyperlink"/>
                <w:rFonts w:cstheme="minorHAnsi"/>
                <w:noProof/>
              </w:rPr>
              <w:t>6.</w:t>
            </w:r>
            <w:r>
              <w:rPr>
                <w:rFonts w:asciiTheme="minorHAnsi" w:eastAsiaTheme="minorEastAsia" w:hAnsiTheme="minorHAnsi" w:cstheme="minorBidi"/>
                <w:b w:val="0"/>
                <w:bCs w:val="0"/>
                <w:caps w:val="0"/>
                <w:noProof/>
              </w:rPr>
              <w:tab/>
            </w:r>
            <w:r w:rsidRPr="00035163">
              <w:rPr>
                <w:rStyle w:val="Hyperlink"/>
                <w:rFonts w:cstheme="minorHAnsi"/>
                <w:noProof/>
              </w:rPr>
              <w:t>Informed consent and PROTECTION OF TRIBE’S DATA AND INFORMATION</w:t>
            </w:r>
            <w:r>
              <w:rPr>
                <w:noProof/>
                <w:webHidden/>
              </w:rPr>
              <w:tab/>
            </w:r>
            <w:r>
              <w:rPr>
                <w:noProof/>
                <w:webHidden/>
              </w:rPr>
              <w:fldChar w:fldCharType="begin"/>
            </w:r>
            <w:r>
              <w:rPr>
                <w:noProof/>
                <w:webHidden/>
              </w:rPr>
              <w:instrText xml:space="preserve"> PAGEREF _Toc176428837 \h </w:instrText>
            </w:r>
            <w:r>
              <w:rPr>
                <w:noProof/>
                <w:webHidden/>
              </w:rPr>
            </w:r>
            <w:r>
              <w:rPr>
                <w:noProof/>
                <w:webHidden/>
              </w:rPr>
              <w:fldChar w:fldCharType="separate"/>
            </w:r>
            <w:r>
              <w:rPr>
                <w:noProof/>
                <w:webHidden/>
              </w:rPr>
              <w:t>10</w:t>
            </w:r>
            <w:r>
              <w:rPr>
                <w:noProof/>
                <w:webHidden/>
              </w:rPr>
              <w:fldChar w:fldCharType="end"/>
            </w:r>
          </w:hyperlink>
        </w:p>
        <w:p w14:paraId="7D52F4BA" w14:textId="5C021F6D" w:rsidR="00AB2BF5" w:rsidRDefault="00AB2BF5">
          <w:pPr>
            <w:pStyle w:val="TOC1"/>
            <w:rPr>
              <w:rFonts w:asciiTheme="minorHAnsi" w:eastAsiaTheme="minorEastAsia" w:hAnsiTheme="minorHAnsi" w:cstheme="minorBidi"/>
              <w:b w:val="0"/>
              <w:bCs w:val="0"/>
              <w:caps w:val="0"/>
              <w:noProof/>
            </w:rPr>
          </w:pPr>
          <w:hyperlink w:anchor="_Toc176428838" w:history="1">
            <w:r w:rsidRPr="00035163">
              <w:rPr>
                <w:rStyle w:val="Hyperlink"/>
                <w:rFonts w:cstheme="minorHAnsi"/>
                <w:noProof/>
              </w:rPr>
              <w:t>7.</w:t>
            </w:r>
            <w:r>
              <w:rPr>
                <w:rFonts w:asciiTheme="minorHAnsi" w:eastAsiaTheme="minorEastAsia" w:hAnsiTheme="minorHAnsi" w:cstheme="minorBidi"/>
                <w:b w:val="0"/>
                <w:bCs w:val="0"/>
                <w:caps w:val="0"/>
                <w:noProof/>
              </w:rPr>
              <w:tab/>
            </w:r>
            <w:r w:rsidRPr="00035163">
              <w:rPr>
                <w:rStyle w:val="Hyperlink"/>
                <w:rFonts w:cstheme="minorHAnsi"/>
                <w:noProof/>
              </w:rPr>
              <w:t>ACCESS TO STATE AGENCY DATASETS/DATABASES</w:t>
            </w:r>
            <w:r>
              <w:rPr>
                <w:noProof/>
                <w:webHidden/>
              </w:rPr>
              <w:tab/>
            </w:r>
            <w:r>
              <w:rPr>
                <w:noProof/>
                <w:webHidden/>
              </w:rPr>
              <w:fldChar w:fldCharType="begin"/>
            </w:r>
            <w:r>
              <w:rPr>
                <w:noProof/>
                <w:webHidden/>
              </w:rPr>
              <w:instrText xml:space="preserve"> PAGEREF _Toc176428838 \h </w:instrText>
            </w:r>
            <w:r>
              <w:rPr>
                <w:noProof/>
                <w:webHidden/>
              </w:rPr>
            </w:r>
            <w:r>
              <w:rPr>
                <w:noProof/>
                <w:webHidden/>
              </w:rPr>
              <w:fldChar w:fldCharType="separate"/>
            </w:r>
            <w:r>
              <w:rPr>
                <w:noProof/>
                <w:webHidden/>
              </w:rPr>
              <w:t>12</w:t>
            </w:r>
            <w:r>
              <w:rPr>
                <w:noProof/>
                <w:webHidden/>
              </w:rPr>
              <w:fldChar w:fldCharType="end"/>
            </w:r>
          </w:hyperlink>
        </w:p>
        <w:p w14:paraId="728372FC" w14:textId="747F9DC0" w:rsidR="00AB2BF5" w:rsidRDefault="00AB2BF5">
          <w:pPr>
            <w:pStyle w:val="TOC1"/>
            <w:rPr>
              <w:rFonts w:asciiTheme="minorHAnsi" w:eastAsiaTheme="minorEastAsia" w:hAnsiTheme="minorHAnsi" w:cstheme="minorBidi"/>
              <w:b w:val="0"/>
              <w:bCs w:val="0"/>
              <w:caps w:val="0"/>
              <w:noProof/>
            </w:rPr>
          </w:pPr>
          <w:hyperlink w:anchor="_Toc176428839" w:history="1">
            <w:r w:rsidRPr="00035163">
              <w:rPr>
                <w:rStyle w:val="Hyperlink"/>
                <w:rFonts w:cstheme="minorHAnsi"/>
                <w:noProof/>
              </w:rPr>
              <w:t>8.</w:t>
            </w:r>
            <w:r>
              <w:rPr>
                <w:rFonts w:asciiTheme="minorHAnsi" w:eastAsiaTheme="minorEastAsia" w:hAnsiTheme="minorHAnsi" w:cstheme="minorBidi"/>
                <w:b w:val="0"/>
                <w:bCs w:val="0"/>
                <w:caps w:val="0"/>
                <w:noProof/>
              </w:rPr>
              <w:tab/>
            </w:r>
            <w:r w:rsidRPr="00035163">
              <w:rPr>
                <w:rStyle w:val="Hyperlink"/>
                <w:rFonts w:cstheme="minorHAnsi"/>
                <w:noProof/>
              </w:rPr>
              <w:t>AUTHORIZED USERS</w:t>
            </w:r>
            <w:r>
              <w:rPr>
                <w:noProof/>
                <w:webHidden/>
              </w:rPr>
              <w:tab/>
            </w:r>
            <w:r>
              <w:rPr>
                <w:noProof/>
                <w:webHidden/>
              </w:rPr>
              <w:fldChar w:fldCharType="begin"/>
            </w:r>
            <w:r>
              <w:rPr>
                <w:noProof/>
                <w:webHidden/>
              </w:rPr>
              <w:instrText xml:space="preserve"> PAGEREF _Toc176428839 \h </w:instrText>
            </w:r>
            <w:r>
              <w:rPr>
                <w:noProof/>
                <w:webHidden/>
              </w:rPr>
            </w:r>
            <w:r>
              <w:rPr>
                <w:noProof/>
                <w:webHidden/>
              </w:rPr>
              <w:fldChar w:fldCharType="separate"/>
            </w:r>
            <w:r>
              <w:rPr>
                <w:noProof/>
                <w:webHidden/>
              </w:rPr>
              <w:t>13</w:t>
            </w:r>
            <w:r>
              <w:rPr>
                <w:noProof/>
                <w:webHidden/>
              </w:rPr>
              <w:fldChar w:fldCharType="end"/>
            </w:r>
          </w:hyperlink>
        </w:p>
        <w:p w14:paraId="37DF31A5" w14:textId="030CEC1A" w:rsidR="00AB2BF5" w:rsidRDefault="00AB2BF5">
          <w:pPr>
            <w:pStyle w:val="TOC1"/>
            <w:rPr>
              <w:rFonts w:asciiTheme="minorHAnsi" w:eastAsiaTheme="minorEastAsia" w:hAnsiTheme="minorHAnsi" w:cstheme="minorBidi"/>
              <w:b w:val="0"/>
              <w:bCs w:val="0"/>
              <w:caps w:val="0"/>
              <w:noProof/>
            </w:rPr>
          </w:pPr>
          <w:hyperlink w:anchor="_Toc176428840" w:history="1">
            <w:r w:rsidRPr="00035163">
              <w:rPr>
                <w:rStyle w:val="Hyperlink"/>
                <w:rFonts w:cstheme="minorHAnsi"/>
                <w:noProof/>
              </w:rPr>
              <w:t>9.</w:t>
            </w:r>
            <w:r>
              <w:rPr>
                <w:rFonts w:asciiTheme="minorHAnsi" w:eastAsiaTheme="minorEastAsia" w:hAnsiTheme="minorHAnsi" w:cstheme="minorBidi"/>
                <w:b w:val="0"/>
                <w:bCs w:val="0"/>
                <w:caps w:val="0"/>
                <w:noProof/>
              </w:rPr>
              <w:tab/>
            </w:r>
            <w:r w:rsidRPr="00035163">
              <w:rPr>
                <w:rStyle w:val="Hyperlink"/>
                <w:rFonts w:cstheme="minorHAnsi"/>
                <w:noProof/>
              </w:rPr>
              <w:t>USE OF DATA AND INFORMATION</w:t>
            </w:r>
            <w:r>
              <w:rPr>
                <w:noProof/>
                <w:webHidden/>
              </w:rPr>
              <w:tab/>
            </w:r>
            <w:r>
              <w:rPr>
                <w:noProof/>
                <w:webHidden/>
              </w:rPr>
              <w:fldChar w:fldCharType="begin"/>
            </w:r>
            <w:r>
              <w:rPr>
                <w:noProof/>
                <w:webHidden/>
              </w:rPr>
              <w:instrText xml:space="preserve"> PAGEREF _Toc176428840 \h </w:instrText>
            </w:r>
            <w:r>
              <w:rPr>
                <w:noProof/>
                <w:webHidden/>
              </w:rPr>
            </w:r>
            <w:r>
              <w:rPr>
                <w:noProof/>
                <w:webHidden/>
              </w:rPr>
              <w:fldChar w:fldCharType="separate"/>
            </w:r>
            <w:r>
              <w:rPr>
                <w:noProof/>
                <w:webHidden/>
              </w:rPr>
              <w:t>14</w:t>
            </w:r>
            <w:r>
              <w:rPr>
                <w:noProof/>
                <w:webHidden/>
              </w:rPr>
              <w:fldChar w:fldCharType="end"/>
            </w:r>
          </w:hyperlink>
        </w:p>
        <w:p w14:paraId="088069C7" w14:textId="22F6301C" w:rsidR="00AB2BF5" w:rsidRDefault="00AB2BF5">
          <w:pPr>
            <w:pStyle w:val="TOC1"/>
            <w:rPr>
              <w:rFonts w:asciiTheme="minorHAnsi" w:eastAsiaTheme="minorEastAsia" w:hAnsiTheme="minorHAnsi" w:cstheme="minorBidi"/>
              <w:b w:val="0"/>
              <w:bCs w:val="0"/>
              <w:caps w:val="0"/>
              <w:noProof/>
            </w:rPr>
          </w:pPr>
          <w:hyperlink w:anchor="_Toc176428841" w:history="1">
            <w:r w:rsidRPr="00035163">
              <w:rPr>
                <w:rStyle w:val="Hyperlink"/>
                <w:rFonts w:cstheme="minorHAnsi"/>
                <w:noProof/>
              </w:rPr>
              <w:t>10.</w:t>
            </w:r>
            <w:r>
              <w:rPr>
                <w:rFonts w:asciiTheme="minorHAnsi" w:eastAsiaTheme="minorEastAsia" w:hAnsiTheme="minorHAnsi" w:cstheme="minorBidi"/>
                <w:b w:val="0"/>
                <w:bCs w:val="0"/>
                <w:caps w:val="0"/>
                <w:noProof/>
              </w:rPr>
              <w:tab/>
            </w:r>
            <w:r w:rsidRPr="00035163">
              <w:rPr>
                <w:rStyle w:val="Hyperlink"/>
                <w:rFonts w:cstheme="minorHAnsi"/>
                <w:noProof/>
              </w:rPr>
              <w:t>CONFIDENTIALITY</w:t>
            </w:r>
            <w:r>
              <w:rPr>
                <w:noProof/>
                <w:webHidden/>
              </w:rPr>
              <w:tab/>
            </w:r>
            <w:r>
              <w:rPr>
                <w:noProof/>
                <w:webHidden/>
              </w:rPr>
              <w:fldChar w:fldCharType="begin"/>
            </w:r>
            <w:r>
              <w:rPr>
                <w:noProof/>
                <w:webHidden/>
              </w:rPr>
              <w:instrText xml:space="preserve"> PAGEREF _Toc176428841 \h </w:instrText>
            </w:r>
            <w:r>
              <w:rPr>
                <w:noProof/>
                <w:webHidden/>
              </w:rPr>
            </w:r>
            <w:r>
              <w:rPr>
                <w:noProof/>
                <w:webHidden/>
              </w:rPr>
              <w:fldChar w:fldCharType="separate"/>
            </w:r>
            <w:r>
              <w:rPr>
                <w:noProof/>
                <w:webHidden/>
              </w:rPr>
              <w:t>14</w:t>
            </w:r>
            <w:r>
              <w:rPr>
                <w:noProof/>
                <w:webHidden/>
              </w:rPr>
              <w:fldChar w:fldCharType="end"/>
            </w:r>
          </w:hyperlink>
        </w:p>
        <w:p w14:paraId="41669ACF" w14:textId="0D03EF19" w:rsidR="00AB2BF5" w:rsidRDefault="00AB2BF5">
          <w:pPr>
            <w:pStyle w:val="TOC1"/>
            <w:rPr>
              <w:rFonts w:asciiTheme="minorHAnsi" w:eastAsiaTheme="minorEastAsia" w:hAnsiTheme="minorHAnsi" w:cstheme="minorBidi"/>
              <w:b w:val="0"/>
              <w:bCs w:val="0"/>
              <w:caps w:val="0"/>
              <w:noProof/>
            </w:rPr>
          </w:pPr>
          <w:hyperlink w:anchor="_Toc176428842" w:history="1">
            <w:r w:rsidRPr="00035163">
              <w:rPr>
                <w:rStyle w:val="Hyperlink"/>
                <w:rFonts w:cstheme="minorHAnsi"/>
                <w:noProof/>
              </w:rPr>
              <w:t>11.</w:t>
            </w:r>
            <w:r>
              <w:rPr>
                <w:rFonts w:asciiTheme="minorHAnsi" w:eastAsiaTheme="minorEastAsia" w:hAnsiTheme="minorHAnsi" w:cstheme="minorBidi"/>
                <w:b w:val="0"/>
                <w:bCs w:val="0"/>
                <w:caps w:val="0"/>
                <w:noProof/>
              </w:rPr>
              <w:tab/>
            </w:r>
            <w:r w:rsidRPr="00035163">
              <w:rPr>
                <w:rStyle w:val="Hyperlink"/>
                <w:rFonts w:cstheme="minorHAnsi"/>
                <w:noProof/>
              </w:rPr>
              <w:t>SECURITY</w:t>
            </w:r>
            <w:r>
              <w:rPr>
                <w:noProof/>
                <w:webHidden/>
              </w:rPr>
              <w:tab/>
            </w:r>
            <w:r>
              <w:rPr>
                <w:noProof/>
                <w:webHidden/>
              </w:rPr>
              <w:fldChar w:fldCharType="begin"/>
            </w:r>
            <w:r>
              <w:rPr>
                <w:noProof/>
                <w:webHidden/>
              </w:rPr>
              <w:instrText xml:space="preserve"> PAGEREF _Toc176428842 \h </w:instrText>
            </w:r>
            <w:r>
              <w:rPr>
                <w:noProof/>
                <w:webHidden/>
              </w:rPr>
            </w:r>
            <w:r>
              <w:rPr>
                <w:noProof/>
                <w:webHidden/>
              </w:rPr>
              <w:fldChar w:fldCharType="separate"/>
            </w:r>
            <w:r>
              <w:rPr>
                <w:noProof/>
                <w:webHidden/>
              </w:rPr>
              <w:t>14</w:t>
            </w:r>
            <w:r>
              <w:rPr>
                <w:noProof/>
                <w:webHidden/>
              </w:rPr>
              <w:fldChar w:fldCharType="end"/>
            </w:r>
          </w:hyperlink>
        </w:p>
        <w:p w14:paraId="184DD4CA" w14:textId="03DC6260" w:rsidR="00AB2BF5" w:rsidRDefault="00AB2BF5">
          <w:pPr>
            <w:pStyle w:val="TOC1"/>
            <w:rPr>
              <w:rFonts w:asciiTheme="minorHAnsi" w:eastAsiaTheme="minorEastAsia" w:hAnsiTheme="minorHAnsi" w:cstheme="minorBidi"/>
              <w:b w:val="0"/>
              <w:bCs w:val="0"/>
              <w:caps w:val="0"/>
              <w:noProof/>
            </w:rPr>
          </w:pPr>
          <w:hyperlink w:anchor="_Toc176428843" w:history="1">
            <w:r w:rsidRPr="00035163">
              <w:rPr>
                <w:rStyle w:val="Hyperlink"/>
                <w:rFonts w:cstheme="minorHAnsi"/>
                <w:noProof/>
              </w:rPr>
              <w:t>12.</w:t>
            </w:r>
            <w:r>
              <w:rPr>
                <w:rFonts w:asciiTheme="minorHAnsi" w:eastAsiaTheme="minorEastAsia" w:hAnsiTheme="minorHAnsi" w:cstheme="minorBidi"/>
                <w:b w:val="0"/>
                <w:bCs w:val="0"/>
                <w:caps w:val="0"/>
                <w:noProof/>
              </w:rPr>
              <w:tab/>
            </w:r>
            <w:r w:rsidRPr="00035163">
              <w:rPr>
                <w:rStyle w:val="Hyperlink"/>
                <w:rFonts w:cstheme="minorHAnsi"/>
                <w:noProof/>
              </w:rPr>
              <w:t>ACCESS TO DATA/INFORMATION</w:t>
            </w:r>
            <w:r>
              <w:rPr>
                <w:noProof/>
                <w:webHidden/>
              </w:rPr>
              <w:tab/>
            </w:r>
            <w:r>
              <w:rPr>
                <w:noProof/>
                <w:webHidden/>
              </w:rPr>
              <w:fldChar w:fldCharType="begin"/>
            </w:r>
            <w:r>
              <w:rPr>
                <w:noProof/>
                <w:webHidden/>
              </w:rPr>
              <w:instrText xml:space="preserve"> PAGEREF _Toc176428843 \h </w:instrText>
            </w:r>
            <w:r>
              <w:rPr>
                <w:noProof/>
                <w:webHidden/>
              </w:rPr>
            </w:r>
            <w:r>
              <w:rPr>
                <w:noProof/>
                <w:webHidden/>
              </w:rPr>
              <w:fldChar w:fldCharType="separate"/>
            </w:r>
            <w:r>
              <w:rPr>
                <w:noProof/>
                <w:webHidden/>
              </w:rPr>
              <w:t>14</w:t>
            </w:r>
            <w:r>
              <w:rPr>
                <w:noProof/>
                <w:webHidden/>
              </w:rPr>
              <w:fldChar w:fldCharType="end"/>
            </w:r>
          </w:hyperlink>
        </w:p>
        <w:p w14:paraId="7CE8F7D6" w14:textId="573F9297" w:rsidR="00AB2BF5" w:rsidRDefault="00AB2BF5">
          <w:pPr>
            <w:pStyle w:val="TOC1"/>
            <w:rPr>
              <w:rFonts w:asciiTheme="minorHAnsi" w:eastAsiaTheme="minorEastAsia" w:hAnsiTheme="minorHAnsi" w:cstheme="minorBidi"/>
              <w:b w:val="0"/>
              <w:bCs w:val="0"/>
              <w:caps w:val="0"/>
              <w:noProof/>
            </w:rPr>
          </w:pPr>
          <w:hyperlink w:anchor="_Toc176428844" w:history="1">
            <w:r w:rsidRPr="00035163">
              <w:rPr>
                <w:rStyle w:val="Hyperlink"/>
                <w:rFonts w:cstheme="minorHAnsi"/>
                <w:noProof/>
              </w:rPr>
              <w:t>13.</w:t>
            </w:r>
            <w:r>
              <w:rPr>
                <w:rFonts w:asciiTheme="minorHAnsi" w:eastAsiaTheme="minorEastAsia" w:hAnsiTheme="minorHAnsi" w:cstheme="minorBidi"/>
                <w:b w:val="0"/>
                <w:bCs w:val="0"/>
                <w:caps w:val="0"/>
                <w:noProof/>
              </w:rPr>
              <w:tab/>
            </w:r>
            <w:r w:rsidRPr="00035163">
              <w:rPr>
                <w:rStyle w:val="Hyperlink"/>
                <w:rFonts w:cstheme="minorHAnsi"/>
                <w:noProof/>
              </w:rPr>
              <w:t>DATA DISPOSITION</w:t>
            </w:r>
            <w:r>
              <w:rPr>
                <w:noProof/>
                <w:webHidden/>
              </w:rPr>
              <w:tab/>
            </w:r>
            <w:r>
              <w:rPr>
                <w:noProof/>
                <w:webHidden/>
              </w:rPr>
              <w:fldChar w:fldCharType="begin"/>
            </w:r>
            <w:r>
              <w:rPr>
                <w:noProof/>
                <w:webHidden/>
              </w:rPr>
              <w:instrText xml:space="preserve"> PAGEREF _Toc176428844 \h </w:instrText>
            </w:r>
            <w:r>
              <w:rPr>
                <w:noProof/>
                <w:webHidden/>
              </w:rPr>
            </w:r>
            <w:r>
              <w:rPr>
                <w:noProof/>
                <w:webHidden/>
              </w:rPr>
              <w:fldChar w:fldCharType="separate"/>
            </w:r>
            <w:r>
              <w:rPr>
                <w:noProof/>
                <w:webHidden/>
              </w:rPr>
              <w:t>15</w:t>
            </w:r>
            <w:r>
              <w:rPr>
                <w:noProof/>
                <w:webHidden/>
              </w:rPr>
              <w:fldChar w:fldCharType="end"/>
            </w:r>
          </w:hyperlink>
        </w:p>
        <w:p w14:paraId="1078BE43" w14:textId="1515D2D4" w:rsidR="00AB2BF5" w:rsidRDefault="00AB2BF5">
          <w:pPr>
            <w:pStyle w:val="TOC1"/>
            <w:rPr>
              <w:rFonts w:asciiTheme="minorHAnsi" w:eastAsiaTheme="minorEastAsia" w:hAnsiTheme="minorHAnsi" w:cstheme="minorBidi"/>
              <w:b w:val="0"/>
              <w:bCs w:val="0"/>
              <w:caps w:val="0"/>
              <w:noProof/>
            </w:rPr>
          </w:pPr>
          <w:hyperlink w:anchor="_Toc176428845" w:history="1">
            <w:r w:rsidRPr="00035163">
              <w:rPr>
                <w:rStyle w:val="Hyperlink"/>
                <w:rFonts w:cstheme="minorHAnsi"/>
                <w:noProof/>
              </w:rPr>
              <w:t>14.</w:t>
            </w:r>
            <w:r>
              <w:rPr>
                <w:rFonts w:asciiTheme="minorHAnsi" w:eastAsiaTheme="minorEastAsia" w:hAnsiTheme="minorHAnsi" w:cstheme="minorBidi"/>
                <w:b w:val="0"/>
                <w:bCs w:val="0"/>
                <w:caps w:val="0"/>
                <w:noProof/>
              </w:rPr>
              <w:tab/>
            </w:r>
            <w:r w:rsidRPr="00035163">
              <w:rPr>
                <w:rStyle w:val="Hyperlink"/>
                <w:rFonts w:cstheme="minorHAnsi"/>
                <w:noProof/>
              </w:rPr>
              <w:t>BREACH NOTIFICATION</w:t>
            </w:r>
            <w:r>
              <w:rPr>
                <w:noProof/>
                <w:webHidden/>
              </w:rPr>
              <w:tab/>
            </w:r>
            <w:r>
              <w:rPr>
                <w:noProof/>
                <w:webHidden/>
              </w:rPr>
              <w:fldChar w:fldCharType="begin"/>
            </w:r>
            <w:r>
              <w:rPr>
                <w:noProof/>
                <w:webHidden/>
              </w:rPr>
              <w:instrText xml:space="preserve"> PAGEREF _Toc176428845 \h </w:instrText>
            </w:r>
            <w:r>
              <w:rPr>
                <w:noProof/>
                <w:webHidden/>
              </w:rPr>
            </w:r>
            <w:r>
              <w:rPr>
                <w:noProof/>
                <w:webHidden/>
              </w:rPr>
              <w:fldChar w:fldCharType="separate"/>
            </w:r>
            <w:r>
              <w:rPr>
                <w:noProof/>
                <w:webHidden/>
              </w:rPr>
              <w:t>15</w:t>
            </w:r>
            <w:r>
              <w:rPr>
                <w:noProof/>
                <w:webHidden/>
              </w:rPr>
              <w:fldChar w:fldCharType="end"/>
            </w:r>
          </w:hyperlink>
        </w:p>
        <w:p w14:paraId="0327CB03" w14:textId="3344BFB1" w:rsidR="00AB2BF5" w:rsidRDefault="00AB2BF5">
          <w:pPr>
            <w:pStyle w:val="TOC1"/>
            <w:rPr>
              <w:rFonts w:asciiTheme="minorHAnsi" w:eastAsiaTheme="minorEastAsia" w:hAnsiTheme="minorHAnsi" w:cstheme="minorBidi"/>
              <w:b w:val="0"/>
              <w:bCs w:val="0"/>
              <w:caps w:val="0"/>
              <w:noProof/>
            </w:rPr>
          </w:pPr>
          <w:hyperlink w:anchor="_Toc176428846" w:history="1">
            <w:r w:rsidRPr="00035163">
              <w:rPr>
                <w:rStyle w:val="Hyperlink"/>
                <w:rFonts w:cstheme="minorHAnsi"/>
                <w:noProof/>
              </w:rPr>
              <w:t>15.</w:t>
            </w:r>
            <w:r>
              <w:rPr>
                <w:rFonts w:asciiTheme="minorHAnsi" w:eastAsiaTheme="minorEastAsia" w:hAnsiTheme="minorHAnsi" w:cstheme="minorBidi"/>
                <w:b w:val="0"/>
                <w:bCs w:val="0"/>
                <w:caps w:val="0"/>
                <w:noProof/>
              </w:rPr>
              <w:tab/>
            </w:r>
            <w:r w:rsidRPr="00035163">
              <w:rPr>
                <w:rStyle w:val="Hyperlink"/>
                <w:rFonts w:cstheme="minorHAnsi"/>
                <w:noProof/>
              </w:rPr>
              <w:t>RE-DISCLOSURE OF DATA/INFORMATION</w:t>
            </w:r>
            <w:r>
              <w:rPr>
                <w:noProof/>
                <w:webHidden/>
              </w:rPr>
              <w:tab/>
            </w:r>
            <w:r>
              <w:rPr>
                <w:noProof/>
                <w:webHidden/>
              </w:rPr>
              <w:fldChar w:fldCharType="begin"/>
            </w:r>
            <w:r>
              <w:rPr>
                <w:noProof/>
                <w:webHidden/>
              </w:rPr>
              <w:instrText xml:space="preserve"> PAGEREF _Toc176428846 \h </w:instrText>
            </w:r>
            <w:r>
              <w:rPr>
                <w:noProof/>
                <w:webHidden/>
              </w:rPr>
            </w:r>
            <w:r>
              <w:rPr>
                <w:noProof/>
                <w:webHidden/>
              </w:rPr>
              <w:fldChar w:fldCharType="separate"/>
            </w:r>
            <w:r>
              <w:rPr>
                <w:noProof/>
                <w:webHidden/>
              </w:rPr>
              <w:t>15</w:t>
            </w:r>
            <w:r>
              <w:rPr>
                <w:noProof/>
                <w:webHidden/>
              </w:rPr>
              <w:fldChar w:fldCharType="end"/>
            </w:r>
          </w:hyperlink>
        </w:p>
        <w:p w14:paraId="28A3EE2F" w14:textId="610A0DD8" w:rsidR="00AB2BF5" w:rsidRDefault="00AB2BF5">
          <w:pPr>
            <w:pStyle w:val="TOC1"/>
            <w:rPr>
              <w:rFonts w:asciiTheme="minorHAnsi" w:eastAsiaTheme="minorEastAsia" w:hAnsiTheme="minorHAnsi" w:cstheme="minorBidi"/>
              <w:b w:val="0"/>
              <w:bCs w:val="0"/>
              <w:caps w:val="0"/>
              <w:noProof/>
            </w:rPr>
          </w:pPr>
          <w:hyperlink w:anchor="_Toc176428847" w:history="1">
            <w:r w:rsidRPr="00035163">
              <w:rPr>
                <w:rStyle w:val="Hyperlink"/>
                <w:rFonts w:cstheme="minorHAnsi"/>
                <w:noProof/>
              </w:rPr>
              <w:t>16.</w:t>
            </w:r>
            <w:r>
              <w:rPr>
                <w:rFonts w:asciiTheme="minorHAnsi" w:eastAsiaTheme="minorEastAsia" w:hAnsiTheme="minorHAnsi" w:cstheme="minorBidi"/>
                <w:b w:val="0"/>
                <w:bCs w:val="0"/>
                <w:caps w:val="0"/>
                <w:noProof/>
              </w:rPr>
              <w:tab/>
            </w:r>
            <w:r w:rsidRPr="00035163">
              <w:rPr>
                <w:rStyle w:val="Hyperlink"/>
                <w:rFonts w:cstheme="minorHAnsi"/>
                <w:noProof/>
              </w:rPr>
              <w:t>ATTRIBUTION REGARDING DATA/INFORMATION</w:t>
            </w:r>
            <w:r>
              <w:rPr>
                <w:noProof/>
                <w:webHidden/>
              </w:rPr>
              <w:tab/>
            </w:r>
            <w:r>
              <w:rPr>
                <w:noProof/>
                <w:webHidden/>
              </w:rPr>
              <w:fldChar w:fldCharType="begin"/>
            </w:r>
            <w:r>
              <w:rPr>
                <w:noProof/>
                <w:webHidden/>
              </w:rPr>
              <w:instrText xml:space="preserve"> PAGEREF _Toc176428847 \h </w:instrText>
            </w:r>
            <w:r>
              <w:rPr>
                <w:noProof/>
                <w:webHidden/>
              </w:rPr>
            </w:r>
            <w:r>
              <w:rPr>
                <w:noProof/>
                <w:webHidden/>
              </w:rPr>
              <w:fldChar w:fldCharType="separate"/>
            </w:r>
            <w:r>
              <w:rPr>
                <w:noProof/>
                <w:webHidden/>
              </w:rPr>
              <w:t>15</w:t>
            </w:r>
            <w:r>
              <w:rPr>
                <w:noProof/>
                <w:webHidden/>
              </w:rPr>
              <w:fldChar w:fldCharType="end"/>
            </w:r>
          </w:hyperlink>
        </w:p>
        <w:p w14:paraId="33F54E7B" w14:textId="74D94556" w:rsidR="00AB2BF5" w:rsidRDefault="00AB2BF5">
          <w:pPr>
            <w:pStyle w:val="TOC1"/>
            <w:rPr>
              <w:rFonts w:asciiTheme="minorHAnsi" w:eastAsiaTheme="minorEastAsia" w:hAnsiTheme="minorHAnsi" w:cstheme="minorBidi"/>
              <w:b w:val="0"/>
              <w:bCs w:val="0"/>
              <w:caps w:val="0"/>
              <w:noProof/>
            </w:rPr>
          </w:pPr>
          <w:hyperlink w:anchor="_Toc176428848" w:history="1">
            <w:r w:rsidRPr="00035163">
              <w:rPr>
                <w:rStyle w:val="Hyperlink"/>
                <w:rFonts w:cstheme="minorHAnsi"/>
                <w:noProof/>
              </w:rPr>
              <w:t>17.</w:t>
            </w:r>
            <w:r>
              <w:rPr>
                <w:rFonts w:asciiTheme="minorHAnsi" w:eastAsiaTheme="minorEastAsia" w:hAnsiTheme="minorHAnsi" w:cstheme="minorBidi"/>
                <w:b w:val="0"/>
                <w:bCs w:val="0"/>
                <w:caps w:val="0"/>
                <w:noProof/>
              </w:rPr>
              <w:tab/>
            </w:r>
            <w:r w:rsidRPr="00035163">
              <w:rPr>
                <w:rStyle w:val="Hyperlink"/>
                <w:rFonts w:cstheme="minorHAnsi"/>
                <w:noProof/>
              </w:rPr>
              <w:t>STATUTORY AUTHORITY TO SHARE DATA/INFORMATION</w:t>
            </w:r>
            <w:r>
              <w:rPr>
                <w:noProof/>
                <w:webHidden/>
              </w:rPr>
              <w:tab/>
            </w:r>
            <w:r>
              <w:rPr>
                <w:noProof/>
                <w:webHidden/>
              </w:rPr>
              <w:fldChar w:fldCharType="begin"/>
            </w:r>
            <w:r>
              <w:rPr>
                <w:noProof/>
                <w:webHidden/>
              </w:rPr>
              <w:instrText xml:space="preserve"> PAGEREF _Toc176428848 \h </w:instrText>
            </w:r>
            <w:r>
              <w:rPr>
                <w:noProof/>
                <w:webHidden/>
              </w:rPr>
            </w:r>
            <w:r>
              <w:rPr>
                <w:noProof/>
                <w:webHidden/>
              </w:rPr>
              <w:fldChar w:fldCharType="separate"/>
            </w:r>
            <w:r>
              <w:rPr>
                <w:noProof/>
                <w:webHidden/>
              </w:rPr>
              <w:t>16</w:t>
            </w:r>
            <w:r>
              <w:rPr>
                <w:noProof/>
                <w:webHidden/>
              </w:rPr>
              <w:fldChar w:fldCharType="end"/>
            </w:r>
          </w:hyperlink>
        </w:p>
        <w:p w14:paraId="64D08126" w14:textId="7B96EF4F" w:rsidR="00AB2BF5" w:rsidRDefault="00AB2BF5">
          <w:pPr>
            <w:pStyle w:val="TOC1"/>
            <w:rPr>
              <w:rFonts w:asciiTheme="minorHAnsi" w:eastAsiaTheme="minorEastAsia" w:hAnsiTheme="minorHAnsi" w:cstheme="minorBidi"/>
              <w:b w:val="0"/>
              <w:bCs w:val="0"/>
              <w:caps w:val="0"/>
              <w:noProof/>
            </w:rPr>
          </w:pPr>
          <w:hyperlink w:anchor="_Toc176428849" w:history="1">
            <w:r w:rsidRPr="00035163">
              <w:rPr>
                <w:rStyle w:val="Hyperlink"/>
                <w:rFonts w:cstheme="minorHAnsi"/>
                <w:noProof/>
              </w:rPr>
              <w:t>18.</w:t>
            </w:r>
            <w:r>
              <w:rPr>
                <w:rFonts w:asciiTheme="minorHAnsi" w:eastAsiaTheme="minorEastAsia" w:hAnsiTheme="minorHAnsi" w:cstheme="minorBidi"/>
                <w:b w:val="0"/>
                <w:bCs w:val="0"/>
                <w:caps w:val="0"/>
                <w:noProof/>
              </w:rPr>
              <w:tab/>
            </w:r>
            <w:r w:rsidRPr="00035163">
              <w:rPr>
                <w:rStyle w:val="Hyperlink"/>
                <w:rFonts w:cstheme="minorHAnsi"/>
                <w:noProof/>
              </w:rPr>
              <w:t>COMPLIANCE WITH DSA</w:t>
            </w:r>
            <w:r>
              <w:rPr>
                <w:noProof/>
                <w:webHidden/>
              </w:rPr>
              <w:tab/>
            </w:r>
            <w:r>
              <w:rPr>
                <w:noProof/>
                <w:webHidden/>
              </w:rPr>
              <w:fldChar w:fldCharType="begin"/>
            </w:r>
            <w:r>
              <w:rPr>
                <w:noProof/>
                <w:webHidden/>
              </w:rPr>
              <w:instrText xml:space="preserve"> PAGEREF _Toc176428849 \h </w:instrText>
            </w:r>
            <w:r>
              <w:rPr>
                <w:noProof/>
                <w:webHidden/>
              </w:rPr>
            </w:r>
            <w:r>
              <w:rPr>
                <w:noProof/>
                <w:webHidden/>
              </w:rPr>
              <w:fldChar w:fldCharType="separate"/>
            </w:r>
            <w:r>
              <w:rPr>
                <w:noProof/>
                <w:webHidden/>
              </w:rPr>
              <w:t>16</w:t>
            </w:r>
            <w:r>
              <w:rPr>
                <w:noProof/>
                <w:webHidden/>
              </w:rPr>
              <w:fldChar w:fldCharType="end"/>
            </w:r>
          </w:hyperlink>
        </w:p>
        <w:p w14:paraId="2DF77F0C" w14:textId="4320342F" w:rsidR="00AB2BF5" w:rsidRDefault="00AB2BF5">
          <w:pPr>
            <w:pStyle w:val="TOC1"/>
            <w:rPr>
              <w:rFonts w:asciiTheme="minorHAnsi" w:eastAsiaTheme="minorEastAsia" w:hAnsiTheme="minorHAnsi" w:cstheme="minorBidi"/>
              <w:b w:val="0"/>
              <w:bCs w:val="0"/>
              <w:caps w:val="0"/>
              <w:noProof/>
            </w:rPr>
          </w:pPr>
          <w:hyperlink w:anchor="_Toc176428850" w:history="1">
            <w:r w:rsidRPr="00035163">
              <w:rPr>
                <w:rStyle w:val="Hyperlink"/>
                <w:rFonts w:cstheme="minorHAnsi"/>
                <w:noProof/>
              </w:rPr>
              <w:t>19.</w:t>
            </w:r>
            <w:r>
              <w:rPr>
                <w:rFonts w:asciiTheme="minorHAnsi" w:eastAsiaTheme="minorEastAsia" w:hAnsiTheme="minorHAnsi" w:cstheme="minorBidi"/>
                <w:b w:val="0"/>
                <w:bCs w:val="0"/>
                <w:caps w:val="0"/>
                <w:noProof/>
              </w:rPr>
              <w:tab/>
            </w:r>
            <w:r w:rsidRPr="00035163">
              <w:rPr>
                <w:rStyle w:val="Hyperlink"/>
                <w:rFonts w:cstheme="minorHAnsi"/>
                <w:noProof/>
              </w:rPr>
              <w:t>AGREEMENT ALTERATIONS AND AMENDMENTS</w:t>
            </w:r>
            <w:r>
              <w:rPr>
                <w:noProof/>
                <w:webHidden/>
              </w:rPr>
              <w:tab/>
            </w:r>
            <w:r>
              <w:rPr>
                <w:noProof/>
                <w:webHidden/>
              </w:rPr>
              <w:fldChar w:fldCharType="begin"/>
            </w:r>
            <w:r>
              <w:rPr>
                <w:noProof/>
                <w:webHidden/>
              </w:rPr>
              <w:instrText xml:space="preserve"> PAGEREF _Toc176428850 \h </w:instrText>
            </w:r>
            <w:r>
              <w:rPr>
                <w:noProof/>
                <w:webHidden/>
              </w:rPr>
            </w:r>
            <w:r>
              <w:rPr>
                <w:noProof/>
                <w:webHidden/>
              </w:rPr>
              <w:fldChar w:fldCharType="separate"/>
            </w:r>
            <w:r>
              <w:rPr>
                <w:noProof/>
                <w:webHidden/>
              </w:rPr>
              <w:t>16</w:t>
            </w:r>
            <w:r>
              <w:rPr>
                <w:noProof/>
                <w:webHidden/>
              </w:rPr>
              <w:fldChar w:fldCharType="end"/>
            </w:r>
          </w:hyperlink>
        </w:p>
        <w:p w14:paraId="0AD1CCF3" w14:textId="0CCC6BAC" w:rsidR="00AB2BF5" w:rsidRDefault="00AB2BF5">
          <w:pPr>
            <w:pStyle w:val="TOC1"/>
            <w:rPr>
              <w:rFonts w:asciiTheme="minorHAnsi" w:eastAsiaTheme="minorEastAsia" w:hAnsiTheme="minorHAnsi" w:cstheme="minorBidi"/>
              <w:b w:val="0"/>
              <w:bCs w:val="0"/>
              <w:caps w:val="0"/>
              <w:noProof/>
            </w:rPr>
          </w:pPr>
          <w:hyperlink w:anchor="_Toc176428851" w:history="1">
            <w:r w:rsidRPr="00035163">
              <w:rPr>
                <w:rStyle w:val="Hyperlink"/>
                <w:rFonts w:cstheme="minorHAnsi"/>
                <w:noProof/>
              </w:rPr>
              <w:t>20.</w:t>
            </w:r>
            <w:r>
              <w:rPr>
                <w:rFonts w:asciiTheme="minorHAnsi" w:eastAsiaTheme="minorEastAsia" w:hAnsiTheme="minorHAnsi" w:cstheme="minorBidi"/>
                <w:b w:val="0"/>
                <w:bCs w:val="0"/>
                <w:caps w:val="0"/>
                <w:noProof/>
              </w:rPr>
              <w:tab/>
            </w:r>
            <w:r w:rsidRPr="00035163">
              <w:rPr>
                <w:rStyle w:val="Hyperlink"/>
                <w:rFonts w:cstheme="minorHAnsi"/>
                <w:noProof/>
              </w:rPr>
              <w:t>CAUSE FOR IMMEDIATE TERMINATION</w:t>
            </w:r>
            <w:r>
              <w:rPr>
                <w:noProof/>
                <w:webHidden/>
              </w:rPr>
              <w:tab/>
            </w:r>
            <w:r>
              <w:rPr>
                <w:noProof/>
                <w:webHidden/>
              </w:rPr>
              <w:fldChar w:fldCharType="begin"/>
            </w:r>
            <w:r>
              <w:rPr>
                <w:noProof/>
                <w:webHidden/>
              </w:rPr>
              <w:instrText xml:space="preserve"> PAGEREF _Toc176428851 \h </w:instrText>
            </w:r>
            <w:r>
              <w:rPr>
                <w:noProof/>
                <w:webHidden/>
              </w:rPr>
            </w:r>
            <w:r>
              <w:rPr>
                <w:noProof/>
                <w:webHidden/>
              </w:rPr>
              <w:fldChar w:fldCharType="separate"/>
            </w:r>
            <w:r>
              <w:rPr>
                <w:noProof/>
                <w:webHidden/>
              </w:rPr>
              <w:t>16</w:t>
            </w:r>
            <w:r>
              <w:rPr>
                <w:noProof/>
                <w:webHidden/>
              </w:rPr>
              <w:fldChar w:fldCharType="end"/>
            </w:r>
          </w:hyperlink>
        </w:p>
        <w:p w14:paraId="2DB034BC" w14:textId="1045F049" w:rsidR="00AB2BF5" w:rsidRDefault="00AB2BF5">
          <w:pPr>
            <w:pStyle w:val="TOC1"/>
            <w:rPr>
              <w:rFonts w:asciiTheme="minorHAnsi" w:eastAsiaTheme="minorEastAsia" w:hAnsiTheme="minorHAnsi" w:cstheme="minorBidi"/>
              <w:b w:val="0"/>
              <w:bCs w:val="0"/>
              <w:caps w:val="0"/>
              <w:noProof/>
            </w:rPr>
          </w:pPr>
          <w:hyperlink w:anchor="_Toc176428852" w:history="1">
            <w:r w:rsidRPr="00035163">
              <w:rPr>
                <w:rStyle w:val="Hyperlink"/>
                <w:rFonts w:cstheme="minorHAnsi"/>
                <w:noProof/>
              </w:rPr>
              <w:t>21.</w:t>
            </w:r>
            <w:r>
              <w:rPr>
                <w:rFonts w:asciiTheme="minorHAnsi" w:eastAsiaTheme="minorEastAsia" w:hAnsiTheme="minorHAnsi" w:cstheme="minorBidi"/>
                <w:b w:val="0"/>
                <w:bCs w:val="0"/>
                <w:caps w:val="0"/>
                <w:noProof/>
              </w:rPr>
              <w:tab/>
            </w:r>
            <w:r w:rsidRPr="00035163">
              <w:rPr>
                <w:rStyle w:val="Hyperlink"/>
                <w:rFonts w:cstheme="minorHAnsi"/>
                <w:noProof/>
              </w:rPr>
              <w:t>NO WARRANTY</w:t>
            </w:r>
            <w:r>
              <w:rPr>
                <w:noProof/>
                <w:webHidden/>
              </w:rPr>
              <w:tab/>
            </w:r>
            <w:r>
              <w:rPr>
                <w:noProof/>
                <w:webHidden/>
              </w:rPr>
              <w:fldChar w:fldCharType="begin"/>
            </w:r>
            <w:r>
              <w:rPr>
                <w:noProof/>
                <w:webHidden/>
              </w:rPr>
              <w:instrText xml:space="preserve"> PAGEREF _Toc176428852 \h </w:instrText>
            </w:r>
            <w:r>
              <w:rPr>
                <w:noProof/>
                <w:webHidden/>
              </w:rPr>
            </w:r>
            <w:r>
              <w:rPr>
                <w:noProof/>
                <w:webHidden/>
              </w:rPr>
              <w:fldChar w:fldCharType="separate"/>
            </w:r>
            <w:r>
              <w:rPr>
                <w:noProof/>
                <w:webHidden/>
              </w:rPr>
              <w:t>16</w:t>
            </w:r>
            <w:r>
              <w:rPr>
                <w:noProof/>
                <w:webHidden/>
              </w:rPr>
              <w:fldChar w:fldCharType="end"/>
            </w:r>
          </w:hyperlink>
        </w:p>
        <w:p w14:paraId="5BE3DB73" w14:textId="2C7D2727" w:rsidR="00AB2BF5" w:rsidRDefault="00AB2BF5">
          <w:pPr>
            <w:pStyle w:val="TOC1"/>
            <w:rPr>
              <w:rFonts w:asciiTheme="minorHAnsi" w:eastAsiaTheme="minorEastAsia" w:hAnsiTheme="minorHAnsi" w:cstheme="minorBidi"/>
              <w:b w:val="0"/>
              <w:bCs w:val="0"/>
              <w:caps w:val="0"/>
              <w:noProof/>
            </w:rPr>
          </w:pPr>
          <w:hyperlink w:anchor="_Toc176428853" w:history="1">
            <w:r w:rsidRPr="00035163">
              <w:rPr>
                <w:rStyle w:val="Hyperlink"/>
                <w:rFonts w:cstheme="minorHAnsi"/>
                <w:noProof/>
              </w:rPr>
              <w:t>22.</w:t>
            </w:r>
            <w:r>
              <w:rPr>
                <w:rFonts w:asciiTheme="minorHAnsi" w:eastAsiaTheme="minorEastAsia" w:hAnsiTheme="minorHAnsi" w:cstheme="minorBidi"/>
                <w:b w:val="0"/>
                <w:bCs w:val="0"/>
                <w:caps w:val="0"/>
                <w:noProof/>
              </w:rPr>
              <w:tab/>
            </w:r>
            <w:r w:rsidRPr="00035163">
              <w:rPr>
                <w:rStyle w:val="Hyperlink"/>
                <w:rFonts w:cstheme="minorHAnsi"/>
                <w:noProof/>
              </w:rPr>
              <w:t>DISPUTES</w:t>
            </w:r>
            <w:r>
              <w:rPr>
                <w:noProof/>
                <w:webHidden/>
              </w:rPr>
              <w:tab/>
            </w:r>
            <w:r>
              <w:rPr>
                <w:noProof/>
                <w:webHidden/>
              </w:rPr>
              <w:fldChar w:fldCharType="begin"/>
            </w:r>
            <w:r>
              <w:rPr>
                <w:noProof/>
                <w:webHidden/>
              </w:rPr>
              <w:instrText xml:space="preserve"> PAGEREF _Toc176428853 \h </w:instrText>
            </w:r>
            <w:r>
              <w:rPr>
                <w:noProof/>
                <w:webHidden/>
              </w:rPr>
            </w:r>
            <w:r>
              <w:rPr>
                <w:noProof/>
                <w:webHidden/>
              </w:rPr>
              <w:fldChar w:fldCharType="separate"/>
            </w:r>
            <w:r>
              <w:rPr>
                <w:noProof/>
                <w:webHidden/>
              </w:rPr>
              <w:t>17</w:t>
            </w:r>
            <w:r>
              <w:rPr>
                <w:noProof/>
                <w:webHidden/>
              </w:rPr>
              <w:fldChar w:fldCharType="end"/>
            </w:r>
          </w:hyperlink>
        </w:p>
        <w:p w14:paraId="4F66ABBC" w14:textId="3B7C4E9A" w:rsidR="00AB2BF5" w:rsidRDefault="00AB2BF5">
          <w:pPr>
            <w:pStyle w:val="TOC1"/>
            <w:rPr>
              <w:rFonts w:asciiTheme="minorHAnsi" w:eastAsiaTheme="minorEastAsia" w:hAnsiTheme="minorHAnsi" w:cstheme="minorBidi"/>
              <w:b w:val="0"/>
              <w:bCs w:val="0"/>
              <w:caps w:val="0"/>
              <w:noProof/>
            </w:rPr>
          </w:pPr>
          <w:hyperlink w:anchor="_Toc176428854" w:history="1">
            <w:r w:rsidRPr="00035163">
              <w:rPr>
                <w:rStyle w:val="Hyperlink"/>
                <w:rFonts w:cstheme="minorHAnsi"/>
                <w:noProof/>
              </w:rPr>
              <w:t>23.</w:t>
            </w:r>
            <w:r>
              <w:rPr>
                <w:rFonts w:asciiTheme="minorHAnsi" w:eastAsiaTheme="minorEastAsia" w:hAnsiTheme="minorHAnsi" w:cstheme="minorBidi"/>
                <w:b w:val="0"/>
                <w:bCs w:val="0"/>
                <w:caps w:val="0"/>
                <w:noProof/>
              </w:rPr>
              <w:tab/>
            </w:r>
            <w:r w:rsidRPr="00035163">
              <w:rPr>
                <w:rStyle w:val="Hyperlink"/>
                <w:rFonts w:cstheme="minorHAnsi"/>
                <w:noProof/>
              </w:rPr>
              <w:t>EXPOSURE TO BUSINESS DATA/INFORMATION NOT OTHERWISE PROTECTED BY LAW AND UNRELATED TO CONTRACT WORK</w:t>
            </w:r>
            <w:r>
              <w:rPr>
                <w:noProof/>
                <w:webHidden/>
              </w:rPr>
              <w:tab/>
            </w:r>
            <w:r>
              <w:rPr>
                <w:noProof/>
                <w:webHidden/>
              </w:rPr>
              <w:fldChar w:fldCharType="begin"/>
            </w:r>
            <w:r>
              <w:rPr>
                <w:noProof/>
                <w:webHidden/>
              </w:rPr>
              <w:instrText xml:space="preserve"> PAGEREF _Toc176428854 \h </w:instrText>
            </w:r>
            <w:r>
              <w:rPr>
                <w:noProof/>
                <w:webHidden/>
              </w:rPr>
            </w:r>
            <w:r>
              <w:rPr>
                <w:noProof/>
                <w:webHidden/>
              </w:rPr>
              <w:fldChar w:fldCharType="separate"/>
            </w:r>
            <w:r>
              <w:rPr>
                <w:noProof/>
                <w:webHidden/>
              </w:rPr>
              <w:t>17</w:t>
            </w:r>
            <w:r>
              <w:rPr>
                <w:noProof/>
                <w:webHidden/>
              </w:rPr>
              <w:fldChar w:fldCharType="end"/>
            </w:r>
          </w:hyperlink>
        </w:p>
        <w:p w14:paraId="30D726C9" w14:textId="4D0BD36C" w:rsidR="00AB2BF5" w:rsidRDefault="00AB2BF5">
          <w:pPr>
            <w:pStyle w:val="TOC1"/>
            <w:rPr>
              <w:rFonts w:asciiTheme="minorHAnsi" w:eastAsiaTheme="minorEastAsia" w:hAnsiTheme="minorHAnsi" w:cstheme="minorBidi"/>
              <w:b w:val="0"/>
              <w:bCs w:val="0"/>
              <w:caps w:val="0"/>
              <w:noProof/>
            </w:rPr>
          </w:pPr>
          <w:hyperlink w:anchor="_Toc176428855" w:history="1">
            <w:r w:rsidRPr="00035163">
              <w:rPr>
                <w:rStyle w:val="Hyperlink"/>
                <w:rFonts w:cstheme="minorHAnsi"/>
                <w:noProof/>
              </w:rPr>
              <w:t>24.</w:t>
            </w:r>
            <w:r>
              <w:rPr>
                <w:rFonts w:asciiTheme="minorHAnsi" w:eastAsiaTheme="minorEastAsia" w:hAnsiTheme="minorHAnsi" w:cstheme="minorBidi"/>
                <w:b w:val="0"/>
                <w:bCs w:val="0"/>
                <w:caps w:val="0"/>
                <w:noProof/>
              </w:rPr>
              <w:tab/>
            </w:r>
            <w:r w:rsidRPr="00035163">
              <w:rPr>
                <w:rStyle w:val="Hyperlink"/>
                <w:rFonts w:cstheme="minorHAnsi"/>
                <w:noProof/>
              </w:rPr>
              <w:t>CONTACT INFORMATION FOR PARTIES TO THE AGREEMENT</w:t>
            </w:r>
            <w:r>
              <w:rPr>
                <w:noProof/>
                <w:webHidden/>
              </w:rPr>
              <w:tab/>
            </w:r>
            <w:r>
              <w:rPr>
                <w:noProof/>
                <w:webHidden/>
              </w:rPr>
              <w:fldChar w:fldCharType="begin"/>
            </w:r>
            <w:r>
              <w:rPr>
                <w:noProof/>
                <w:webHidden/>
              </w:rPr>
              <w:instrText xml:space="preserve"> PAGEREF _Toc176428855 \h </w:instrText>
            </w:r>
            <w:r>
              <w:rPr>
                <w:noProof/>
                <w:webHidden/>
              </w:rPr>
            </w:r>
            <w:r>
              <w:rPr>
                <w:noProof/>
                <w:webHidden/>
              </w:rPr>
              <w:fldChar w:fldCharType="separate"/>
            </w:r>
            <w:r>
              <w:rPr>
                <w:noProof/>
                <w:webHidden/>
              </w:rPr>
              <w:t>17</w:t>
            </w:r>
            <w:r>
              <w:rPr>
                <w:noProof/>
                <w:webHidden/>
              </w:rPr>
              <w:fldChar w:fldCharType="end"/>
            </w:r>
          </w:hyperlink>
        </w:p>
        <w:p w14:paraId="48F7BE8B" w14:textId="4A63C96D" w:rsidR="00AB2BF5" w:rsidRDefault="00AB2BF5">
          <w:pPr>
            <w:pStyle w:val="TOC1"/>
            <w:rPr>
              <w:rFonts w:asciiTheme="minorHAnsi" w:eastAsiaTheme="minorEastAsia" w:hAnsiTheme="minorHAnsi" w:cstheme="minorBidi"/>
              <w:b w:val="0"/>
              <w:bCs w:val="0"/>
              <w:caps w:val="0"/>
              <w:noProof/>
            </w:rPr>
          </w:pPr>
          <w:hyperlink w:anchor="_Toc176428856" w:history="1">
            <w:r w:rsidRPr="00035163">
              <w:rPr>
                <w:rStyle w:val="Hyperlink"/>
                <w:rFonts w:cstheme="minorHAnsi"/>
                <w:noProof/>
              </w:rPr>
              <w:t>25.</w:t>
            </w:r>
            <w:r>
              <w:rPr>
                <w:rFonts w:asciiTheme="minorHAnsi" w:eastAsiaTheme="minorEastAsia" w:hAnsiTheme="minorHAnsi" w:cstheme="minorBidi"/>
                <w:b w:val="0"/>
                <w:bCs w:val="0"/>
                <w:caps w:val="0"/>
                <w:noProof/>
              </w:rPr>
              <w:tab/>
            </w:r>
            <w:r w:rsidRPr="00035163">
              <w:rPr>
                <w:rStyle w:val="Hyperlink"/>
                <w:rFonts w:cstheme="minorHAnsi"/>
                <w:noProof/>
              </w:rPr>
              <w:t>CHOICE OF LAW</w:t>
            </w:r>
            <w:r>
              <w:rPr>
                <w:noProof/>
                <w:webHidden/>
              </w:rPr>
              <w:tab/>
            </w:r>
            <w:r>
              <w:rPr>
                <w:noProof/>
                <w:webHidden/>
              </w:rPr>
              <w:fldChar w:fldCharType="begin"/>
            </w:r>
            <w:r>
              <w:rPr>
                <w:noProof/>
                <w:webHidden/>
              </w:rPr>
              <w:instrText xml:space="preserve"> PAGEREF _Toc176428856 \h </w:instrText>
            </w:r>
            <w:r>
              <w:rPr>
                <w:noProof/>
                <w:webHidden/>
              </w:rPr>
            </w:r>
            <w:r>
              <w:rPr>
                <w:noProof/>
                <w:webHidden/>
              </w:rPr>
              <w:fldChar w:fldCharType="separate"/>
            </w:r>
            <w:r>
              <w:rPr>
                <w:noProof/>
                <w:webHidden/>
              </w:rPr>
              <w:t>18</w:t>
            </w:r>
            <w:r>
              <w:rPr>
                <w:noProof/>
                <w:webHidden/>
              </w:rPr>
              <w:fldChar w:fldCharType="end"/>
            </w:r>
          </w:hyperlink>
        </w:p>
        <w:p w14:paraId="6355A5F2" w14:textId="135BF6C8" w:rsidR="00AB2BF5" w:rsidRDefault="00AB2BF5">
          <w:pPr>
            <w:pStyle w:val="TOC1"/>
            <w:rPr>
              <w:rFonts w:asciiTheme="minorHAnsi" w:eastAsiaTheme="minorEastAsia" w:hAnsiTheme="minorHAnsi" w:cstheme="minorBidi"/>
              <w:b w:val="0"/>
              <w:bCs w:val="0"/>
              <w:caps w:val="0"/>
              <w:noProof/>
            </w:rPr>
          </w:pPr>
          <w:hyperlink w:anchor="_Toc176428857" w:history="1">
            <w:r w:rsidRPr="00035163">
              <w:rPr>
                <w:rStyle w:val="Hyperlink"/>
                <w:rFonts w:cstheme="minorHAnsi"/>
                <w:noProof/>
              </w:rPr>
              <w:t>26.</w:t>
            </w:r>
            <w:r>
              <w:rPr>
                <w:rFonts w:asciiTheme="minorHAnsi" w:eastAsiaTheme="minorEastAsia" w:hAnsiTheme="minorHAnsi" w:cstheme="minorBidi"/>
                <w:b w:val="0"/>
                <w:bCs w:val="0"/>
                <w:caps w:val="0"/>
                <w:noProof/>
              </w:rPr>
              <w:tab/>
            </w:r>
            <w:r w:rsidRPr="00035163">
              <w:rPr>
                <w:rStyle w:val="Hyperlink"/>
                <w:rFonts w:cstheme="minorHAnsi"/>
                <w:noProof/>
              </w:rPr>
              <w:t>HOLD HARMLESS</w:t>
            </w:r>
            <w:r>
              <w:rPr>
                <w:noProof/>
                <w:webHidden/>
              </w:rPr>
              <w:tab/>
            </w:r>
            <w:r>
              <w:rPr>
                <w:noProof/>
                <w:webHidden/>
              </w:rPr>
              <w:fldChar w:fldCharType="begin"/>
            </w:r>
            <w:r>
              <w:rPr>
                <w:noProof/>
                <w:webHidden/>
              </w:rPr>
              <w:instrText xml:space="preserve"> PAGEREF _Toc176428857 \h </w:instrText>
            </w:r>
            <w:r>
              <w:rPr>
                <w:noProof/>
                <w:webHidden/>
              </w:rPr>
            </w:r>
            <w:r>
              <w:rPr>
                <w:noProof/>
                <w:webHidden/>
              </w:rPr>
              <w:fldChar w:fldCharType="separate"/>
            </w:r>
            <w:r>
              <w:rPr>
                <w:noProof/>
                <w:webHidden/>
              </w:rPr>
              <w:t>18</w:t>
            </w:r>
            <w:r>
              <w:rPr>
                <w:noProof/>
                <w:webHidden/>
              </w:rPr>
              <w:fldChar w:fldCharType="end"/>
            </w:r>
          </w:hyperlink>
        </w:p>
        <w:p w14:paraId="67CC31BE" w14:textId="41350C60" w:rsidR="00AB2BF5" w:rsidRDefault="00AB2BF5">
          <w:pPr>
            <w:pStyle w:val="TOC1"/>
            <w:rPr>
              <w:rFonts w:asciiTheme="minorHAnsi" w:eastAsiaTheme="minorEastAsia" w:hAnsiTheme="minorHAnsi" w:cstheme="minorBidi"/>
              <w:b w:val="0"/>
              <w:bCs w:val="0"/>
              <w:caps w:val="0"/>
              <w:noProof/>
            </w:rPr>
          </w:pPr>
          <w:hyperlink w:anchor="_Toc176428858" w:history="1">
            <w:r w:rsidRPr="00035163">
              <w:rPr>
                <w:rStyle w:val="Hyperlink"/>
                <w:rFonts w:cstheme="minorHAnsi"/>
                <w:noProof/>
              </w:rPr>
              <w:t>27.</w:t>
            </w:r>
            <w:r>
              <w:rPr>
                <w:rFonts w:asciiTheme="minorHAnsi" w:eastAsiaTheme="minorEastAsia" w:hAnsiTheme="minorHAnsi" w:cstheme="minorBidi"/>
                <w:b w:val="0"/>
                <w:bCs w:val="0"/>
                <w:caps w:val="0"/>
                <w:noProof/>
              </w:rPr>
              <w:tab/>
            </w:r>
            <w:r w:rsidRPr="00035163">
              <w:rPr>
                <w:rStyle w:val="Hyperlink"/>
                <w:rFonts w:cstheme="minorHAnsi"/>
                <w:noProof/>
              </w:rPr>
              <w:t>LIMITATION OF AUTHORITY</w:t>
            </w:r>
            <w:r>
              <w:rPr>
                <w:noProof/>
                <w:webHidden/>
              </w:rPr>
              <w:tab/>
            </w:r>
            <w:r>
              <w:rPr>
                <w:noProof/>
                <w:webHidden/>
              </w:rPr>
              <w:fldChar w:fldCharType="begin"/>
            </w:r>
            <w:r>
              <w:rPr>
                <w:noProof/>
                <w:webHidden/>
              </w:rPr>
              <w:instrText xml:space="preserve"> PAGEREF _Toc176428858 \h </w:instrText>
            </w:r>
            <w:r>
              <w:rPr>
                <w:noProof/>
                <w:webHidden/>
              </w:rPr>
            </w:r>
            <w:r>
              <w:rPr>
                <w:noProof/>
                <w:webHidden/>
              </w:rPr>
              <w:fldChar w:fldCharType="separate"/>
            </w:r>
            <w:r>
              <w:rPr>
                <w:noProof/>
                <w:webHidden/>
              </w:rPr>
              <w:t>18</w:t>
            </w:r>
            <w:r>
              <w:rPr>
                <w:noProof/>
                <w:webHidden/>
              </w:rPr>
              <w:fldChar w:fldCharType="end"/>
            </w:r>
          </w:hyperlink>
        </w:p>
        <w:p w14:paraId="1F9D3764" w14:textId="67E51680" w:rsidR="00AB2BF5" w:rsidRDefault="00AB2BF5">
          <w:pPr>
            <w:pStyle w:val="TOC1"/>
            <w:rPr>
              <w:rFonts w:asciiTheme="minorHAnsi" w:eastAsiaTheme="minorEastAsia" w:hAnsiTheme="minorHAnsi" w:cstheme="minorBidi"/>
              <w:b w:val="0"/>
              <w:bCs w:val="0"/>
              <w:caps w:val="0"/>
              <w:noProof/>
            </w:rPr>
          </w:pPr>
          <w:hyperlink w:anchor="_Toc176428859" w:history="1">
            <w:r w:rsidRPr="00035163">
              <w:rPr>
                <w:rStyle w:val="Hyperlink"/>
                <w:rFonts w:cstheme="minorHAnsi"/>
                <w:noProof/>
              </w:rPr>
              <w:t>28.</w:t>
            </w:r>
            <w:r>
              <w:rPr>
                <w:rFonts w:asciiTheme="minorHAnsi" w:eastAsiaTheme="minorEastAsia" w:hAnsiTheme="minorHAnsi" w:cstheme="minorBidi"/>
                <w:b w:val="0"/>
                <w:bCs w:val="0"/>
                <w:caps w:val="0"/>
                <w:noProof/>
              </w:rPr>
              <w:tab/>
            </w:r>
            <w:r w:rsidRPr="00035163">
              <w:rPr>
                <w:rStyle w:val="Hyperlink"/>
                <w:rFonts w:cstheme="minorHAnsi"/>
                <w:noProof/>
              </w:rPr>
              <w:t>SEVERABILITY</w:t>
            </w:r>
            <w:r>
              <w:rPr>
                <w:noProof/>
                <w:webHidden/>
              </w:rPr>
              <w:tab/>
            </w:r>
            <w:r>
              <w:rPr>
                <w:noProof/>
                <w:webHidden/>
              </w:rPr>
              <w:fldChar w:fldCharType="begin"/>
            </w:r>
            <w:r>
              <w:rPr>
                <w:noProof/>
                <w:webHidden/>
              </w:rPr>
              <w:instrText xml:space="preserve"> PAGEREF _Toc176428859 \h </w:instrText>
            </w:r>
            <w:r>
              <w:rPr>
                <w:noProof/>
                <w:webHidden/>
              </w:rPr>
            </w:r>
            <w:r>
              <w:rPr>
                <w:noProof/>
                <w:webHidden/>
              </w:rPr>
              <w:fldChar w:fldCharType="separate"/>
            </w:r>
            <w:r>
              <w:rPr>
                <w:noProof/>
                <w:webHidden/>
              </w:rPr>
              <w:t>19</w:t>
            </w:r>
            <w:r>
              <w:rPr>
                <w:noProof/>
                <w:webHidden/>
              </w:rPr>
              <w:fldChar w:fldCharType="end"/>
            </w:r>
          </w:hyperlink>
        </w:p>
        <w:p w14:paraId="6D62CA59" w14:textId="03CA7FD5" w:rsidR="00AB2BF5" w:rsidRDefault="00AB2BF5">
          <w:pPr>
            <w:pStyle w:val="TOC1"/>
            <w:rPr>
              <w:rFonts w:asciiTheme="minorHAnsi" w:eastAsiaTheme="minorEastAsia" w:hAnsiTheme="minorHAnsi" w:cstheme="minorBidi"/>
              <w:b w:val="0"/>
              <w:bCs w:val="0"/>
              <w:caps w:val="0"/>
              <w:noProof/>
            </w:rPr>
          </w:pPr>
          <w:hyperlink w:anchor="_Toc176428860" w:history="1">
            <w:r w:rsidRPr="00035163">
              <w:rPr>
                <w:rStyle w:val="Hyperlink"/>
                <w:rFonts w:cstheme="minorHAnsi"/>
                <w:noProof/>
              </w:rPr>
              <w:t>29.</w:t>
            </w:r>
            <w:r>
              <w:rPr>
                <w:rFonts w:asciiTheme="minorHAnsi" w:eastAsiaTheme="minorEastAsia" w:hAnsiTheme="minorHAnsi" w:cstheme="minorBidi"/>
                <w:b w:val="0"/>
                <w:bCs w:val="0"/>
                <w:caps w:val="0"/>
                <w:noProof/>
              </w:rPr>
              <w:tab/>
            </w:r>
            <w:r w:rsidRPr="00035163">
              <w:rPr>
                <w:rStyle w:val="Hyperlink"/>
                <w:rFonts w:cstheme="minorHAnsi"/>
                <w:noProof/>
              </w:rPr>
              <w:t>SURVIVORSHIP</w:t>
            </w:r>
            <w:r>
              <w:rPr>
                <w:noProof/>
                <w:webHidden/>
              </w:rPr>
              <w:tab/>
            </w:r>
            <w:r>
              <w:rPr>
                <w:noProof/>
                <w:webHidden/>
              </w:rPr>
              <w:fldChar w:fldCharType="begin"/>
            </w:r>
            <w:r>
              <w:rPr>
                <w:noProof/>
                <w:webHidden/>
              </w:rPr>
              <w:instrText xml:space="preserve"> PAGEREF _Toc176428860 \h </w:instrText>
            </w:r>
            <w:r>
              <w:rPr>
                <w:noProof/>
                <w:webHidden/>
              </w:rPr>
            </w:r>
            <w:r>
              <w:rPr>
                <w:noProof/>
                <w:webHidden/>
              </w:rPr>
              <w:fldChar w:fldCharType="separate"/>
            </w:r>
            <w:r>
              <w:rPr>
                <w:noProof/>
                <w:webHidden/>
              </w:rPr>
              <w:t>19</w:t>
            </w:r>
            <w:r>
              <w:rPr>
                <w:noProof/>
                <w:webHidden/>
              </w:rPr>
              <w:fldChar w:fldCharType="end"/>
            </w:r>
          </w:hyperlink>
        </w:p>
        <w:p w14:paraId="01F99C11" w14:textId="6CA83FF9" w:rsidR="00AB2BF5" w:rsidRDefault="00AB2BF5">
          <w:pPr>
            <w:pStyle w:val="TOC1"/>
            <w:rPr>
              <w:rFonts w:asciiTheme="minorHAnsi" w:eastAsiaTheme="minorEastAsia" w:hAnsiTheme="minorHAnsi" w:cstheme="minorBidi"/>
              <w:b w:val="0"/>
              <w:bCs w:val="0"/>
              <w:caps w:val="0"/>
              <w:noProof/>
            </w:rPr>
          </w:pPr>
          <w:hyperlink w:anchor="_Toc176428861" w:history="1">
            <w:r w:rsidRPr="00035163">
              <w:rPr>
                <w:rStyle w:val="Hyperlink"/>
                <w:rFonts w:cstheme="minorHAnsi"/>
                <w:noProof/>
              </w:rPr>
              <w:t>30.</w:t>
            </w:r>
            <w:r>
              <w:rPr>
                <w:rFonts w:asciiTheme="minorHAnsi" w:eastAsiaTheme="minorEastAsia" w:hAnsiTheme="minorHAnsi" w:cstheme="minorBidi"/>
                <w:b w:val="0"/>
                <w:bCs w:val="0"/>
                <w:caps w:val="0"/>
                <w:noProof/>
              </w:rPr>
              <w:tab/>
            </w:r>
            <w:r w:rsidRPr="00035163">
              <w:rPr>
                <w:rStyle w:val="Hyperlink"/>
                <w:rFonts w:cstheme="minorHAnsi"/>
                <w:noProof/>
              </w:rPr>
              <w:t>TERMINATION</w:t>
            </w:r>
            <w:r>
              <w:rPr>
                <w:noProof/>
                <w:webHidden/>
              </w:rPr>
              <w:tab/>
            </w:r>
            <w:r>
              <w:rPr>
                <w:noProof/>
                <w:webHidden/>
              </w:rPr>
              <w:fldChar w:fldCharType="begin"/>
            </w:r>
            <w:r>
              <w:rPr>
                <w:noProof/>
                <w:webHidden/>
              </w:rPr>
              <w:instrText xml:space="preserve"> PAGEREF _Toc176428861 \h </w:instrText>
            </w:r>
            <w:r>
              <w:rPr>
                <w:noProof/>
                <w:webHidden/>
              </w:rPr>
            </w:r>
            <w:r>
              <w:rPr>
                <w:noProof/>
                <w:webHidden/>
              </w:rPr>
              <w:fldChar w:fldCharType="separate"/>
            </w:r>
            <w:r>
              <w:rPr>
                <w:noProof/>
                <w:webHidden/>
              </w:rPr>
              <w:t>19</w:t>
            </w:r>
            <w:r>
              <w:rPr>
                <w:noProof/>
                <w:webHidden/>
              </w:rPr>
              <w:fldChar w:fldCharType="end"/>
            </w:r>
          </w:hyperlink>
        </w:p>
        <w:p w14:paraId="5FE4E2A9" w14:textId="666B5808" w:rsidR="00AB2BF5" w:rsidRDefault="00AB2BF5">
          <w:pPr>
            <w:pStyle w:val="TOC1"/>
            <w:rPr>
              <w:rFonts w:asciiTheme="minorHAnsi" w:eastAsiaTheme="minorEastAsia" w:hAnsiTheme="minorHAnsi" w:cstheme="minorBidi"/>
              <w:b w:val="0"/>
              <w:bCs w:val="0"/>
              <w:caps w:val="0"/>
              <w:noProof/>
            </w:rPr>
          </w:pPr>
          <w:hyperlink w:anchor="_Toc176428862" w:history="1">
            <w:r w:rsidRPr="00035163">
              <w:rPr>
                <w:rStyle w:val="Hyperlink"/>
                <w:rFonts w:cstheme="minorHAnsi"/>
                <w:noProof/>
              </w:rPr>
              <w:t>31.</w:t>
            </w:r>
            <w:r>
              <w:rPr>
                <w:rFonts w:asciiTheme="minorHAnsi" w:eastAsiaTheme="minorEastAsia" w:hAnsiTheme="minorHAnsi" w:cstheme="minorBidi"/>
                <w:b w:val="0"/>
                <w:bCs w:val="0"/>
                <w:caps w:val="0"/>
                <w:noProof/>
              </w:rPr>
              <w:tab/>
            </w:r>
            <w:r w:rsidRPr="00035163">
              <w:rPr>
                <w:rStyle w:val="Hyperlink"/>
                <w:rFonts w:cstheme="minorHAnsi"/>
                <w:noProof/>
              </w:rPr>
              <w:t>WAIVER OF DEFAULT</w:t>
            </w:r>
            <w:r>
              <w:rPr>
                <w:noProof/>
                <w:webHidden/>
              </w:rPr>
              <w:tab/>
            </w:r>
            <w:r>
              <w:rPr>
                <w:noProof/>
                <w:webHidden/>
              </w:rPr>
              <w:fldChar w:fldCharType="begin"/>
            </w:r>
            <w:r>
              <w:rPr>
                <w:noProof/>
                <w:webHidden/>
              </w:rPr>
              <w:instrText xml:space="preserve"> PAGEREF _Toc176428862 \h </w:instrText>
            </w:r>
            <w:r>
              <w:rPr>
                <w:noProof/>
                <w:webHidden/>
              </w:rPr>
            </w:r>
            <w:r>
              <w:rPr>
                <w:noProof/>
                <w:webHidden/>
              </w:rPr>
              <w:fldChar w:fldCharType="separate"/>
            </w:r>
            <w:r>
              <w:rPr>
                <w:noProof/>
                <w:webHidden/>
              </w:rPr>
              <w:t>19</w:t>
            </w:r>
            <w:r>
              <w:rPr>
                <w:noProof/>
                <w:webHidden/>
              </w:rPr>
              <w:fldChar w:fldCharType="end"/>
            </w:r>
          </w:hyperlink>
        </w:p>
        <w:p w14:paraId="6AD846DC" w14:textId="69596A4B" w:rsidR="00AB2BF5" w:rsidRDefault="00AB2BF5">
          <w:pPr>
            <w:pStyle w:val="TOC1"/>
            <w:rPr>
              <w:rFonts w:asciiTheme="minorHAnsi" w:eastAsiaTheme="minorEastAsia" w:hAnsiTheme="minorHAnsi" w:cstheme="minorBidi"/>
              <w:b w:val="0"/>
              <w:bCs w:val="0"/>
              <w:caps w:val="0"/>
              <w:noProof/>
            </w:rPr>
          </w:pPr>
          <w:hyperlink w:anchor="_Toc176428863" w:history="1">
            <w:r w:rsidRPr="00035163">
              <w:rPr>
                <w:rStyle w:val="Hyperlink"/>
                <w:rFonts w:cstheme="minorHAnsi"/>
                <w:noProof/>
              </w:rPr>
              <w:t>32.</w:t>
            </w:r>
            <w:r>
              <w:rPr>
                <w:rFonts w:asciiTheme="minorHAnsi" w:eastAsiaTheme="minorEastAsia" w:hAnsiTheme="minorHAnsi" w:cstheme="minorBidi"/>
                <w:b w:val="0"/>
                <w:bCs w:val="0"/>
                <w:caps w:val="0"/>
                <w:noProof/>
              </w:rPr>
              <w:tab/>
            </w:r>
            <w:r w:rsidRPr="00035163">
              <w:rPr>
                <w:rStyle w:val="Hyperlink"/>
                <w:rFonts w:cstheme="minorHAnsi"/>
                <w:noProof/>
              </w:rPr>
              <w:t>SOVEREIGN IMMUNITY</w:t>
            </w:r>
            <w:r>
              <w:rPr>
                <w:noProof/>
                <w:webHidden/>
              </w:rPr>
              <w:tab/>
            </w:r>
            <w:r>
              <w:rPr>
                <w:noProof/>
                <w:webHidden/>
              </w:rPr>
              <w:fldChar w:fldCharType="begin"/>
            </w:r>
            <w:r>
              <w:rPr>
                <w:noProof/>
                <w:webHidden/>
              </w:rPr>
              <w:instrText xml:space="preserve"> PAGEREF _Toc176428863 \h </w:instrText>
            </w:r>
            <w:r>
              <w:rPr>
                <w:noProof/>
                <w:webHidden/>
              </w:rPr>
            </w:r>
            <w:r>
              <w:rPr>
                <w:noProof/>
                <w:webHidden/>
              </w:rPr>
              <w:fldChar w:fldCharType="separate"/>
            </w:r>
            <w:r>
              <w:rPr>
                <w:noProof/>
                <w:webHidden/>
              </w:rPr>
              <w:t>19</w:t>
            </w:r>
            <w:r>
              <w:rPr>
                <w:noProof/>
                <w:webHidden/>
              </w:rPr>
              <w:fldChar w:fldCharType="end"/>
            </w:r>
          </w:hyperlink>
        </w:p>
        <w:p w14:paraId="0623521F" w14:textId="7E74624C" w:rsidR="00AB2BF5" w:rsidRDefault="00AB2BF5">
          <w:pPr>
            <w:pStyle w:val="TOC1"/>
            <w:rPr>
              <w:rFonts w:asciiTheme="minorHAnsi" w:eastAsiaTheme="minorEastAsia" w:hAnsiTheme="minorHAnsi" w:cstheme="minorBidi"/>
              <w:b w:val="0"/>
              <w:bCs w:val="0"/>
              <w:caps w:val="0"/>
              <w:noProof/>
            </w:rPr>
          </w:pPr>
          <w:hyperlink w:anchor="_Toc176428864" w:history="1">
            <w:r w:rsidRPr="00035163">
              <w:rPr>
                <w:rStyle w:val="Hyperlink"/>
                <w:rFonts w:cstheme="minorHAnsi"/>
                <w:noProof/>
              </w:rPr>
              <w:t>33.</w:t>
            </w:r>
            <w:r>
              <w:rPr>
                <w:rFonts w:asciiTheme="minorHAnsi" w:eastAsiaTheme="minorEastAsia" w:hAnsiTheme="minorHAnsi" w:cstheme="minorBidi"/>
                <w:b w:val="0"/>
                <w:bCs w:val="0"/>
                <w:caps w:val="0"/>
                <w:noProof/>
              </w:rPr>
              <w:tab/>
            </w:r>
            <w:r w:rsidRPr="00035163">
              <w:rPr>
                <w:rStyle w:val="Hyperlink"/>
                <w:rFonts w:cstheme="minorHAnsi"/>
                <w:noProof/>
              </w:rPr>
              <w:t>ENTIRE AGREEMENT</w:t>
            </w:r>
            <w:r>
              <w:rPr>
                <w:noProof/>
                <w:webHidden/>
              </w:rPr>
              <w:tab/>
            </w:r>
            <w:r>
              <w:rPr>
                <w:noProof/>
                <w:webHidden/>
              </w:rPr>
              <w:fldChar w:fldCharType="begin"/>
            </w:r>
            <w:r>
              <w:rPr>
                <w:noProof/>
                <w:webHidden/>
              </w:rPr>
              <w:instrText xml:space="preserve"> PAGEREF _Toc176428864 \h </w:instrText>
            </w:r>
            <w:r>
              <w:rPr>
                <w:noProof/>
                <w:webHidden/>
              </w:rPr>
            </w:r>
            <w:r>
              <w:rPr>
                <w:noProof/>
                <w:webHidden/>
              </w:rPr>
              <w:fldChar w:fldCharType="separate"/>
            </w:r>
            <w:r>
              <w:rPr>
                <w:noProof/>
                <w:webHidden/>
              </w:rPr>
              <w:t>19</w:t>
            </w:r>
            <w:r>
              <w:rPr>
                <w:noProof/>
                <w:webHidden/>
              </w:rPr>
              <w:fldChar w:fldCharType="end"/>
            </w:r>
          </w:hyperlink>
        </w:p>
        <w:p w14:paraId="14122DD4" w14:textId="3B0DC9B7" w:rsidR="00AB2BF5" w:rsidRDefault="00AB2BF5">
          <w:pPr>
            <w:pStyle w:val="TOC1"/>
            <w:rPr>
              <w:rFonts w:asciiTheme="minorHAnsi" w:eastAsiaTheme="minorEastAsia" w:hAnsiTheme="minorHAnsi" w:cstheme="minorBidi"/>
              <w:b w:val="0"/>
              <w:bCs w:val="0"/>
              <w:caps w:val="0"/>
              <w:noProof/>
            </w:rPr>
          </w:pPr>
          <w:hyperlink w:anchor="_Toc176428865" w:history="1">
            <w:r w:rsidRPr="00035163">
              <w:rPr>
                <w:rStyle w:val="Hyperlink"/>
                <w:rFonts w:cstheme="minorHAnsi"/>
                <w:noProof/>
              </w:rPr>
              <w:t>34.</w:t>
            </w:r>
            <w:r>
              <w:rPr>
                <w:rFonts w:asciiTheme="minorHAnsi" w:eastAsiaTheme="minorEastAsia" w:hAnsiTheme="minorHAnsi" w:cstheme="minorBidi"/>
                <w:b w:val="0"/>
                <w:bCs w:val="0"/>
                <w:caps w:val="0"/>
                <w:noProof/>
              </w:rPr>
              <w:tab/>
            </w:r>
            <w:r w:rsidRPr="00035163">
              <w:rPr>
                <w:rStyle w:val="Hyperlink"/>
                <w:rFonts w:cstheme="minorHAnsi"/>
                <w:noProof/>
              </w:rPr>
              <w:t>TERM OF AGREEMENT AND EFFECTIVE DATE</w:t>
            </w:r>
            <w:r>
              <w:rPr>
                <w:noProof/>
                <w:webHidden/>
              </w:rPr>
              <w:tab/>
            </w:r>
            <w:r>
              <w:rPr>
                <w:noProof/>
                <w:webHidden/>
              </w:rPr>
              <w:fldChar w:fldCharType="begin"/>
            </w:r>
            <w:r>
              <w:rPr>
                <w:noProof/>
                <w:webHidden/>
              </w:rPr>
              <w:instrText xml:space="preserve"> PAGEREF _Toc176428865 \h </w:instrText>
            </w:r>
            <w:r>
              <w:rPr>
                <w:noProof/>
                <w:webHidden/>
              </w:rPr>
            </w:r>
            <w:r>
              <w:rPr>
                <w:noProof/>
                <w:webHidden/>
              </w:rPr>
              <w:fldChar w:fldCharType="separate"/>
            </w:r>
            <w:r>
              <w:rPr>
                <w:noProof/>
                <w:webHidden/>
              </w:rPr>
              <w:t>19</w:t>
            </w:r>
            <w:r>
              <w:rPr>
                <w:noProof/>
                <w:webHidden/>
              </w:rPr>
              <w:fldChar w:fldCharType="end"/>
            </w:r>
          </w:hyperlink>
        </w:p>
        <w:p w14:paraId="1874EB32" w14:textId="2AD5F480" w:rsidR="00AB2BF5" w:rsidRDefault="00AB2BF5">
          <w:pPr>
            <w:pStyle w:val="TOC1"/>
            <w:rPr>
              <w:rFonts w:asciiTheme="minorHAnsi" w:eastAsiaTheme="minorEastAsia" w:hAnsiTheme="minorHAnsi" w:cstheme="minorBidi"/>
              <w:b w:val="0"/>
              <w:bCs w:val="0"/>
              <w:caps w:val="0"/>
              <w:noProof/>
            </w:rPr>
          </w:pPr>
          <w:hyperlink w:anchor="_Toc176428866" w:history="1">
            <w:r w:rsidRPr="00035163">
              <w:rPr>
                <w:rStyle w:val="Hyperlink"/>
                <w:rFonts w:cstheme="minorHAnsi"/>
                <w:noProof/>
              </w:rPr>
              <w:t>APPENDIX A: STATEMENT OF CONFIDENTIALITY AND TRIBAL DATA PROTECTION FORM</w:t>
            </w:r>
            <w:r>
              <w:rPr>
                <w:noProof/>
                <w:webHidden/>
              </w:rPr>
              <w:tab/>
            </w:r>
            <w:r>
              <w:rPr>
                <w:noProof/>
                <w:webHidden/>
              </w:rPr>
              <w:fldChar w:fldCharType="begin"/>
            </w:r>
            <w:r>
              <w:rPr>
                <w:noProof/>
                <w:webHidden/>
              </w:rPr>
              <w:instrText xml:space="preserve"> PAGEREF _Toc176428866 \h </w:instrText>
            </w:r>
            <w:r>
              <w:rPr>
                <w:noProof/>
                <w:webHidden/>
              </w:rPr>
            </w:r>
            <w:r>
              <w:rPr>
                <w:noProof/>
                <w:webHidden/>
              </w:rPr>
              <w:fldChar w:fldCharType="separate"/>
            </w:r>
            <w:r>
              <w:rPr>
                <w:noProof/>
                <w:webHidden/>
              </w:rPr>
              <w:t>21</w:t>
            </w:r>
            <w:r>
              <w:rPr>
                <w:noProof/>
                <w:webHidden/>
              </w:rPr>
              <w:fldChar w:fldCharType="end"/>
            </w:r>
          </w:hyperlink>
        </w:p>
        <w:p w14:paraId="586F9416" w14:textId="26159844" w:rsidR="00AB2BF5" w:rsidRDefault="00AB2BF5">
          <w:pPr>
            <w:pStyle w:val="TOC1"/>
            <w:rPr>
              <w:rFonts w:asciiTheme="minorHAnsi" w:eastAsiaTheme="minorEastAsia" w:hAnsiTheme="minorHAnsi" w:cstheme="minorBidi"/>
              <w:b w:val="0"/>
              <w:bCs w:val="0"/>
              <w:caps w:val="0"/>
              <w:noProof/>
            </w:rPr>
          </w:pPr>
          <w:hyperlink w:anchor="_Toc176428867" w:history="1">
            <w:r w:rsidRPr="00035163">
              <w:rPr>
                <w:rStyle w:val="Hyperlink"/>
                <w:rFonts w:eastAsia="Times New Roman" w:cstheme="minorHAnsi"/>
                <w:noProof/>
                <w:kern w:val="0"/>
                <w:lang w:val="x-none" w:eastAsia="x-none"/>
                <w14:ligatures w14:val="none"/>
              </w:rPr>
              <w:t xml:space="preserve">APPENDIX B: </w:t>
            </w:r>
            <w:r w:rsidRPr="00035163">
              <w:rPr>
                <w:rStyle w:val="Hyperlink"/>
                <w:rFonts w:eastAsia="Times New Roman" w:cstheme="minorHAnsi"/>
                <w:noProof/>
                <w:kern w:val="0"/>
                <w:lang w:eastAsia="x-none"/>
                <w14:ligatures w14:val="none"/>
              </w:rPr>
              <w:t>DATA SECURITY REQUIREMENTS</w:t>
            </w:r>
            <w:r>
              <w:rPr>
                <w:noProof/>
                <w:webHidden/>
              </w:rPr>
              <w:tab/>
            </w:r>
            <w:r>
              <w:rPr>
                <w:noProof/>
                <w:webHidden/>
              </w:rPr>
              <w:fldChar w:fldCharType="begin"/>
            </w:r>
            <w:r>
              <w:rPr>
                <w:noProof/>
                <w:webHidden/>
              </w:rPr>
              <w:instrText xml:space="preserve"> PAGEREF _Toc176428867 \h </w:instrText>
            </w:r>
            <w:r>
              <w:rPr>
                <w:noProof/>
                <w:webHidden/>
              </w:rPr>
            </w:r>
            <w:r>
              <w:rPr>
                <w:noProof/>
                <w:webHidden/>
              </w:rPr>
              <w:fldChar w:fldCharType="separate"/>
            </w:r>
            <w:r>
              <w:rPr>
                <w:noProof/>
                <w:webHidden/>
              </w:rPr>
              <w:t>22</w:t>
            </w:r>
            <w:r>
              <w:rPr>
                <w:noProof/>
                <w:webHidden/>
              </w:rPr>
              <w:fldChar w:fldCharType="end"/>
            </w:r>
          </w:hyperlink>
        </w:p>
        <w:p w14:paraId="4B90EF4D" w14:textId="3798266C" w:rsidR="00AB2BF5" w:rsidRDefault="00AB2BF5">
          <w:pPr>
            <w:pStyle w:val="TOC1"/>
            <w:rPr>
              <w:rFonts w:asciiTheme="minorHAnsi" w:eastAsiaTheme="minorEastAsia" w:hAnsiTheme="minorHAnsi" w:cstheme="minorBidi"/>
              <w:b w:val="0"/>
              <w:bCs w:val="0"/>
              <w:caps w:val="0"/>
              <w:noProof/>
            </w:rPr>
          </w:pPr>
          <w:hyperlink w:anchor="_Toc176428868" w:history="1">
            <w:r w:rsidRPr="00035163">
              <w:rPr>
                <w:rStyle w:val="Hyperlink"/>
                <w:rFonts w:eastAsia="Times New Roman" w:cstheme="minorHAnsi"/>
                <w:noProof/>
                <w:kern w:val="0"/>
                <w:lang w:val="x-none" w:eastAsia="x-none"/>
                <w14:ligatures w14:val="none"/>
              </w:rPr>
              <w:t>APPENDIX C: CERTIFICATION OF DATA DISPOSITION</w:t>
            </w:r>
            <w:r>
              <w:rPr>
                <w:noProof/>
                <w:webHidden/>
              </w:rPr>
              <w:tab/>
            </w:r>
            <w:r>
              <w:rPr>
                <w:noProof/>
                <w:webHidden/>
              </w:rPr>
              <w:fldChar w:fldCharType="begin"/>
            </w:r>
            <w:r>
              <w:rPr>
                <w:noProof/>
                <w:webHidden/>
              </w:rPr>
              <w:instrText xml:space="preserve"> PAGEREF _Toc176428868 \h </w:instrText>
            </w:r>
            <w:r>
              <w:rPr>
                <w:noProof/>
                <w:webHidden/>
              </w:rPr>
            </w:r>
            <w:r>
              <w:rPr>
                <w:noProof/>
                <w:webHidden/>
              </w:rPr>
              <w:fldChar w:fldCharType="separate"/>
            </w:r>
            <w:r>
              <w:rPr>
                <w:noProof/>
                <w:webHidden/>
              </w:rPr>
              <w:t>27</w:t>
            </w:r>
            <w:r>
              <w:rPr>
                <w:noProof/>
                <w:webHidden/>
              </w:rPr>
              <w:fldChar w:fldCharType="end"/>
            </w:r>
          </w:hyperlink>
        </w:p>
        <w:p w14:paraId="1239389D" w14:textId="7B1055DA" w:rsidR="00AB2BF5" w:rsidRDefault="00AB2BF5">
          <w:pPr>
            <w:pStyle w:val="TOC1"/>
            <w:rPr>
              <w:rFonts w:asciiTheme="minorHAnsi" w:eastAsiaTheme="minorEastAsia" w:hAnsiTheme="minorHAnsi" w:cstheme="minorBidi"/>
              <w:b w:val="0"/>
              <w:bCs w:val="0"/>
              <w:caps w:val="0"/>
              <w:noProof/>
            </w:rPr>
          </w:pPr>
          <w:hyperlink w:anchor="_Toc176428869" w:history="1">
            <w:r w:rsidRPr="00035163">
              <w:rPr>
                <w:rStyle w:val="Hyperlink"/>
                <w:rFonts w:eastAsia="Times New Roman" w:cstheme="minorHAnsi"/>
                <w:noProof/>
                <w:kern w:val="0"/>
                <w:lang w:val="x-none" w:eastAsia="x-none"/>
                <w14:ligatures w14:val="none"/>
              </w:rPr>
              <w:t>APPENDIX D: SMALL NUMBERS GUIDELINES</w:t>
            </w:r>
            <w:r>
              <w:rPr>
                <w:noProof/>
                <w:webHidden/>
              </w:rPr>
              <w:tab/>
            </w:r>
            <w:r>
              <w:rPr>
                <w:noProof/>
                <w:webHidden/>
              </w:rPr>
              <w:fldChar w:fldCharType="begin"/>
            </w:r>
            <w:r>
              <w:rPr>
                <w:noProof/>
                <w:webHidden/>
              </w:rPr>
              <w:instrText xml:space="preserve"> PAGEREF _Toc176428869 \h </w:instrText>
            </w:r>
            <w:r>
              <w:rPr>
                <w:noProof/>
                <w:webHidden/>
              </w:rPr>
            </w:r>
            <w:r>
              <w:rPr>
                <w:noProof/>
                <w:webHidden/>
              </w:rPr>
              <w:fldChar w:fldCharType="separate"/>
            </w:r>
            <w:r>
              <w:rPr>
                <w:noProof/>
                <w:webHidden/>
              </w:rPr>
              <w:t>28</w:t>
            </w:r>
            <w:r>
              <w:rPr>
                <w:noProof/>
                <w:webHidden/>
              </w:rPr>
              <w:fldChar w:fldCharType="end"/>
            </w:r>
          </w:hyperlink>
        </w:p>
        <w:p w14:paraId="383D9822" w14:textId="40EE6E3A" w:rsidR="00AB2BF5" w:rsidRDefault="00AB2BF5">
          <w:pPr>
            <w:pStyle w:val="TOC1"/>
            <w:rPr>
              <w:rFonts w:asciiTheme="minorHAnsi" w:eastAsiaTheme="minorEastAsia" w:hAnsiTheme="minorHAnsi" w:cstheme="minorBidi"/>
              <w:b w:val="0"/>
              <w:bCs w:val="0"/>
              <w:caps w:val="0"/>
              <w:noProof/>
            </w:rPr>
          </w:pPr>
          <w:hyperlink w:anchor="_Toc176428870" w:history="1">
            <w:r w:rsidRPr="00035163">
              <w:rPr>
                <w:rStyle w:val="Hyperlink"/>
                <w:noProof/>
              </w:rPr>
              <w:t>APPENDIX E: TRIBAL NATION DATA USE FORM</w:t>
            </w:r>
            <w:r>
              <w:rPr>
                <w:noProof/>
                <w:webHidden/>
              </w:rPr>
              <w:tab/>
            </w:r>
            <w:r>
              <w:rPr>
                <w:noProof/>
                <w:webHidden/>
              </w:rPr>
              <w:fldChar w:fldCharType="begin"/>
            </w:r>
            <w:r>
              <w:rPr>
                <w:noProof/>
                <w:webHidden/>
              </w:rPr>
              <w:instrText xml:space="preserve"> PAGEREF _Toc176428870 \h </w:instrText>
            </w:r>
            <w:r>
              <w:rPr>
                <w:noProof/>
                <w:webHidden/>
              </w:rPr>
            </w:r>
            <w:r>
              <w:rPr>
                <w:noProof/>
                <w:webHidden/>
              </w:rPr>
              <w:fldChar w:fldCharType="separate"/>
            </w:r>
            <w:r>
              <w:rPr>
                <w:noProof/>
                <w:webHidden/>
              </w:rPr>
              <w:t>29</w:t>
            </w:r>
            <w:r>
              <w:rPr>
                <w:noProof/>
                <w:webHidden/>
              </w:rPr>
              <w:fldChar w:fldCharType="end"/>
            </w:r>
          </w:hyperlink>
        </w:p>
        <w:p w14:paraId="068E4736" w14:textId="2E021390" w:rsidR="006D3750" w:rsidRPr="00A10CBB" w:rsidRDefault="006D3750" w:rsidP="00A10CBB">
          <w:pPr>
            <w:tabs>
              <w:tab w:val="left" w:pos="540"/>
            </w:tabs>
            <w:spacing w:before="60" w:after="60" w:line="240" w:lineRule="auto"/>
            <w:ind w:left="540" w:hanging="540"/>
            <w:rPr>
              <w:rFonts w:cstheme="minorHAnsi"/>
              <w:sz w:val="24"/>
              <w:szCs w:val="24"/>
            </w:rPr>
          </w:pPr>
          <w:r w:rsidRPr="00A10CBB">
            <w:rPr>
              <w:rFonts w:cstheme="minorHAnsi"/>
              <w:noProof/>
              <w:sz w:val="24"/>
              <w:szCs w:val="24"/>
            </w:rPr>
            <w:fldChar w:fldCharType="end"/>
          </w:r>
        </w:p>
      </w:sdtContent>
    </w:sdt>
    <w:p w14:paraId="4D894CC9" w14:textId="77777777" w:rsidR="006D3750" w:rsidRPr="00A11B98" w:rsidRDefault="006D3750" w:rsidP="00A11B98">
      <w:pPr>
        <w:spacing w:before="60" w:after="60" w:line="240" w:lineRule="auto"/>
        <w:ind w:left="540" w:hanging="540"/>
        <w:jc w:val="center"/>
        <w:rPr>
          <w:rFonts w:cstheme="minorHAnsi"/>
          <w:b/>
          <w:bCs/>
          <w:sz w:val="24"/>
          <w:szCs w:val="24"/>
        </w:rPr>
      </w:pPr>
    </w:p>
    <w:p w14:paraId="4D3D6530" w14:textId="77777777" w:rsidR="006D3750" w:rsidRPr="00A11B98" w:rsidRDefault="006D3750" w:rsidP="00A11B98">
      <w:pPr>
        <w:spacing w:before="60" w:after="60" w:line="240" w:lineRule="auto"/>
        <w:ind w:left="540" w:hanging="540"/>
        <w:rPr>
          <w:rFonts w:cstheme="minorHAnsi"/>
          <w:b/>
          <w:bCs/>
          <w:sz w:val="24"/>
          <w:szCs w:val="24"/>
        </w:rPr>
      </w:pPr>
      <w:r w:rsidRPr="00A11B98">
        <w:rPr>
          <w:rFonts w:cstheme="minorHAnsi"/>
          <w:b/>
          <w:bCs/>
          <w:sz w:val="24"/>
          <w:szCs w:val="24"/>
        </w:rPr>
        <w:br w:type="page"/>
      </w:r>
    </w:p>
    <w:p w14:paraId="1BBA6F20" w14:textId="275399BB" w:rsidR="002F1761" w:rsidRPr="00FB1BED" w:rsidRDefault="002F1761" w:rsidP="00A86F93">
      <w:pPr>
        <w:spacing w:after="0" w:line="240" w:lineRule="auto"/>
        <w:jc w:val="center"/>
        <w:rPr>
          <w:rFonts w:cstheme="minorHAnsi"/>
          <w:b/>
          <w:bCs/>
        </w:rPr>
      </w:pPr>
      <w:r w:rsidRPr="00FB1BED">
        <w:rPr>
          <w:rFonts w:cstheme="minorHAnsi"/>
          <w:b/>
          <w:bCs/>
        </w:rPr>
        <w:lastRenderedPageBreak/>
        <w:t>TRIBAL DATA SHARING AGREEMENT (TDSA)</w:t>
      </w:r>
    </w:p>
    <w:p w14:paraId="5A45D2B3" w14:textId="77777777" w:rsidR="002F1761" w:rsidRPr="00FB1BED" w:rsidRDefault="002F1761" w:rsidP="00A86F93">
      <w:pPr>
        <w:spacing w:after="0" w:line="240" w:lineRule="auto"/>
        <w:jc w:val="center"/>
        <w:rPr>
          <w:rFonts w:cstheme="minorHAnsi"/>
          <w:b/>
          <w:bCs/>
        </w:rPr>
      </w:pPr>
      <w:r w:rsidRPr="00FB1BED">
        <w:rPr>
          <w:rFonts w:cstheme="minorHAnsi"/>
          <w:b/>
          <w:bCs/>
        </w:rPr>
        <w:t>BETWEEN</w:t>
      </w:r>
    </w:p>
    <w:p w14:paraId="43B10015" w14:textId="6C19641B" w:rsidR="002F1761" w:rsidRPr="00FB1BED" w:rsidRDefault="008A27F3" w:rsidP="00A86F93">
      <w:pPr>
        <w:spacing w:after="0" w:line="240" w:lineRule="auto"/>
        <w:jc w:val="center"/>
        <w:rPr>
          <w:rFonts w:cstheme="minorHAnsi"/>
          <w:b/>
          <w:bCs/>
        </w:rPr>
      </w:pPr>
      <w:r w:rsidRPr="00FB1BED">
        <w:rPr>
          <w:rFonts w:cstheme="minorHAnsi"/>
          <w:b/>
          <w:bCs/>
          <w:color w:val="4472C4" w:themeColor="accent1"/>
        </w:rPr>
        <w:t>[NAME OF STATE AGENCY]</w:t>
      </w:r>
    </w:p>
    <w:p w14:paraId="785D0469" w14:textId="77777777" w:rsidR="002F1761" w:rsidRPr="00FB1BED" w:rsidRDefault="002F1761" w:rsidP="00A86F93">
      <w:pPr>
        <w:spacing w:after="0" w:line="240" w:lineRule="auto"/>
        <w:jc w:val="center"/>
        <w:rPr>
          <w:rFonts w:cstheme="minorHAnsi"/>
          <w:b/>
          <w:bCs/>
        </w:rPr>
      </w:pPr>
      <w:r w:rsidRPr="00FB1BED">
        <w:rPr>
          <w:rFonts w:cstheme="minorHAnsi"/>
          <w:b/>
          <w:bCs/>
        </w:rPr>
        <w:t>AND</w:t>
      </w:r>
    </w:p>
    <w:p w14:paraId="237F27BB" w14:textId="0A20D915" w:rsidR="002F1761" w:rsidRPr="00FB1BED" w:rsidRDefault="008A27F3" w:rsidP="00A86F93">
      <w:pPr>
        <w:spacing w:after="0" w:line="240" w:lineRule="auto"/>
        <w:jc w:val="center"/>
        <w:rPr>
          <w:rFonts w:cstheme="minorHAnsi"/>
          <w:b/>
          <w:bCs/>
        </w:rPr>
      </w:pPr>
      <w:r w:rsidRPr="00FB1BED">
        <w:rPr>
          <w:rFonts w:cstheme="minorHAnsi"/>
          <w:b/>
          <w:bCs/>
          <w:color w:val="4472C4" w:themeColor="accent1"/>
        </w:rPr>
        <w:t>[NAME OF TRIBAL JURISDICTION]</w:t>
      </w:r>
    </w:p>
    <w:p w14:paraId="4334AFDB" w14:textId="4082B261" w:rsidR="002F1761" w:rsidRPr="00FB1BED" w:rsidRDefault="002F1761" w:rsidP="00523783">
      <w:pPr>
        <w:spacing w:before="360" w:after="480" w:line="240" w:lineRule="auto"/>
        <w:rPr>
          <w:rFonts w:cstheme="minorHAnsi"/>
        </w:rPr>
      </w:pPr>
      <w:r w:rsidRPr="00FB1BED">
        <w:rPr>
          <w:rFonts w:cstheme="minorHAnsi"/>
        </w:rPr>
        <w:t xml:space="preserve">This Data Sharing Agreement (“Agreement” or DSA) is made and entered into by </w:t>
      </w:r>
      <w:r w:rsidR="008A27F3" w:rsidRPr="00FB1BED">
        <w:rPr>
          <w:rFonts w:cstheme="minorHAnsi"/>
          <w:b/>
          <w:bCs/>
          <w:color w:val="4472C4" w:themeColor="accent1"/>
        </w:rPr>
        <w:t>[NAME OF STATE AGENCY]</w:t>
      </w:r>
      <w:r w:rsidRPr="00FB1BED">
        <w:rPr>
          <w:rFonts w:cstheme="minorHAnsi"/>
        </w:rPr>
        <w:t xml:space="preserve"> and the </w:t>
      </w:r>
      <w:r w:rsidR="008A27F3" w:rsidRPr="00FB1BED">
        <w:rPr>
          <w:rFonts w:cstheme="minorHAnsi"/>
          <w:b/>
          <w:bCs/>
          <w:color w:val="4472C4" w:themeColor="accent1"/>
        </w:rPr>
        <w:t>[NAME OF TRIBAL JURISDICTION]</w:t>
      </w:r>
      <w:r w:rsidRPr="00FB1BED">
        <w:rPr>
          <w:rFonts w:cstheme="minorHAnsi"/>
        </w:rPr>
        <w:t>.</w:t>
      </w:r>
      <w:r w:rsidR="008A20AE">
        <w:rPr>
          <w:rFonts w:cstheme="minorHAnsi"/>
        </w:rPr>
        <w:t xml:space="preserve"> T</w:t>
      </w:r>
      <w:r w:rsidR="008A20AE" w:rsidRPr="008A20AE">
        <w:rPr>
          <w:rFonts w:cstheme="minorHAnsi"/>
        </w:rPr>
        <w:t xml:space="preserve">his agreement does not confer any remedies or rights upon any </w:t>
      </w:r>
      <w:r w:rsidR="005750D7">
        <w:rPr>
          <w:rFonts w:cstheme="minorHAnsi"/>
        </w:rPr>
        <w:t>person</w:t>
      </w:r>
      <w:r w:rsidR="00E50C7E">
        <w:rPr>
          <w:rFonts w:cstheme="minorHAnsi"/>
        </w:rPr>
        <w:t xml:space="preserve"> or entity</w:t>
      </w:r>
      <w:r w:rsidR="008A20AE" w:rsidRPr="008A20AE">
        <w:rPr>
          <w:rFonts w:cstheme="minorHAnsi"/>
        </w:rPr>
        <w:t xml:space="preserve"> other than the </w:t>
      </w:r>
      <w:r w:rsidR="0008263B">
        <w:rPr>
          <w:rFonts w:cstheme="minorHAnsi"/>
        </w:rPr>
        <w:t>signatories</w:t>
      </w:r>
      <w:r w:rsidR="008A20AE" w:rsidRPr="008A20AE">
        <w:rPr>
          <w:rFonts w:cstheme="minorHAnsi"/>
        </w:rPr>
        <w:t>.</w:t>
      </w:r>
    </w:p>
    <w:p w14:paraId="71559450" w14:textId="38BFED8D" w:rsidR="008944C1" w:rsidRPr="00FB1BED" w:rsidRDefault="008944C1" w:rsidP="00A86F93">
      <w:pPr>
        <w:pStyle w:val="Contract1"/>
        <w:rPr>
          <w:rFonts w:cstheme="minorHAnsi"/>
        </w:rPr>
      </w:pPr>
      <w:bookmarkStart w:id="4" w:name="_Toc176428832"/>
      <w:r w:rsidRPr="00FB1BED">
        <w:rPr>
          <w:rFonts w:cstheme="minorHAnsi"/>
        </w:rPr>
        <w:t>PURPOSE</w:t>
      </w:r>
      <w:bookmarkEnd w:id="4"/>
    </w:p>
    <w:p w14:paraId="7FAF66AF" w14:textId="77777777" w:rsidR="002F1761" w:rsidRPr="00FB1BED" w:rsidRDefault="002F1761" w:rsidP="00A86F93">
      <w:pPr>
        <w:spacing w:line="240" w:lineRule="auto"/>
        <w:ind w:left="360"/>
        <w:rPr>
          <w:rFonts w:cstheme="minorHAnsi"/>
        </w:rPr>
      </w:pPr>
      <w:r w:rsidRPr="00FB1BED">
        <w:rPr>
          <w:rFonts w:cstheme="minorHAnsi"/>
        </w:rPr>
        <w:t xml:space="preserve">This Agreement establishes the terms and conditions under which: </w:t>
      </w:r>
    </w:p>
    <w:p w14:paraId="070345FB" w14:textId="69C50DDF" w:rsidR="002F1761" w:rsidRPr="00FB1BED" w:rsidRDefault="002F1761" w:rsidP="00A86F93">
      <w:pPr>
        <w:pStyle w:val="Contract2"/>
        <w:rPr>
          <w:rFonts w:cstheme="minorHAnsi"/>
        </w:rPr>
      </w:pPr>
      <w:r w:rsidRPr="00FB1BED">
        <w:rPr>
          <w:rFonts w:cstheme="minorHAnsi"/>
        </w:rPr>
        <w:t xml:space="preserve">the </w:t>
      </w:r>
      <w:r w:rsidR="008A27F3" w:rsidRPr="00FB1BED">
        <w:rPr>
          <w:rFonts w:cstheme="minorHAnsi"/>
          <w:b/>
          <w:bCs/>
          <w:color w:val="4472C4" w:themeColor="accent1"/>
        </w:rPr>
        <w:t>[NAME OF TRIBAL JURISDICTION]</w:t>
      </w:r>
      <w:r w:rsidRPr="00FB1BED">
        <w:rPr>
          <w:rFonts w:cstheme="minorHAnsi"/>
        </w:rPr>
        <w:t xml:space="preserve"> and </w:t>
      </w:r>
      <w:r w:rsidR="008A27F3" w:rsidRPr="00FB1BED">
        <w:rPr>
          <w:rFonts w:cstheme="minorHAnsi"/>
          <w:b/>
          <w:bCs/>
          <w:color w:val="4472C4" w:themeColor="accent1"/>
        </w:rPr>
        <w:t>[NAME OF STATE AGENCY]</w:t>
      </w:r>
      <w:r w:rsidRPr="00FB1BED">
        <w:rPr>
          <w:rFonts w:cstheme="minorHAnsi"/>
        </w:rPr>
        <w:t xml:space="preserve"> collect, manage, use, disclose, and safeguard Tribal and American Indian and Alaska Native information and data; and </w:t>
      </w:r>
    </w:p>
    <w:p w14:paraId="69DE3889" w14:textId="587F01B9" w:rsidR="002F1761" w:rsidRPr="00FB1BED" w:rsidRDefault="002F1761" w:rsidP="00A86F93">
      <w:pPr>
        <w:pStyle w:val="Contract2"/>
        <w:rPr>
          <w:rFonts w:cstheme="minorHAnsi"/>
        </w:rPr>
      </w:pPr>
      <w:r w:rsidRPr="00FB1BED">
        <w:rPr>
          <w:rFonts w:cstheme="minorHAnsi"/>
        </w:rPr>
        <w:t xml:space="preserve">the </w:t>
      </w:r>
      <w:r w:rsidR="008A27F3" w:rsidRPr="00FB1BED">
        <w:rPr>
          <w:rFonts w:cstheme="minorHAnsi"/>
          <w:b/>
          <w:bCs/>
          <w:color w:val="4472C4" w:themeColor="accent1"/>
        </w:rPr>
        <w:t>[NAME OF STATE AGENCY]</w:t>
      </w:r>
      <w:r w:rsidRPr="00FB1BED">
        <w:rPr>
          <w:rFonts w:cstheme="minorHAnsi"/>
        </w:rPr>
        <w:t xml:space="preserve"> shares confidential information or limited dataset(s) from the </w:t>
      </w:r>
      <w:r w:rsidR="008A27F3" w:rsidRPr="00FB1BED">
        <w:rPr>
          <w:rFonts w:cstheme="minorHAnsi"/>
          <w:b/>
          <w:bCs/>
          <w:color w:val="4472C4" w:themeColor="accent1"/>
        </w:rPr>
        <w:t>[NAME OF STATE AGENCY]</w:t>
      </w:r>
      <w:r w:rsidRPr="00FB1BED">
        <w:rPr>
          <w:rFonts w:cstheme="minorHAnsi"/>
        </w:rPr>
        <w:t xml:space="preserve">’s data and information referenced in Section 5 with the </w:t>
      </w:r>
      <w:r w:rsidR="008A27F3" w:rsidRPr="00FB1BED">
        <w:rPr>
          <w:rFonts w:cstheme="minorHAnsi"/>
          <w:b/>
          <w:bCs/>
          <w:color w:val="4472C4" w:themeColor="accent1"/>
        </w:rPr>
        <w:t>[NAME OF TRIBAL JURISDICTION]</w:t>
      </w:r>
      <w:r w:rsidRPr="00FB1BED">
        <w:rPr>
          <w:rFonts w:cstheme="minorHAnsi"/>
        </w:rPr>
        <w:t>.</w:t>
      </w:r>
    </w:p>
    <w:p w14:paraId="6203208C" w14:textId="3B8C1D20" w:rsidR="008944C1" w:rsidRPr="00FB1BED" w:rsidRDefault="008944C1" w:rsidP="00A86F93">
      <w:pPr>
        <w:pStyle w:val="Contract1"/>
        <w:rPr>
          <w:rFonts w:cstheme="minorHAnsi"/>
        </w:rPr>
      </w:pPr>
      <w:bookmarkStart w:id="5" w:name="_Toc176428833"/>
      <w:r w:rsidRPr="00FB1BED">
        <w:rPr>
          <w:rFonts w:cstheme="minorHAnsi"/>
        </w:rPr>
        <w:t>Definitions</w:t>
      </w:r>
      <w:bookmarkEnd w:id="5"/>
    </w:p>
    <w:p w14:paraId="7D4C7008" w14:textId="712CE7A0" w:rsidR="008944C1" w:rsidRPr="00FB1BED" w:rsidRDefault="008944C1" w:rsidP="00A86F93">
      <w:pPr>
        <w:pStyle w:val="Contract2"/>
        <w:rPr>
          <w:rFonts w:cstheme="minorHAnsi"/>
        </w:rPr>
      </w:pPr>
      <w:r w:rsidRPr="00FB1BED">
        <w:rPr>
          <w:rFonts w:cstheme="minorHAnsi"/>
          <w:u w:val="single"/>
        </w:rPr>
        <w:t>Authorized user</w:t>
      </w:r>
      <w:r w:rsidRPr="00FB1BED">
        <w:rPr>
          <w:rFonts w:cstheme="minorHAnsi"/>
        </w:rPr>
        <w:t xml:space="preserve"> means a recipient’s employees, agents, assignees, representatives, independent contractors, or other persons or entities authorized by the data recipient to access, use, or disclose information through this </w:t>
      </w:r>
      <w:r w:rsidR="00817AF7">
        <w:rPr>
          <w:rFonts w:cstheme="minorHAnsi"/>
        </w:rPr>
        <w:t>A</w:t>
      </w:r>
      <w:r w:rsidRPr="00FB1BED">
        <w:rPr>
          <w:rFonts w:cstheme="minorHAnsi"/>
        </w:rPr>
        <w:t>greement.</w:t>
      </w:r>
    </w:p>
    <w:p w14:paraId="7872D0E6" w14:textId="77777777" w:rsidR="008944C1" w:rsidRPr="00FB1BED" w:rsidRDefault="008944C1" w:rsidP="00A86F93">
      <w:pPr>
        <w:pStyle w:val="Contract2"/>
        <w:rPr>
          <w:rFonts w:cstheme="minorHAnsi"/>
        </w:rPr>
      </w:pPr>
      <w:r w:rsidRPr="00FB1BED">
        <w:rPr>
          <w:rFonts w:cstheme="minorHAnsi"/>
          <w:u w:val="single"/>
        </w:rPr>
        <w:t>Breach of confidentiality</w:t>
      </w:r>
      <w:r w:rsidRPr="00FB1BED">
        <w:rPr>
          <w:rFonts w:cstheme="minorHAnsi"/>
        </w:rPr>
        <w:t xml:space="preserve"> means unauthorized access, use or disclosure of information received under this Agreement. Disclosure may be oral or written, in any form or medium.</w:t>
      </w:r>
    </w:p>
    <w:p w14:paraId="67C4FA45" w14:textId="77777777" w:rsidR="008944C1" w:rsidRPr="00FB1BED" w:rsidRDefault="008944C1" w:rsidP="00A86F93">
      <w:pPr>
        <w:pStyle w:val="Contract2"/>
        <w:rPr>
          <w:rFonts w:cstheme="minorHAnsi"/>
        </w:rPr>
      </w:pPr>
      <w:r w:rsidRPr="00FB1BED">
        <w:rPr>
          <w:rFonts w:cstheme="minorHAnsi"/>
          <w:u w:val="single"/>
        </w:rPr>
        <w:t>Breach of security</w:t>
      </w:r>
      <w:r w:rsidRPr="00FB1BED">
        <w:rPr>
          <w:rFonts w:cstheme="minorHAnsi"/>
        </w:rPr>
        <w:t xml:space="preserve"> means an action (either intentional or unintentional) that bypasses security controls or violates security policies, practices, or procedures. </w:t>
      </w:r>
    </w:p>
    <w:p w14:paraId="0AC20681" w14:textId="266E9894" w:rsidR="008944C1" w:rsidRPr="00FB1BED" w:rsidRDefault="008944C1" w:rsidP="00A86F93">
      <w:pPr>
        <w:pStyle w:val="Contract2"/>
        <w:rPr>
          <w:rFonts w:cstheme="minorHAnsi"/>
        </w:rPr>
      </w:pPr>
      <w:r w:rsidRPr="00FB1BED">
        <w:rPr>
          <w:rFonts w:cstheme="minorHAnsi"/>
          <w:u w:val="single"/>
        </w:rPr>
        <w:t xml:space="preserve">Case and </w:t>
      </w:r>
      <w:r w:rsidR="00A317EA" w:rsidRPr="00FB1BED">
        <w:rPr>
          <w:rFonts w:cstheme="minorHAnsi"/>
          <w:u w:val="single"/>
        </w:rPr>
        <w:t>c</w:t>
      </w:r>
      <w:r w:rsidRPr="00FB1BED">
        <w:rPr>
          <w:rFonts w:cstheme="minorHAnsi"/>
          <w:u w:val="single"/>
        </w:rPr>
        <w:t xml:space="preserve">ontact </w:t>
      </w:r>
      <w:r w:rsidR="00A317EA" w:rsidRPr="00FB1BED">
        <w:rPr>
          <w:rFonts w:cstheme="minorHAnsi"/>
          <w:u w:val="single"/>
        </w:rPr>
        <w:t>i</w:t>
      </w:r>
      <w:r w:rsidRPr="00FB1BED">
        <w:rPr>
          <w:rFonts w:cstheme="minorHAnsi"/>
          <w:u w:val="single"/>
        </w:rPr>
        <w:t xml:space="preserve">nvestigation </w:t>
      </w:r>
      <w:r w:rsidR="00A317EA" w:rsidRPr="00FB1BED">
        <w:rPr>
          <w:rFonts w:cstheme="minorHAnsi"/>
          <w:u w:val="single"/>
        </w:rPr>
        <w:t>s</w:t>
      </w:r>
      <w:r w:rsidRPr="00FB1BED">
        <w:rPr>
          <w:rFonts w:cstheme="minorHAnsi"/>
          <w:u w:val="single"/>
        </w:rPr>
        <w:t>ystem</w:t>
      </w:r>
      <w:r w:rsidRPr="00FB1BED">
        <w:rPr>
          <w:rFonts w:cstheme="minorHAnsi"/>
        </w:rPr>
        <w:t xml:space="preserve"> means an electronic data system used for disease case and contact investigation and data collection.</w:t>
      </w:r>
    </w:p>
    <w:p w14:paraId="508049BF" w14:textId="6C967CF7" w:rsidR="008944C1" w:rsidRPr="00FB1BED" w:rsidRDefault="008944C1" w:rsidP="00A86F93">
      <w:pPr>
        <w:pStyle w:val="Contract2"/>
        <w:rPr>
          <w:rFonts w:cstheme="minorHAnsi"/>
        </w:rPr>
      </w:pPr>
      <w:r w:rsidRPr="00FB1BED">
        <w:rPr>
          <w:rFonts w:cstheme="minorHAnsi"/>
          <w:u w:val="single"/>
        </w:rPr>
        <w:t>Confidential information</w:t>
      </w:r>
      <w:r w:rsidRPr="00FB1BED">
        <w:rPr>
          <w:rFonts w:cstheme="minorHAnsi"/>
        </w:rPr>
        <w:t xml:space="preserve"> means data or information that is protected from public disclosure under </w:t>
      </w:r>
      <w:r w:rsidRPr="00FB1BED">
        <w:rPr>
          <w:rFonts w:cstheme="minorHAnsi"/>
          <w:b/>
          <w:bCs/>
          <w:color w:val="4472C4" w:themeColor="accent1"/>
        </w:rPr>
        <w:t>[</w:t>
      </w:r>
      <w:r w:rsidR="00972A2F" w:rsidRPr="00FB1BED">
        <w:rPr>
          <w:rFonts w:cstheme="minorHAnsi"/>
          <w:b/>
          <w:bCs/>
          <w:color w:val="4472C4" w:themeColor="accent1"/>
        </w:rPr>
        <w:t>INSERT APPLICABLE</w:t>
      </w:r>
      <w:r w:rsidRPr="00FB1BED">
        <w:rPr>
          <w:rFonts w:cstheme="minorHAnsi"/>
          <w:b/>
          <w:bCs/>
          <w:color w:val="4472C4" w:themeColor="accent1"/>
        </w:rPr>
        <w:t xml:space="preserve"> FEDERAL OR STATE STATUTE]</w:t>
      </w:r>
      <w:r w:rsidRPr="00FB1BED">
        <w:rPr>
          <w:rFonts w:cstheme="minorHAnsi"/>
        </w:rPr>
        <w:t>.</w:t>
      </w:r>
    </w:p>
    <w:p w14:paraId="5F4B7D37" w14:textId="50F963B2" w:rsidR="006D3750" w:rsidRPr="00FB1BED" w:rsidRDefault="008944C1" w:rsidP="002F5806">
      <w:pPr>
        <w:pStyle w:val="Contract2"/>
        <w:rPr>
          <w:rFonts w:cstheme="minorHAnsi"/>
        </w:rPr>
      </w:pPr>
      <w:r w:rsidRPr="00FB1BED">
        <w:rPr>
          <w:rFonts w:cstheme="minorHAnsi"/>
          <w:u w:val="single"/>
        </w:rPr>
        <w:t>Data</w:t>
      </w:r>
      <w:r w:rsidRPr="00FB1BED">
        <w:rPr>
          <w:rFonts w:cstheme="minorHAnsi"/>
        </w:rPr>
        <w:t xml:space="preserve"> means facts or items of information. Data may also include quantitative and/or qualitative data. Quantitative data is measurable, often used for comparisons, and involves </w:t>
      </w:r>
      <w:proofErr w:type="gramStart"/>
      <w:r w:rsidRPr="00FB1BED">
        <w:rPr>
          <w:rFonts w:cstheme="minorHAnsi"/>
        </w:rPr>
        <w:t>counting of</w:t>
      </w:r>
      <w:proofErr w:type="gramEnd"/>
      <w:r w:rsidRPr="00FB1BED">
        <w:rPr>
          <w:rFonts w:cstheme="minorHAnsi"/>
        </w:rPr>
        <w:t xml:space="preserve"> people, behaviors, conditions, or other discrete events. Qualitative data is a broad category of data that can include almost any non-numerical data that can be observed but not measured.</w:t>
      </w:r>
    </w:p>
    <w:p w14:paraId="01C393DE" w14:textId="048BE152" w:rsidR="008944C1" w:rsidRPr="00FB1BED" w:rsidRDefault="008944C1" w:rsidP="77E3636E">
      <w:pPr>
        <w:pStyle w:val="Contract2"/>
        <w:rPr>
          <w:rFonts w:cstheme="minorHAnsi"/>
        </w:rPr>
      </w:pPr>
      <w:r w:rsidRPr="00FB1BED">
        <w:rPr>
          <w:rFonts w:cstheme="minorHAnsi"/>
          <w:u w:val="single"/>
        </w:rPr>
        <w:t>Data storage</w:t>
      </w:r>
      <w:r w:rsidRPr="00FB1BED">
        <w:rPr>
          <w:rFonts w:cstheme="minorHAnsi"/>
        </w:rPr>
        <w:t xml:space="preserve"> means electronic, magnetic, optical, or mechanical media</w:t>
      </w:r>
      <w:r w:rsidR="00A86F93" w:rsidRPr="00FB1BED">
        <w:rPr>
          <w:rFonts w:cstheme="minorHAnsi"/>
        </w:rPr>
        <w:t xml:space="preserve"> </w:t>
      </w:r>
      <w:r w:rsidRPr="00FB1BED">
        <w:rPr>
          <w:rFonts w:cstheme="minorHAnsi"/>
        </w:rPr>
        <w:t xml:space="preserve">that records and preserves data and/or information. </w:t>
      </w:r>
    </w:p>
    <w:p w14:paraId="470C67D1" w14:textId="1586B188" w:rsidR="008944C1" w:rsidRPr="00FB1BED" w:rsidRDefault="008944C1" w:rsidP="00A86F93">
      <w:pPr>
        <w:pStyle w:val="Contract2"/>
        <w:rPr>
          <w:rFonts w:cstheme="minorHAnsi"/>
        </w:rPr>
      </w:pPr>
      <w:r w:rsidRPr="00FB1BED">
        <w:rPr>
          <w:rFonts w:cstheme="minorHAnsi"/>
          <w:u w:val="single"/>
        </w:rPr>
        <w:t>Data transmission</w:t>
      </w:r>
      <w:r w:rsidRPr="00FB1BED">
        <w:rPr>
          <w:rFonts w:cstheme="minorHAnsi"/>
        </w:rPr>
        <w:t xml:space="preserve"> means the process of transferring data and/or information across a network from a sender (or source) to one or more destinations.</w:t>
      </w:r>
    </w:p>
    <w:p w14:paraId="41F7914C" w14:textId="259E0149" w:rsidR="008944C1" w:rsidRPr="00FB1BED" w:rsidRDefault="008944C1" w:rsidP="00A86F93">
      <w:pPr>
        <w:pStyle w:val="Contract2"/>
        <w:rPr>
          <w:rFonts w:cstheme="minorHAnsi"/>
        </w:rPr>
      </w:pPr>
      <w:r w:rsidRPr="00FB1BED">
        <w:rPr>
          <w:rFonts w:cstheme="minorHAnsi"/>
          <w:u w:val="single"/>
        </w:rPr>
        <w:t>Direct identifier</w:t>
      </w:r>
      <w:r w:rsidRPr="00FB1BED">
        <w:rPr>
          <w:rFonts w:cstheme="minorHAnsi"/>
        </w:rPr>
        <w:t xml:space="preserve"> means direct identifiers in research data or records including names; postal address data (other than town or city, state and zip code); telephone numbers, fax numbers, e-</w:t>
      </w:r>
      <w:r w:rsidRPr="00FB1BED">
        <w:rPr>
          <w:rFonts w:cstheme="minorHAnsi"/>
        </w:rPr>
        <w:lastRenderedPageBreak/>
        <w:t xml:space="preserve">mail addresses; social security numbers; medical record numbers; health plan beneficiary numbers; account numbers; </w:t>
      </w:r>
      <w:r w:rsidR="412433CC" w:rsidRPr="00FB1BED">
        <w:rPr>
          <w:rFonts w:cstheme="minorHAnsi"/>
        </w:rPr>
        <w:t xml:space="preserve">birth certificates, </w:t>
      </w:r>
      <w:r w:rsidRPr="00FB1BED">
        <w:rPr>
          <w:rFonts w:cstheme="minorHAnsi"/>
        </w:rPr>
        <w:t xml:space="preserve">certificate /license numbers; vehicle identifiers and serial numbers, including license plant numbers; device identifiers and serial numbers; web universal resource locators (URLs); internet protocol (IP) address numbers; biometric identifiers, including finger and voice prints; and full face photographic images and any comparable images. </w:t>
      </w:r>
    </w:p>
    <w:p w14:paraId="518DEF51" w14:textId="77777777" w:rsidR="008944C1" w:rsidRPr="00FB1BED" w:rsidRDefault="008944C1" w:rsidP="00A86F93">
      <w:pPr>
        <w:pStyle w:val="Contract2"/>
        <w:rPr>
          <w:rFonts w:cstheme="minorHAnsi"/>
        </w:rPr>
      </w:pPr>
      <w:r w:rsidRPr="00FB1BED">
        <w:rPr>
          <w:rFonts w:cstheme="minorHAnsi"/>
          <w:u w:val="single"/>
        </w:rPr>
        <w:t>Disclosure</w:t>
      </w:r>
      <w:r w:rsidRPr="00FB1BED">
        <w:rPr>
          <w:rFonts w:cstheme="minorHAnsi"/>
        </w:rPr>
        <w:t xml:space="preserve"> means to permit access to or release, transfer, or other communication of confidential data or information by any means including oral, written, or electronic means, to any party except the party identified or the party that provided or created the record. </w:t>
      </w:r>
    </w:p>
    <w:p w14:paraId="4D22E70B" w14:textId="77777777" w:rsidR="008944C1" w:rsidRPr="00FB1BED" w:rsidRDefault="008944C1" w:rsidP="00A86F93">
      <w:pPr>
        <w:pStyle w:val="Contract2"/>
        <w:rPr>
          <w:rFonts w:cstheme="minorHAnsi"/>
        </w:rPr>
      </w:pPr>
      <w:r w:rsidRPr="00FB1BED">
        <w:rPr>
          <w:rFonts w:cstheme="minorHAnsi"/>
          <w:u w:val="single"/>
        </w:rPr>
        <w:t>Encryption</w:t>
      </w:r>
      <w:r w:rsidRPr="00FB1BED">
        <w:rPr>
          <w:rFonts w:cstheme="minorHAnsi"/>
        </w:rPr>
        <w:t xml:space="preserve"> means the use of algorithms to encode data making it impossible to read without a specific piece of information, which is commonly referred to as a “key”. Depending on the type of data or information shared, encryption may be required during data transmissions, and/or data storage.</w:t>
      </w:r>
    </w:p>
    <w:p w14:paraId="4F066B0F" w14:textId="77777777" w:rsidR="008944C1" w:rsidRPr="00FB1BED" w:rsidRDefault="008944C1" w:rsidP="00A86F93">
      <w:pPr>
        <w:pStyle w:val="Contract2"/>
        <w:rPr>
          <w:rFonts w:cstheme="minorHAnsi"/>
        </w:rPr>
      </w:pPr>
      <w:r w:rsidRPr="00FB1BED">
        <w:rPr>
          <w:rFonts w:cstheme="minorHAnsi"/>
          <w:u w:val="single"/>
        </w:rPr>
        <w:t xml:space="preserve">Electronic Surveillance </w:t>
      </w:r>
      <w:r w:rsidRPr="00F25C58">
        <w:rPr>
          <w:rFonts w:cstheme="minorHAnsi"/>
          <w:u w:val="single"/>
        </w:rPr>
        <w:t>System for the Early Notification of Community-based Epidemics or ESSENCE</w:t>
      </w:r>
      <w:r w:rsidRPr="00FB1BED">
        <w:rPr>
          <w:rFonts w:cstheme="minorHAnsi"/>
        </w:rPr>
        <w:t xml:space="preserve"> means the Centers for Disease Control (CDC) National Syndromic Surveillance Program (NSSP) platform which authorized users access through a web browser interface. ESSENCE contains syndromic surveillance data from </w:t>
      </w:r>
      <w:r w:rsidRPr="00FB1BED">
        <w:rPr>
          <w:rFonts w:cstheme="minorHAnsi"/>
          <w:b/>
          <w:bCs/>
          <w:color w:val="4472C4" w:themeColor="accent1"/>
        </w:rPr>
        <w:t>[INSERT STATE]</w:t>
      </w:r>
      <w:r w:rsidRPr="00FB1BED">
        <w:rPr>
          <w:rFonts w:cstheme="minorHAnsi"/>
          <w:color w:val="4472C4" w:themeColor="accent1"/>
        </w:rPr>
        <w:t xml:space="preserve"> </w:t>
      </w:r>
      <w:r w:rsidRPr="00FB1BED">
        <w:rPr>
          <w:rFonts w:cstheme="minorHAnsi"/>
        </w:rPr>
        <w:t>and other participating states and includes analytical tools with which authorized users may interact with the data.</w:t>
      </w:r>
    </w:p>
    <w:p w14:paraId="44460507" w14:textId="5D86475B" w:rsidR="008944C1" w:rsidRPr="00FB1BED" w:rsidRDefault="008944C1" w:rsidP="00A86F93">
      <w:pPr>
        <w:pStyle w:val="Contract2"/>
        <w:rPr>
          <w:rFonts w:cstheme="minorHAnsi"/>
        </w:rPr>
      </w:pPr>
      <w:r w:rsidRPr="00FB1BED">
        <w:rPr>
          <w:rFonts w:cstheme="minorHAnsi"/>
          <w:u w:val="single"/>
        </w:rPr>
        <w:t xml:space="preserve">Health </w:t>
      </w:r>
      <w:r w:rsidR="00A317EA" w:rsidRPr="00FB1BED">
        <w:rPr>
          <w:rFonts w:cstheme="minorHAnsi"/>
          <w:u w:val="single"/>
        </w:rPr>
        <w:t>i</w:t>
      </w:r>
      <w:r w:rsidRPr="00FB1BED">
        <w:rPr>
          <w:rFonts w:cstheme="minorHAnsi"/>
          <w:u w:val="single"/>
        </w:rPr>
        <w:t xml:space="preserve">nformation </w:t>
      </w:r>
      <w:r w:rsidR="00A317EA" w:rsidRPr="00FB1BED">
        <w:rPr>
          <w:rFonts w:cstheme="minorHAnsi"/>
          <w:u w:val="single"/>
        </w:rPr>
        <w:t>e</w:t>
      </w:r>
      <w:r w:rsidRPr="00FB1BED">
        <w:rPr>
          <w:rFonts w:cstheme="minorHAnsi"/>
          <w:u w:val="single"/>
        </w:rPr>
        <w:t>xchange (HIE)</w:t>
      </w:r>
      <w:r w:rsidRPr="00FB1BED">
        <w:rPr>
          <w:rFonts w:cstheme="minorHAnsi"/>
        </w:rPr>
        <w:t xml:space="preserve"> means the statewide hub that provides technical services to support the secure exchange of health data and information between HIE participants.</w:t>
      </w:r>
    </w:p>
    <w:p w14:paraId="4D3BAA92" w14:textId="6A952C54" w:rsidR="008944C1" w:rsidRPr="00FB1BED" w:rsidRDefault="008944C1" w:rsidP="00A86F93">
      <w:pPr>
        <w:pStyle w:val="Contract2"/>
        <w:rPr>
          <w:rFonts w:cstheme="minorHAnsi"/>
        </w:rPr>
      </w:pPr>
      <w:r w:rsidRPr="00FB1BED">
        <w:rPr>
          <w:rFonts w:cstheme="minorHAnsi"/>
          <w:u w:val="single"/>
        </w:rPr>
        <w:t>Human subjects research</w:t>
      </w:r>
      <w:r w:rsidR="00A317EA" w:rsidRPr="00FB1BED">
        <w:rPr>
          <w:rFonts w:cstheme="minorHAnsi"/>
        </w:rPr>
        <w:t xml:space="preserve"> </w:t>
      </w:r>
      <w:r w:rsidRPr="00FB1BED">
        <w:rPr>
          <w:rFonts w:cstheme="minorHAnsi"/>
        </w:rPr>
        <w:t>means a living individual about whom an investigator (whether professional or student) conducting research obtains (1) data or information through intervention or interaction with the individual</w:t>
      </w:r>
      <w:r w:rsidR="00091A6C">
        <w:rPr>
          <w:rFonts w:cstheme="minorHAnsi"/>
        </w:rPr>
        <w:t>;</w:t>
      </w:r>
      <w:r w:rsidRPr="00FB1BED">
        <w:rPr>
          <w:rFonts w:cstheme="minorHAnsi"/>
        </w:rPr>
        <w:t xml:space="preserve"> or (2) identifiable private information.</w:t>
      </w:r>
    </w:p>
    <w:p w14:paraId="050B7264" w14:textId="7EC0A635" w:rsidR="008944C1" w:rsidRPr="007D464A" w:rsidRDefault="008944C1" w:rsidP="00A86F93">
      <w:pPr>
        <w:pStyle w:val="Contract2"/>
        <w:rPr>
          <w:rFonts w:cstheme="minorHAnsi"/>
        </w:rPr>
      </w:pPr>
      <w:r w:rsidRPr="007D464A">
        <w:rPr>
          <w:rFonts w:cstheme="minorHAnsi"/>
          <w:u w:val="single"/>
        </w:rPr>
        <w:t>Identifiable data or records</w:t>
      </w:r>
      <w:r w:rsidRPr="007D464A">
        <w:rPr>
          <w:rFonts w:cstheme="minorHAnsi"/>
        </w:rPr>
        <w:t xml:space="preserve"> </w:t>
      </w:r>
      <w:r w:rsidR="00523783" w:rsidRPr="007D464A">
        <w:rPr>
          <w:rFonts w:cstheme="minorHAnsi"/>
        </w:rPr>
        <w:t xml:space="preserve">means data or records that </w:t>
      </w:r>
      <w:r w:rsidRPr="007D464A">
        <w:rPr>
          <w:rFonts w:cstheme="minorHAnsi"/>
        </w:rPr>
        <w:t>contain information that reveals or can likely be associated with the identity of the person or persons to whom the data or records pertain. Research data or records with direct identifiers removed, but which retain indirect identifiers, are still considered identifiable.</w:t>
      </w:r>
    </w:p>
    <w:p w14:paraId="23302785" w14:textId="000117BF" w:rsidR="008944C1" w:rsidRPr="00FB1BED" w:rsidRDefault="008944C1" w:rsidP="00A86F93">
      <w:pPr>
        <w:pStyle w:val="Contract2"/>
        <w:rPr>
          <w:rFonts w:cstheme="minorHAnsi"/>
        </w:rPr>
      </w:pPr>
      <w:r w:rsidRPr="00FB1BED">
        <w:rPr>
          <w:rFonts w:cstheme="minorHAnsi"/>
          <w:u w:val="single"/>
        </w:rPr>
        <w:t>Immunization data</w:t>
      </w:r>
      <w:r w:rsidRPr="00FB1BED">
        <w:rPr>
          <w:rFonts w:cstheme="minorHAnsi"/>
        </w:rPr>
        <w:t xml:space="preserve"> means data </w:t>
      </w:r>
      <w:proofErr w:type="gramStart"/>
      <w:r w:rsidRPr="00FB1BED">
        <w:rPr>
          <w:rFonts w:cstheme="minorHAnsi"/>
        </w:rPr>
        <w:t>entered into</w:t>
      </w:r>
      <w:proofErr w:type="gramEnd"/>
      <w:r w:rsidRPr="00FB1BED">
        <w:rPr>
          <w:rFonts w:cstheme="minorHAnsi"/>
        </w:rPr>
        <w:t xml:space="preserve"> or retrieved from the </w:t>
      </w:r>
      <w:r w:rsidR="008A27F3" w:rsidRPr="00FB1BED">
        <w:rPr>
          <w:rFonts w:cstheme="minorHAnsi"/>
          <w:b/>
          <w:color w:val="4472C4" w:themeColor="accent1"/>
        </w:rPr>
        <w:t>[NAME OF STATE AGENCY]</w:t>
      </w:r>
      <w:r w:rsidRPr="00FB1BED">
        <w:rPr>
          <w:rFonts w:cstheme="minorHAnsi"/>
        </w:rPr>
        <w:t xml:space="preserve"> Immunization Information System </w:t>
      </w:r>
      <w:r w:rsidRPr="00FB1BED">
        <w:rPr>
          <w:rFonts w:cstheme="minorHAnsi"/>
          <w:b/>
          <w:bCs/>
          <w:color w:val="4472C4" w:themeColor="accent1"/>
        </w:rPr>
        <w:t>[INSERT ACRONYM]</w:t>
      </w:r>
      <w:r w:rsidRPr="00FB1BED">
        <w:rPr>
          <w:rFonts w:cstheme="minorHAnsi"/>
        </w:rPr>
        <w:t>.</w:t>
      </w:r>
    </w:p>
    <w:p w14:paraId="0968CDD8" w14:textId="5703F99B" w:rsidR="008944C1" w:rsidRPr="00FB1BED" w:rsidRDefault="008A27F3" w:rsidP="00A86F93">
      <w:pPr>
        <w:pStyle w:val="Contract2"/>
        <w:rPr>
          <w:rFonts w:cstheme="minorHAnsi"/>
        </w:rPr>
      </w:pPr>
      <w:r w:rsidRPr="00F25C58">
        <w:rPr>
          <w:rFonts w:cstheme="minorHAnsi"/>
          <w:b/>
          <w:color w:val="4472C4" w:themeColor="accent1"/>
          <w:u w:val="single"/>
        </w:rPr>
        <w:t>[NAME OF STATE AGENCY]</w:t>
      </w:r>
      <w:r w:rsidR="008944C1" w:rsidRPr="00FB1BED">
        <w:rPr>
          <w:rFonts w:cstheme="minorHAnsi"/>
          <w:u w:val="single"/>
        </w:rPr>
        <w:t xml:space="preserve"> </w:t>
      </w:r>
      <w:r w:rsidR="006C61A1" w:rsidRPr="00FB1BED">
        <w:rPr>
          <w:rFonts w:cstheme="minorHAnsi"/>
          <w:u w:val="single"/>
        </w:rPr>
        <w:t>i</w:t>
      </w:r>
      <w:r w:rsidR="008944C1" w:rsidRPr="00FB1BED">
        <w:rPr>
          <w:rFonts w:cstheme="minorHAnsi"/>
          <w:u w:val="single"/>
        </w:rPr>
        <w:t xml:space="preserve">mmunization </w:t>
      </w:r>
      <w:r w:rsidR="006C61A1" w:rsidRPr="00FB1BED">
        <w:rPr>
          <w:rFonts w:cstheme="minorHAnsi"/>
          <w:u w:val="single"/>
        </w:rPr>
        <w:t>i</w:t>
      </w:r>
      <w:r w:rsidR="008944C1" w:rsidRPr="00FB1BED">
        <w:rPr>
          <w:rFonts w:cstheme="minorHAnsi"/>
          <w:u w:val="single"/>
        </w:rPr>
        <w:t xml:space="preserve">nformation </w:t>
      </w:r>
      <w:r w:rsidR="006C61A1" w:rsidRPr="00FB1BED">
        <w:rPr>
          <w:rFonts w:cstheme="minorHAnsi"/>
          <w:u w:val="single"/>
        </w:rPr>
        <w:t>s</w:t>
      </w:r>
      <w:r w:rsidR="008944C1" w:rsidRPr="00FB1BED">
        <w:rPr>
          <w:rFonts w:cstheme="minorHAnsi"/>
          <w:u w:val="single"/>
        </w:rPr>
        <w:t>ystem</w:t>
      </w:r>
      <w:r w:rsidR="008944C1" w:rsidRPr="00AE2BB1">
        <w:rPr>
          <w:rFonts w:cstheme="minorHAnsi"/>
        </w:rPr>
        <w:t xml:space="preserve"> </w:t>
      </w:r>
      <w:r w:rsidR="008944C1" w:rsidRPr="00FB1BED">
        <w:rPr>
          <w:rFonts w:cstheme="minorHAnsi"/>
        </w:rPr>
        <w:t xml:space="preserve">means </w:t>
      </w:r>
      <w:r w:rsidRPr="00FB1BED">
        <w:rPr>
          <w:rFonts w:cstheme="minorHAnsi"/>
          <w:b/>
          <w:color w:val="4472C4" w:themeColor="accent1"/>
        </w:rPr>
        <w:t>[NAME OF STATE AGENCY]</w:t>
      </w:r>
      <w:r w:rsidR="008944C1" w:rsidRPr="00FB1BED">
        <w:rPr>
          <w:rFonts w:cstheme="minorHAnsi"/>
        </w:rPr>
        <w:t xml:space="preserve"> lifetime registry that keeps track of immunization records for people of all ages in </w:t>
      </w:r>
      <w:r w:rsidRPr="00FB1BED">
        <w:rPr>
          <w:rFonts w:cstheme="minorHAnsi"/>
          <w:b/>
          <w:color w:val="4472C4" w:themeColor="accent1"/>
        </w:rPr>
        <w:t>[NAME OF STATE AGENCY]</w:t>
      </w:r>
      <w:r w:rsidR="008944C1" w:rsidRPr="00FB1BED">
        <w:rPr>
          <w:rFonts w:cstheme="minorHAnsi"/>
        </w:rPr>
        <w:t xml:space="preserve">. The system is a secure, web-based tool for healthcare providers and schools. The </w:t>
      </w:r>
      <w:r w:rsidRPr="00FB1BED">
        <w:rPr>
          <w:rFonts w:cstheme="minorHAnsi"/>
          <w:b/>
          <w:color w:val="4472C4" w:themeColor="accent1"/>
        </w:rPr>
        <w:t>[NAME OF STATE AGENCY]</w:t>
      </w:r>
      <w:r w:rsidR="008944C1" w:rsidRPr="00FB1BED">
        <w:rPr>
          <w:rFonts w:cstheme="minorHAnsi"/>
        </w:rPr>
        <w:t xml:space="preserve"> Immunization Information System connects people who receive, administer, record, and order vaccines in </w:t>
      </w:r>
      <w:r w:rsidRPr="00FB1BED">
        <w:rPr>
          <w:rFonts w:cstheme="minorHAnsi"/>
          <w:b/>
          <w:color w:val="4472C4" w:themeColor="accent1"/>
        </w:rPr>
        <w:t>[NAME OF STATE AGENCY]</w:t>
      </w:r>
      <w:r w:rsidR="008944C1" w:rsidRPr="00FB1BED">
        <w:rPr>
          <w:rFonts w:cstheme="minorHAnsi"/>
        </w:rPr>
        <w:t>.</w:t>
      </w:r>
    </w:p>
    <w:p w14:paraId="14AD979C" w14:textId="28A65F78" w:rsidR="008944C1" w:rsidRPr="00FB1BED" w:rsidRDefault="008944C1" w:rsidP="00A86F93">
      <w:pPr>
        <w:pStyle w:val="Contract2"/>
        <w:rPr>
          <w:rFonts w:cstheme="minorHAnsi"/>
        </w:rPr>
      </w:pPr>
      <w:r w:rsidRPr="00FB1BED">
        <w:rPr>
          <w:rFonts w:cstheme="minorHAnsi"/>
          <w:u w:val="single"/>
        </w:rPr>
        <w:t xml:space="preserve">Indirect </w:t>
      </w:r>
      <w:proofErr w:type="gramStart"/>
      <w:r w:rsidRPr="00FB1BED">
        <w:rPr>
          <w:rFonts w:cstheme="minorHAnsi"/>
          <w:u w:val="single"/>
        </w:rPr>
        <w:t>identifier</w:t>
      </w:r>
      <w:proofErr w:type="gramEnd"/>
      <w:r w:rsidRPr="00FB1BED">
        <w:rPr>
          <w:rFonts w:cstheme="minorHAnsi"/>
        </w:rPr>
        <w:t xml:space="preserve"> in research data or records means a single data element that on its own does not identify an individual person, but when combined with other indirect identifiers can be used to identify an individual person. Examples of indirect identifiers include, but are not limited to race, ethnicity, Tribe of membership, Tribe of affiliation, Tribal census tract, occupation, industry and employer. Other indirect identifiers according to HIPAA Safe Harbor include all geographic identifiers smaller than a state, including street address, city, county, precinct, zip code, and their equivalent postal codes, except for the initial three digits of a ZIP code; all elements of dates (except year) for dates directly related to an individual, including birth date, admission date, discharge date, date of death; and all ages over </w:t>
      </w:r>
      <w:r w:rsidR="00E465E9" w:rsidRPr="00FB1BED">
        <w:rPr>
          <w:rFonts w:cstheme="minorHAnsi"/>
        </w:rPr>
        <w:t xml:space="preserve">74 </w:t>
      </w:r>
      <w:r w:rsidRPr="00FB1BED">
        <w:rPr>
          <w:rFonts w:cstheme="minorHAnsi"/>
        </w:rPr>
        <w:t xml:space="preserve">and all elements of dates (including year) indicative of such age, except that such age and elements may be aggregated into a single category of age </w:t>
      </w:r>
      <w:r w:rsidR="00E465E9" w:rsidRPr="00FB1BED">
        <w:rPr>
          <w:rFonts w:cstheme="minorHAnsi"/>
        </w:rPr>
        <w:t xml:space="preserve">75 </w:t>
      </w:r>
      <w:r w:rsidRPr="00FB1BED">
        <w:rPr>
          <w:rFonts w:cstheme="minorHAnsi"/>
        </w:rPr>
        <w:t xml:space="preserve">or older. </w:t>
      </w:r>
    </w:p>
    <w:p w14:paraId="629E01BA" w14:textId="6701C16A" w:rsidR="008944C1" w:rsidRPr="00FB1BED" w:rsidRDefault="008944C1" w:rsidP="00A86F93">
      <w:pPr>
        <w:pStyle w:val="Contract2"/>
        <w:rPr>
          <w:rFonts w:cstheme="minorHAnsi"/>
        </w:rPr>
      </w:pPr>
      <w:r w:rsidRPr="00FB1BED">
        <w:rPr>
          <w:rFonts w:cstheme="minorHAnsi"/>
          <w:u w:val="single"/>
        </w:rPr>
        <w:lastRenderedPageBreak/>
        <w:t>Information</w:t>
      </w:r>
      <w:r w:rsidRPr="00FB1BED">
        <w:rPr>
          <w:rFonts w:cstheme="minorHAnsi"/>
        </w:rPr>
        <w:t xml:space="preserve"> includes data that is processed, organized</w:t>
      </w:r>
      <w:r w:rsidR="00CB169D" w:rsidRPr="00FB1BED">
        <w:rPr>
          <w:rFonts w:cstheme="minorHAnsi"/>
        </w:rPr>
        <w:t>,</w:t>
      </w:r>
      <w:r w:rsidRPr="00FB1BED">
        <w:rPr>
          <w:rFonts w:cstheme="minorHAnsi"/>
        </w:rPr>
        <w:t xml:space="preserve"> and structured, often presented with an interpretation of their meaning. This includes concepts and </w:t>
      </w:r>
      <w:proofErr w:type="gramStart"/>
      <w:r w:rsidRPr="00FB1BED">
        <w:rPr>
          <w:rFonts w:cstheme="minorHAnsi"/>
        </w:rPr>
        <w:t>constructs</w:t>
      </w:r>
      <w:proofErr w:type="gramEnd"/>
      <w:r w:rsidRPr="00FB1BED">
        <w:rPr>
          <w:rFonts w:cstheme="minorHAnsi"/>
        </w:rPr>
        <w:t xml:space="preserve">. </w:t>
      </w:r>
    </w:p>
    <w:p w14:paraId="62B53667" w14:textId="77777777" w:rsidR="008944C1" w:rsidRPr="00FB1BED" w:rsidRDefault="008944C1" w:rsidP="00A86F93">
      <w:pPr>
        <w:pStyle w:val="Contract2"/>
        <w:rPr>
          <w:rFonts w:cstheme="minorHAnsi"/>
        </w:rPr>
      </w:pPr>
      <w:r w:rsidRPr="00FB1BED">
        <w:rPr>
          <w:rFonts w:cstheme="minorHAnsi"/>
          <w:u w:val="single"/>
        </w:rPr>
        <w:t xml:space="preserve">Limited </w:t>
      </w:r>
      <w:proofErr w:type="gramStart"/>
      <w:r w:rsidRPr="00FB1BED">
        <w:rPr>
          <w:rFonts w:cstheme="minorHAnsi"/>
          <w:u w:val="single"/>
        </w:rPr>
        <w:t>dataset</w:t>
      </w:r>
      <w:proofErr w:type="gramEnd"/>
      <w:r w:rsidRPr="00FB1BED">
        <w:rPr>
          <w:rFonts w:cstheme="minorHAnsi"/>
        </w:rPr>
        <w:t xml:space="preserve"> means a data file that includes potentially identifiable information. A limited dataset does not contain direct identifiers.</w:t>
      </w:r>
    </w:p>
    <w:p w14:paraId="5CF4F498" w14:textId="77777777" w:rsidR="008944C1" w:rsidRPr="00FB1BED" w:rsidRDefault="008944C1" w:rsidP="00A86F93">
      <w:pPr>
        <w:pStyle w:val="Contract2"/>
        <w:rPr>
          <w:rFonts w:cstheme="minorHAnsi"/>
        </w:rPr>
      </w:pPr>
      <w:r w:rsidRPr="00FB1BED">
        <w:rPr>
          <w:rFonts w:cstheme="minorHAnsi"/>
          <w:u w:val="single"/>
        </w:rPr>
        <w:t>Linked data</w:t>
      </w:r>
      <w:r w:rsidRPr="00FB1BED">
        <w:rPr>
          <w:rFonts w:cstheme="minorHAnsi"/>
        </w:rPr>
        <w:t xml:space="preserve"> includes data obtained from more than one data system </w:t>
      </w:r>
      <w:proofErr w:type="gramStart"/>
      <w:r w:rsidRPr="00FB1BED">
        <w:rPr>
          <w:rFonts w:cstheme="minorHAnsi"/>
        </w:rPr>
        <w:t>as a result of</w:t>
      </w:r>
      <w:proofErr w:type="gramEnd"/>
      <w:r w:rsidRPr="00FB1BED">
        <w:rPr>
          <w:rFonts w:cstheme="minorHAnsi"/>
        </w:rPr>
        <w:t xml:space="preserve"> matching to identify the same person or persons within each data system. Matching may be done using computer algorithms or manual review.</w:t>
      </w:r>
    </w:p>
    <w:p w14:paraId="3C5849A1" w14:textId="69C3D47E" w:rsidR="008944C1" w:rsidRPr="00FB1BED" w:rsidRDefault="008944C1" w:rsidP="00A86F93">
      <w:pPr>
        <w:pStyle w:val="Contract2"/>
        <w:rPr>
          <w:rFonts w:cstheme="minorHAnsi"/>
        </w:rPr>
      </w:pPr>
      <w:r w:rsidRPr="00FB1BED">
        <w:rPr>
          <w:rFonts w:cstheme="minorHAnsi"/>
          <w:b/>
          <w:bCs/>
          <w:color w:val="4472C4" w:themeColor="accent1"/>
        </w:rPr>
        <w:t xml:space="preserve">[NAME OF NOTIFIABLE DISEASE REPORTING SYSTEM] </w:t>
      </w:r>
      <w:r w:rsidRPr="00FB1BED">
        <w:rPr>
          <w:rFonts w:cstheme="minorHAnsi"/>
        </w:rPr>
        <w:t xml:space="preserve">is the </w:t>
      </w:r>
      <w:r w:rsidR="008A27F3" w:rsidRPr="00FB1BED">
        <w:rPr>
          <w:rFonts w:cstheme="minorHAnsi"/>
          <w:b/>
          <w:color w:val="4472C4" w:themeColor="accent1"/>
        </w:rPr>
        <w:t>[NAME OF STATE AGENCY]</w:t>
      </w:r>
      <w:r w:rsidRPr="00FB1BED">
        <w:rPr>
          <w:rFonts w:cstheme="minorHAnsi"/>
        </w:rPr>
        <w:t xml:space="preserve">’s electronic disease surveillance system for notifiable conditions per </w:t>
      </w:r>
      <w:r w:rsidRPr="00FB1BED">
        <w:rPr>
          <w:rFonts w:cstheme="minorHAnsi"/>
          <w:b/>
          <w:bCs/>
          <w:color w:val="4472C4" w:themeColor="accent1"/>
        </w:rPr>
        <w:t>[INSERT STATE LAW OR REGULATION]</w:t>
      </w:r>
      <w:r w:rsidRPr="00FB1BED">
        <w:rPr>
          <w:rFonts w:cstheme="minorHAnsi"/>
        </w:rPr>
        <w:t xml:space="preserve"> that allows public health staff in </w:t>
      </w:r>
      <w:r w:rsidR="008A27F3" w:rsidRPr="00FB1BED">
        <w:rPr>
          <w:rFonts w:cstheme="minorHAnsi"/>
          <w:b/>
          <w:color w:val="4472C4" w:themeColor="accent1"/>
        </w:rPr>
        <w:t>[NAME OF STATE AGENCY]</w:t>
      </w:r>
      <w:r w:rsidRPr="00FB1BED">
        <w:rPr>
          <w:rFonts w:cstheme="minorHAnsi"/>
        </w:rPr>
        <w:t xml:space="preserve"> to receive, enter, manage, process, track and analyze disease-related data. </w:t>
      </w:r>
      <w:r w:rsidRPr="00FB1BED">
        <w:rPr>
          <w:rFonts w:cstheme="minorHAnsi"/>
          <w:b/>
          <w:bCs/>
          <w:color w:val="4472C4" w:themeColor="accent1"/>
        </w:rPr>
        <w:t>[NAME OF NOTIFIABLE DISEASE REPORTING SYSTEM]</w:t>
      </w:r>
      <w:r w:rsidRPr="00FB1BED">
        <w:rPr>
          <w:rFonts w:cstheme="minorHAnsi"/>
        </w:rPr>
        <w:t xml:space="preserve"> allows secure communication and coordination among Tribal, state, and local health departments.</w:t>
      </w:r>
    </w:p>
    <w:p w14:paraId="220D7A3C" w14:textId="72B96232" w:rsidR="008944C1" w:rsidRPr="00FB1BED" w:rsidRDefault="008944C1" w:rsidP="55012AD9">
      <w:pPr>
        <w:pStyle w:val="Contract2"/>
      </w:pPr>
      <w:r w:rsidRPr="55012AD9">
        <w:rPr>
          <w:u w:val="single"/>
        </w:rPr>
        <w:t>Potentially Identifiable Information</w:t>
      </w:r>
      <w:r w:rsidRPr="55012AD9">
        <w:t xml:space="preserve"> means data containing variables other than name and address</w:t>
      </w:r>
      <w:r w:rsidR="009A57CF" w:rsidRPr="55012AD9">
        <w:t xml:space="preserve"> that</w:t>
      </w:r>
      <w:r w:rsidRPr="55012AD9">
        <w:t xml:space="preserve"> can still be potentially identifiable if indirect identification of an individual or organization is possible.</w:t>
      </w:r>
    </w:p>
    <w:p w14:paraId="7A1713FA" w14:textId="77777777" w:rsidR="008944C1" w:rsidRPr="00FB1BED" w:rsidRDefault="008944C1" w:rsidP="00A86F93">
      <w:pPr>
        <w:pStyle w:val="Contract2"/>
        <w:rPr>
          <w:rFonts w:cstheme="minorHAnsi"/>
        </w:rPr>
      </w:pPr>
      <w:r w:rsidRPr="00FB1BED">
        <w:rPr>
          <w:rFonts w:cstheme="minorHAnsi"/>
          <w:u w:val="single"/>
        </w:rPr>
        <w:t>Restricted confidential information</w:t>
      </w:r>
      <w:r w:rsidRPr="00FB1BED">
        <w:rPr>
          <w:rFonts w:cstheme="minorHAnsi"/>
        </w:rPr>
        <w:t xml:space="preserve"> means confidential information where especially strict handling requirements are dictated by statutes, rules, regulations or contractual agreements, unauthorized disclosure of which may result in enhanced legal sanctions. </w:t>
      </w:r>
    </w:p>
    <w:p w14:paraId="62666943" w14:textId="24134E4C" w:rsidR="008944C1" w:rsidRPr="00FB1BED" w:rsidRDefault="008944C1" w:rsidP="00A86F93">
      <w:pPr>
        <w:pStyle w:val="Contract2"/>
        <w:rPr>
          <w:rFonts w:cstheme="minorHAnsi"/>
        </w:rPr>
      </w:pPr>
      <w:r w:rsidRPr="00FB1BED">
        <w:rPr>
          <w:rFonts w:cstheme="minorHAnsi"/>
          <w:u w:val="single"/>
        </w:rPr>
        <w:t>Statewide data system</w:t>
      </w:r>
      <w:r w:rsidRPr="00FB1BED">
        <w:rPr>
          <w:rFonts w:cstheme="minorHAnsi"/>
        </w:rPr>
        <w:t xml:space="preserve"> operated by the </w:t>
      </w:r>
      <w:r w:rsidR="008A27F3" w:rsidRPr="00FB1BED">
        <w:rPr>
          <w:rFonts w:cstheme="minorHAnsi"/>
          <w:b/>
          <w:bCs/>
          <w:color w:val="4472C4" w:themeColor="accent1"/>
        </w:rPr>
        <w:t>[NAME OF STATE AGENCY]</w:t>
      </w:r>
      <w:r w:rsidRPr="00FB1BED">
        <w:rPr>
          <w:rFonts w:cstheme="minorHAnsi"/>
        </w:rPr>
        <w:t xml:space="preserve"> means a data system that </w:t>
      </w:r>
      <w:r w:rsidR="008A27F3" w:rsidRPr="00FB1BED">
        <w:rPr>
          <w:rFonts w:cstheme="minorHAnsi"/>
          <w:b/>
          <w:bCs/>
          <w:color w:val="4472C4" w:themeColor="accent1"/>
        </w:rPr>
        <w:t>[NAME OF STATE AGENCY]</w:t>
      </w:r>
      <w:r w:rsidRPr="00FB1BED">
        <w:rPr>
          <w:rFonts w:cstheme="minorHAnsi"/>
        </w:rPr>
        <w:t xml:space="preserve"> operates and controls for the benefit and use of all local and Tribal jurisdictions. </w:t>
      </w:r>
    </w:p>
    <w:p w14:paraId="53A1F403" w14:textId="2F4CB264" w:rsidR="00E65949" w:rsidRPr="00600AAD" w:rsidRDefault="00E65949" w:rsidP="55012AD9">
      <w:pPr>
        <w:pStyle w:val="Contract2"/>
      </w:pPr>
      <w:r w:rsidRPr="00615A02">
        <w:rPr>
          <w:u w:val="single"/>
        </w:rPr>
        <w:t>Third Party</w:t>
      </w:r>
      <w:r>
        <w:t xml:space="preserve"> means a</w:t>
      </w:r>
      <w:r w:rsidR="00992D55">
        <w:t>ny person or entity</w:t>
      </w:r>
      <w:r w:rsidR="00F6045B">
        <w:t xml:space="preserve"> </w:t>
      </w:r>
      <w:r w:rsidR="00573F6C">
        <w:t>(this includes</w:t>
      </w:r>
      <w:r w:rsidR="005C747D">
        <w:t>, but is not limited to,</w:t>
      </w:r>
      <w:r w:rsidR="00573F6C">
        <w:t xml:space="preserve"> </w:t>
      </w:r>
      <w:r w:rsidR="00F86DAA">
        <w:t xml:space="preserve">other state agencies) </w:t>
      </w:r>
      <w:r w:rsidRPr="00600AAD">
        <w:t xml:space="preserve">who is not a </w:t>
      </w:r>
      <w:r w:rsidR="0008263B" w:rsidRPr="00600AAD">
        <w:t>signatory</w:t>
      </w:r>
      <w:r w:rsidRPr="00600AAD">
        <w:t xml:space="preserve"> to this Agreement</w:t>
      </w:r>
      <w:r w:rsidR="00615A02" w:rsidRPr="00600AAD">
        <w:t>.</w:t>
      </w:r>
    </w:p>
    <w:p w14:paraId="1E133726" w14:textId="483A62D1" w:rsidR="00C64FD4" w:rsidRPr="007B7D44" w:rsidRDefault="00C64FD4" w:rsidP="009137AF">
      <w:pPr>
        <w:pStyle w:val="Contract2"/>
      </w:pPr>
      <w:r w:rsidRPr="007B7D44">
        <w:rPr>
          <w:u w:val="single"/>
        </w:rPr>
        <w:t xml:space="preserve">Tribal </w:t>
      </w:r>
      <w:r w:rsidR="008A79CB" w:rsidRPr="007B7D44">
        <w:rPr>
          <w:u w:val="single"/>
        </w:rPr>
        <w:t>C</w:t>
      </w:r>
      <w:r w:rsidRPr="007B7D44">
        <w:rPr>
          <w:u w:val="single"/>
        </w:rPr>
        <w:t xml:space="preserve">ensus </w:t>
      </w:r>
      <w:r w:rsidR="008A79CB" w:rsidRPr="007B7D44">
        <w:rPr>
          <w:u w:val="single"/>
        </w:rPr>
        <w:t>T</w:t>
      </w:r>
      <w:r w:rsidRPr="007B7D44">
        <w:rPr>
          <w:u w:val="single"/>
        </w:rPr>
        <w:t>ract</w:t>
      </w:r>
      <w:r w:rsidRPr="007B7D44">
        <w:t xml:space="preserve"> means the </w:t>
      </w:r>
      <w:r w:rsidR="00ED483A" w:rsidRPr="007B7D44">
        <w:t>T</w:t>
      </w:r>
      <w:r w:rsidR="002654EC" w:rsidRPr="007B7D44">
        <w:t xml:space="preserve">ribal census tract determined by the </w:t>
      </w:r>
      <w:r w:rsidR="008A79CB" w:rsidRPr="007B7D44">
        <w:t xml:space="preserve">voting </w:t>
      </w:r>
      <w:r w:rsidR="00D51975" w:rsidRPr="007B7D44">
        <w:t xml:space="preserve">Tribal </w:t>
      </w:r>
      <w:r w:rsidR="00755E23" w:rsidRPr="007B7D44">
        <w:t xml:space="preserve">delegates </w:t>
      </w:r>
      <w:r w:rsidR="00D51975" w:rsidRPr="007B7D44">
        <w:t xml:space="preserve">of the </w:t>
      </w:r>
      <w:r w:rsidR="002654EC" w:rsidRPr="007B7D44">
        <w:t xml:space="preserve">Governor’s Indian Health Advisory Council. </w:t>
      </w:r>
    </w:p>
    <w:p w14:paraId="0DE10A88" w14:textId="24BD1043" w:rsidR="008944C1" w:rsidRPr="007B7D44" w:rsidRDefault="008944C1" w:rsidP="009137AF">
      <w:pPr>
        <w:pStyle w:val="Contract2"/>
        <w:rPr>
          <w:rFonts w:cstheme="minorHAnsi"/>
        </w:rPr>
      </w:pPr>
      <w:r w:rsidRPr="007B7D44">
        <w:rPr>
          <w:u w:val="single"/>
        </w:rPr>
        <w:t>Tribal Data</w:t>
      </w:r>
      <w:r w:rsidRPr="007B7D44">
        <w:t xml:space="preserve"> </w:t>
      </w:r>
      <w:r w:rsidR="004A0A21" w:rsidRPr="007B7D44">
        <w:t xml:space="preserve">means data or information that is specific to an individual Tribe and includes public or private data or information on or about a Tribe or its people subject to Tribal rights of ownership and control. Tribal data also includes, but is not limited to, Tribe of membership, Tribe of affiliation, events and conditions within the Tribe’s jurisdiction and lands, information about Tribal members and any persons living within the Tribe’s jurisdiction, Tribal census </w:t>
      </w:r>
      <w:proofErr w:type="gramStart"/>
      <w:r w:rsidR="004A0A21" w:rsidRPr="007B7D44">
        <w:t>tract, Tribal land</w:t>
      </w:r>
      <w:proofErr w:type="gramEnd"/>
      <w:r w:rsidR="004A0A21" w:rsidRPr="007B7D44">
        <w:t>, and identification of Tribal facilities, entities, and enterprises and any individuals they serve</w:t>
      </w:r>
      <w:r w:rsidR="00B006F2" w:rsidRPr="007B7D44">
        <w:t>.</w:t>
      </w:r>
    </w:p>
    <w:p w14:paraId="53C5D896" w14:textId="77777777" w:rsidR="001F1143" w:rsidRPr="007B7D44" w:rsidRDefault="00CC4609" w:rsidP="001F1143">
      <w:pPr>
        <w:pStyle w:val="Contract2"/>
        <w:rPr>
          <w:rFonts w:cstheme="minorHAnsi"/>
          <w:u w:val="single"/>
        </w:rPr>
      </w:pPr>
      <w:r w:rsidRPr="007B7D44">
        <w:rPr>
          <w:rFonts w:cstheme="minorHAnsi"/>
          <w:u w:val="single"/>
        </w:rPr>
        <w:t xml:space="preserve">Tribal data sovereignty means the inherent legal authority of Tribes to: </w:t>
      </w:r>
    </w:p>
    <w:p w14:paraId="14DDC0F5" w14:textId="2120107B" w:rsidR="001F1143" w:rsidRPr="007B7D44" w:rsidRDefault="00E85FA1" w:rsidP="001F1143">
      <w:pPr>
        <w:pStyle w:val="Contract3"/>
        <w:rPr>
          <w:rFonts w:cstheme="minorHAnsi"/>
          <w:u w:val="single"/>
        </w:rPr>
      </w:pPr>
      <w:r>
        <w:t xml:space="preserve">Manage </w:t>
      </w:r>
      <w:r w:rsidR="001F1143" w:rsidRPr="007B7D44">
        <w:t>the collection, ownership, application and interpretation of Tribal data or information even if it is collected by federal, state, or local governments and/or other third parties</w:t>
      </w:r>
      <w:r w:rsidR="004873BB">
        <w:t xml:space="preserve"> </w:t>
      </w:r>
      <w:r w:rsidR="004873BB" w:rsidRPr="004873BB">
        <w:t xml:space="preserve">regardless of where data is </w:t>
      </w:r>
      <w:proofErr w:type="gramStart"/>
      <w:r w:rsidR="004873BB" w:rsidRPr="004873BB">
        <w:t>collected</w:t>
      </w:r>
      <w:r w:rsidR="001F1143" w:rsidRPr="007B7D44">
        <w:t>;</w:t>
      </w:r>
      <w:proofErr w:type="gramEnd"/>
      <w:r w:rsidR="001F1143" w:rsidRPr="007B7D44">
        <w:t xml:space="preserve">  </w:t>
      </w:r>
    </w:p>
    <w:p w14:paraId="0B69A6A0" w14:textId="6EEA4DA2" w:rsidR="001F1143" w:rsidRPr="007B7D44" w:rsidRDefault="001F1143" w:rsidP="001F1143">
      <w:pPr>
        <w:pStyle w:val="Contract3"/>
        <w:rPr>
          <w:rFonts w:cstheme="minorHAnsi"/>
          <w:u w:val="single"/>
        </w:rPr>
      </w:pPr>
      <w:r w:rsidRPr="007B7D44">
        <w:t>have the right to informed consent on how their data, including</w:t>
      </w:r>
      <w:r w:rsidR="00AA6636">
        <w:t>, but not limited to,</w:t>
      </w:r>
      <w:r w:rsidRPr="007B7D44">
        <w:t xml:space="preserve"> protected health information about their Tribal members, are used or shared with third parties; and</w:t>
      </w:r>
    </w:p>
    <w:p w14:paraId="6262F3A8" w14:textId="574BA0EE" w:rsidR="00925147" w:rsidRPr="007B7D44" w:rsidRDefault="001F1143" w:rsidP="001F1143">
      <w:pPr>
        <w:pStyle w:val="Contract3"/>
        <w:rPr>
          <w:rFonts w:cstheme="minorHAnsi"/>
          <w:u w:val="single"/>
        </w:rPr>
      </w:pPr>
      <w:r w:rsidRPr="007B7D44">
        <w:t xml:space="preserve">have the same or additional access to state data as local health jurisdictions </w:t>
      </w:r>
      <w:proofErr w:type="gramStart"/>
      <w:r w:rsidRPr="007B7D44">
        <w:t>in order to</w:t>
      </w:r>
      <w:proofErr w:type="gramEnd"/>
      <w:r w:rsidRPr="007B7D44">
        <w:t xml:space="preserve"> carry out their governmental duties; and</w:t>
      </w:r>
    </w:p>
    <w:p w14:paraId="5F912A05" w14:textId="77777777" w:rsidR="008944C1" w:rsidRPr="007B7D44" w:rsidRDefault="008944C1" w:rsidP="00A86F93">
      <w:pPr>
        <w:pStyle w:val="Contract2"/>
        <w:rPr>
          <w:rFonts w:cstheme="minorHAnsi"/>
        </w:rPr>
      </w:pPr>
      <w:r w:rsidRPr="007B7D44">
        <w:rPr>
          <w:rFonts w:cstheme="minorHAnsi"/>
          <w:u w:val="single"/>
        </w:rPr>
        <w:lastRenderedPageBreak/>
        <w:t>Tribe</w:t>
      </w:r>
      <w:r w:rsidRPr="007B7D44">
        <w:rPr>
          <w:rFonts w:cstheme="minorHAnsi"/>
        </w:rPr>
        <w:t xml:space="preserve"> as defined under Section 4 of the Indian Health Care Improvement Act (codified at 25 U.S.C 1603(14) means any Indian Tribe, Band, Nation, or other organized group or community, including any Alaska Native village or group or regional or village corporation as defined in or established pursuant to the Alaska Native Claims Settlement Act (43 U.S.C. Sec. 1601 et seq.) which is recognized as eligible for the special programs and services provided by the United States to Indians because of their status as Indians.</w:t>
      </w:r>
    </w:p>
    <w:p w14:paraId="0C5ECD95" w14:textId="5588DA84" w:rsidR="00076B38" w:rsidRPr="007B7D44" w:rsidRDefault="00076B38" w:rsidP="00A86F93">
      <w:pPr>
        <w:pStyle w:val="Contract1"/>
        <w:rPr>
          <w:rFonts w:cstheme="minorHAnsi"/>
        </w:rPr>
      </w:pPr>
      <w:bookmarkStart w:id="6" w:name="_Toc176428834"/>
      <w:r w:rsidRPr="007B7D44">
        <w:rPr>
          <w:rFonts w:cstheme="minorHAnsi"/>
        </w:rPr>
        <w:t>Tribal Data Sovereignty Principles</w:t>
      </w:r>
      <w:bookmarkEnd w:id="6"/>
      <w:r w:rsidRPr="007B7D44">
        <w:rPr>
          <w:rFonts w:cstheme="minorHAnsi"/>
        </w:rPr>
        <w:t xml:space="preserve"> </w:t>
      </w:r>
    </w:p>
    <w:tbl>
      <w:tblPr>
        <w:tblpPr w:leftFromText="180" w:rightFromText="180" w:bottomFromText="160" w:vertAnchor="text" w:horzAnchor="margin" w:tblpX="355" w:tblpY="134"/>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9635"/>
      </w:tblGrid>
      <w:tr w:rsidR="00497579" w:rsidRPr="0059303D" w14:paraId="5D963C4C"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070C87B3" w14:textId="77777777" w:rsidR="00497579" w:rsidRPr="0059303D" w:rsidRDefault="00497579" w:rsidP="007B7D44">
            <w:pPr>
              <w:numPr>
                <w:ilvl w:val="0"/>
                <w:numId w:val="35"/>
              </w:numPr>
              <w:spacing w:before="120" w:after="120" w:line="240" w:lineRule="auto"/>
              <w:rPr>
                <w:rFonts w:ascii="Calibri" w:eastAsia="Calibri" w:hAnsi="Calibri" w:cs="Calibri"/>
                <w:b/>
                <w:bCs/>
                <w:szCs w:val="24"/>
              </w:rPr>
            </w:pPr>
            <w:r w:rsidRPr="0059303D">
              <w:rPr>
                <w:rFonts w:ascii="Calibri" w:eastAsia="Calibri" w:hAnsi="Calibri" w:cs="Calibri"/>
                <w:b/>
                <w:bCs/>
                <w:szCs w:val="24"/>
              </w:rPr>
              <w:t xml:space="preserve">Inherent Authority to Manage Data. </w:t>
            </w:r>
            <w:r w:rsidRPr="0059303D">
              <w:rPr>
                <w:rFonts w:ascii="Calibri" w:eastAsia="Calibri" w:hAnsi="Calibri" w:cs="Calibri"/>
                <w:szCs w:val="24"/>
              </w:rPr>
              <w:t>Tribes hold the sovereign authority to manage the collection, ownership, application and interpretation of their own data even when it is collected by federal, state, or local governments and/or other third parties</w:t>
            </w:r>
          </w:p>
          <w:p w14:paraId="06BE861E" w14:textId="77777777" w:rsidR="00497579" w:rsidRPr="0059303D" w:rsidRDefault="00497579" w:rsidP="007B7D44">
            <w:pPr>
              <w:spacing w:before="120" w:after="120" w:line="240" w:lineRule="auto"/>
              <w:ind w:left="360"/>
              <w:rPr>
                <w:rFonts w:ascii="Calibri" w:eastAsia="Calibri" w:hAnsi="Calibri" w:cs="Calibri"/>
                <w:b/>
                <w:bCs/>
                <w:szCs w:val="24"/>
              </w:rPr>
            </w:pPr>
            <w:r w:rsidRPr="0059303D">
              <w:rPr>
                <w:rFonts w:ascii="Calibri" w:eastAsia="Calibri" w:hAnsi="Calibri" w:cs="Calibri"/>
                <w:b/>
                <w:bCs/>
                <w:szCs w:val="24"/>
              </w:rPr>
              <w:t>Demonstration of Commitment:</w:t>
            </w:r>
          </w:p>
          <w:p w14:paraId="562BE731" w14:textId="77777777" w:rsidR="00497579" w:rsidRPr="0059303D" w:rsidRDefault="00497579" w:rsidP="007B7D44">
            <w:pPr>
              <w:spacing w:before="120" w:after="120" w:line="240" w:lineRule="auto"/>
              <w:ind w:left="691" w:hanging="331"/>
              <w:rPr>
                <w:rFonts w:ascii="Calibri" w:eastAsia="Calibri" w:hAnsi="Calibri" w:cs="Calibri"/>
                <w:szCs w:val="24"/>
              </w:rPr>
            </w:pPr>
            <w:r w:rsidRPr="0059303D">
              <w:rPr>
                <w:rFonts w:ascii="Calibri" w:eastAsia="Calibri" w:hAnsi="Calibri" w:cs="Calibri"/>
                <w:szCs w:val="24"/>
              </w:rPr>
              <w:t>•</w:t>
            </w:r>
            <w:r w:rsidRPr="0059303D">
              <w:rPr>
                <w:rFonts w:ascii="Calibri" w:eastAsia="Calibri" w:hAnsi="Calibri" w:cs="Calibri"/>
                <w:szCs w:val="24"/>
              </w:rPr>
              <w:tab/>
              <w:t>The jurisdiction will formally recognize and respect this inherent authority by involving Tribes in all stages of data collection, analysis, interpretation, and use, ensuring their administration over the process.</w:t>
            </w:r>
          </w:p>
          <w:p w14:paraId="6D5128C7" w14:textId="77777777" w:rsidR="00497579" w:rsidRPr="0059303D" w:rsidRDefault="00497579" w:rsidP="007B7D44">
            <w:pPr>
              <w:spacing w:before="120" w:after="120" w:line="240" w:lineRule="auto"/>
              <w:ind w:left="691" w:hanging="331"/>
              <w:rPr>
                <w:rFonts w:ascii="Calibri" w:eastAsia="Calibri" w:hAnsi="Calibri" w:cs="Calibri"/>
                <w:b/>
                <w:bCs/>
                <w:szCs w:val="24"/>
              </w:rPr>
            </w:pPr>
            <w:r w:rsidRPr="0059303D">
              <w:rPr>
                <w:rFonts w:ascii="Calibri" w:eastAsia="Calibri" w:hAnsi="Calibri" w:cs="Calibri"/>
                <w:szCs w:val="24"/>
              </w:rPr>
              <w:t>•</w:t>
            </w:r>
            <w:r w:rsidRPr="0059303D">
              <w:rPr>
                <w:rFonts w:ascii="Calibri" w:eastAsia="Calibri" w:hAnsi="Calibri" w:cs="Calibri"/>
                <w:szCs w:val="24"/>
              </w:rPr>
              <w:tab/>
              <w:t>Tangible policies will be developed to ensure that Tribal oversight is in place whenever Tribal data is collected or utilized by external entities.</w:t>
            </w:r>
          </w:p>
        </w:tc>
      </w:tr>
      <w:tr w:rsidR="00497579" w:rsidRPr="0059303D" w14:paraId="3459AD49"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67941FED" w14:textId="77777777" w:rsidR="00497579" w:rsidRPr="0059303D" w:rsidRDefault="00497579" w:rsidP="007B7D44">
            <w:pPr>
              <w:numPr>
                <w:ilvl w:val="0"/>
                <w:numId w:val="35"/>
              </w:numPr>
              <w:spacing w:before="120" w:after="120" w:line="240" w:lineRule="auto"/>
              <w:rPr>
                <w:rFonts w:ascii="Calibri" w:eastAsia="Calibri" w:hAnsi="Calibri" w:cs="Calibri"/>
                <w:b/>
                <w:bCs/>
                <w:szCs w:val="24"/>
              </w:rPr>
            </w:pPr>
            <w:r w:rsidRPr="0059303D">
              <w:rPr>
                <w:rFonts w:ascii="Calibri" w:eastAsia="Calibri" w:hAnsi="Calibri" w:cs="Calibri"/>
                <w:b/>
                <w:bCs/>
                <w:szCs w:val="24"/>
              </w:rPr>
              <w:t xml:space="preserve">Ownership of and Authority Over Tribal Data. </w:t>
            </w:r>
            <w:r w:rsidRPr="0059303D">
              <w:rPr>
                <w:rFonts w:ascii="Calibri" w:eastAsia="Calibri" w:hAnsi="Calibri" w:cs="Calibri"/>
                <w:szCs w:val="24"/>
              </w:rPr>
              <w:t xml:space="preserve">Tribes retain an ownership interest in data and authority even when the Tribe’s data </w:t>
            </w:r>
            <w:proofErr w:type="gramStart"/>
            <w:r w:rsidRPr="0059303D">
              <w:rPr>
                <w:rFonts w:ascii="Calibri" w:eastAsia="Calibri" w:hAnsi="Calibri" w:cs="Calibri"/>
                <w:szCs w:val="24"/>
              </w:rPr>
              <w:t>are located in</w:t>
            </w:r>
            <w:proofErr w:type="gramEnd"/>
            <w:r w:rsidRPr="0059303D">
              <w:rPr>
                <w:rFonts w:ascii="Calibri" w:eastAsia="Calibri" w:hAnsi="Calibri" w:cs="Calibri"/>
                <w:szCs w:val="24"/>
              </w:rPr>
              <w:t xml:space="preserve"> a state, federal or other datasets. This interest remains when the Tribe’s data are aggregated with other data.</w:t>
            </w:r>
          </w:p>
          <w:p w14:paraId="3899ABA7" w14:textId="77777777" w:rsidR="00497579" w:rsidRPr="0059303D" w:rsidRDefault="00497579" w:rsidP="007B7D44">
            <w:pPr>
              <w:spacing w:before="120" w:after="120" w:line="240" w:lineRule="auto"/>
              <w:ind w:left="331"/>
              <w:rPr>
                <w:rFonts w:ascii="Calibri" w:eastAsia="Calibri" w:hAnsi="Calibri" w:cs="Times New Roman"/>
              </w:rPr>
            </w:pPr>
            <w:r w:rsidRPr="0059303D">
              <w:rPr>
                <w:rFonts w:ascii="Calibri" w:eastAsia="Calibri" w:hAnsi="Calibri" w:cs="Times New Roman"/>
                <w:b/>
                <w:bCs/>
              </w:rPr>
              <w:t>Demonstration of Commitment:</w:t>
            </w:r>
          </w:p>
          <w:p w14:paraId="7A5AF65D" w14:textId="77777777" w:rsidR="00497579" w:rsidRPr="0059303D" w:rsidRDefault="00497579" w:rsidP="007B7D44">
            <w:pPr>
              <w:numPr>
                <w:ilvl w:val="0"/>
                <w:numId w:val="36"/>
              </w:numPr>
              <w:spacing w:before="120" w:after="120" w:line="240" w:lineRule="auto"/>
              <w:rPr>
                <w:rFonts w:ascii="Calibri" w:eastAsia="Calibri" w:hAnsi="Calibri" w:cs="Times New Roman"/>
              </w:rPr>
            </w:pPr>
            <w:r w:rsidRPr="0059303D">
              <w:rPr>
                <w:rFonts w:ascii="Calibri" w:eastAsia="Calibri" w:hAnsi="Calibri" w:cs="Times New Roman"/>
              </w:rPr>
              <w:t>Jurisdictions will explicitly recognize Tribal ownership and authority over their data and will establish clear mechanisms to safeguard this ownership in cases of aggregation or third-party handling.</w:t>
            </w:r>
          </w:p>
          <w:p w14:paraId="0EAA3FAE" w14:textId="77777777" w:rsidR="00497579" w:rsidRPr="0059303D" w:rsidRDefault="00497579" w:rsidP="007B7D44">
            <w:pPr>
              <w:numPr>
                <w:ilvl w:val="0"/>
                <w:numId w:val="36"/>
              </w:numPr>
              <w:spacing w:before="120" w:after="120" w:line="240" w:lineRule="auto"/>
              <w:rPr>
                <w:rFonts w:ascii="Calibri" w:eastAsia="Calibri" w:hAnsi="Calibri" w:cs="Times New Roman"/>
              </w:rPr>
            </w:pPr>
            <w:r w:rsidRPr="0059303D">
              <w:rPr>
                <w:rFonts w:ascii="Calibri" w:eastAsia="Calibri" w:hAnsi="Calibri" w:cs="Times New Roman"/>
              </w:rPr>
              <w:t>Continuous monitoring and formal agreements will be implemented to ensure that ownership and authority rights are respected across all data storage platforms.</w:t>
            </w:r>
          </w:p>
        </w:tc>
      </w:tr>
      <w:tr w:rsidR="00497579" w:rsidRPr="0059303D" w14:paraId="2213F20D"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6F599066" w14:textId="77777777" w:rsidR="00497579" w:rsidRPr="0059303D" w:rsidRDefault="00497579" w:rsidP="007B7D44">
            <w:pPr>
              <w:numPr>
                <w:ilvl w:val="0"/>
                <w:numId w:val="35"/>
              </w:numPr>
              <w:spacing w:before="120" w:after="120" w:line="240" w:lineRule="auto"/>
              <w:rPr>
                <w:rFonts w:ascii="Calibri" w:eastAsia="Calibri" w:hAnsi="Calibri" w:cs="Times New Roman"/>
                <w:b/>
                <w:bCs/>
              </w:rPr>
            </w:pPr>
            <w:r w:rsidRPr="0059303D">
              <w:rPr>
                <w:rFonts w:ascii="Calibri" w:eastAsia="Calibri" w:hAnsi="Calibri" w:cs="Times New Roman"/>
                <w:b/>
                <w:bCs/>
              </w:rPr>
              <w:t xml:space="preserve">Informed Consent. </w:t>
            </w:r>
            <w:r w:rsidRPr="0059303D">
              <w:rPr>
                <w:rFonts w:ascii="Calibri" w:eastAsia="Calibri" w:hAnsi="Calibri" w:cs="Times New Roman"/>
              </w:rPr>
              <w:t xml:space="preserve">Tribes have the right to informed consent on how their data, including protected health information about Tribal members, are used or shared with third parties. Third parties include entities that are not signatories to the agreement, including other state agencies. </w:t>
            </w:r>
          </w:p>
          <w:p w14:paraId="5A0592D0" w14:textId="77777777" w:rsidR="00497579" w:rsidRPr="0059303D" w:rsidRDefault="00497579" w:rsidP="007B7D44">
            <w:pPr>
              <w:spacing w:before="120" w:after="120" w:line="240" w:lineRule="auto"/>
              <w:ind w:left="420" w:hanging="90"/>
              <w:rPr>
                <w:rFonts w:ascii="Calibri" w:eastAsia="Calibri" w:hAnsi="Calibri" w:cs="Times New Roman"/>
              </w:rPr>
            </w:pPr>
            <w:r w:rsidRPr="0059303D">
              <w:rPr>
                <w:rFonts w:ascii="Calibri" w:eastAsia="Calibri" w:hAnsi="Calibri" w:cs="Times New Roman"/>
                <w:b/>
                <w:bCs/>
              </w:rPr>
              <w:t>Demonstration of Commitment:</w:t>
            </w:r>
          </w:p>
          <w:p w14:paraId="22DE15D9"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Jurisdictions will develop and enforce consent policies that require Tribal approval before sharing or using Tribal data.</w:t>
            </w:r>
          </w:p>
          <w:p w14:paraId="3CF8E8F8"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 xml:space="preserve">Jurisdictions will provide the </w:t>
            </w:r>
            <w:proofErr w:type="gramStart"/>
            <w:r w:rsidRPr="0059303D">
              <w:rPr>
                <w:rFonts w:ascii="Calibri" w:eastAsia="Calibri" w:hAnsi="Calibri" w:cs="Times New Roman"/>
              </w:rPr>
              <w:t>Tribe</w:t>
            </w:r>
            <w:proofErr w:type="gramEnd"/>
            <w:r w:rsidRPr="0059303D">
              <w:rPr>
                <w:rFonts w:ascii="Calibri" w:eastAsia="Calibri" w:hAnsi="Calibri" w:cs="Times New Roman"/>
              </w:rPr>
              <w:t xml:space="preserve"> informed consent procedures</w:t>
            </w:r>
            <w:r w:rsidRPr="0059303D">
              <w:rPr>
                <w:rFonts w:ascii="Calibri" w:eastAsia="Calibri" w:hAnsi="Calibri" w:cs="Calibri"/>
                <w:szCs w:val="24"/>
              </w:rPr>
              <w:t xml:space="preserve"> in plain language</w:t>
            </w:r>
            <w:r w:rsidRPr="0059303D">
              <w:rPr>
                <w:rFonts w:ascii="Calibri" w:eastAsia="Calibri" w:hAnsi="Calibri" w:cs="Times New Roman"/>
                <w:color w:val="FF0000"/>
              </w:rPr>
              <w:t>.</w:t>
            </w:r>
          </w:p>
          <w:p w14:paraId="340E4258"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Transparent consent processes will be established, and clear documentation will be required to ensure the Tribe is fully informed before their data is utilized by external entities including how the Tribe’s data will be used by external entities.</w:t>
            </w:r>
            <w:r w:rsidRPr="0059303D">
              <w:rPr>
                <w:rFonts w:ascii="Calibri" w:eastAsia="Calibri" w:hAnsi="Calibri" w:cs="Times New Roman"/>
                <w:color w:val="FF0000"/>
              </w:rPr>
              <w:t xml:space="preserve"> </w:t>
            </w:r>
          </w:p>
        </w:tc>
      </w:tr>
      <w:tr w:rsidR="00497579" w:rsidRPr="0059303D" w14:paraId="26AC513E"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7239AC85" w14:textId="77777777" w:rsidR="00497579" w:rsidRPr="0059303D" w:rsidRDefault="00497579" w:rsidP="007B7D44">
            <w:pPr>
              <w:numPr>
                <w:ilvl w:val="0"/>
                <w:numId w:val="35"/>
              </w:numPr>
              <w:spacing w:before="120" w:after="120" w:line="240" w:lineRule="auto"/>
              <w:rPr>
                <w:rFonts w:ascii="Calibri" w:eastAsia="Calibri" w:hAnsi="Calibri" w:cs="Times New Roman"/>
              </w:rPr>
            </w:pPr>
            <w:r w:rsidRPr="0059303D">
              <w:rPr>
                <w:rFonts w:ascii="Calibri" w:eastAsia="Calibri" w:hAnsi="Calibri" w:cs="Calibri"/>
                <w:b/>
                <w:bCs/>
                <w:szCs w:val="24"/>
              </w:rPr>
              <w:lastRenderedPageBreak/>
              <w:t xml:space="preserve">Equitable Access to Data. </w:t>
            </w:r>
            <w:r w:rsidRPr="0059303D">
              <w:rPr>
                <w:rFonts w:ascii="Calibri" w:eastAsia="Calibri" w:hAnsi="Calibri" w:cs="Times New Roman"/>
              </w:rPr>
              <w:t>Tribes have the right to exercise their Tribal data sovereignty and must have the same or enhanced access to state [or federal] data as local health jurisdictions [or states] to effectively carry out their governmental duties.</w:t>
            </w:r>
          </w:p>
          <w:p w14:paraId="299C5551"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Jurisdictions will ensure that Tribes are provided with timely and equitable access to all relevant datasets and will establish access pathways that are either equal to or greater than those provided to local health jurisdictions.</w:t>
            </w:r>
          </w:p>
          <w:p w14:paraId="6D81C696"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Dedicated systems for data access, along with technical assistance and necessary training, will be developed to facilitate Tribal access and use of data for governance and policymaking.</w:t>
            </w:r>
          </w:p>
        </w:tc>
      </w:tr>
      <w:tr w:rsidR="00497579" w:rsidRPr="0059303D" w14:paraId="58A17718"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3BB58EF7" w14:textId="77777777" w:rsidR="00497579" w:rsidRPr="0059303D" w:rsidRDefault="00497579" w:rsidP="007B7D44">
            <w:pPr>
              <w:numPr>
                <w:ilvl w:val="0"/>
                <w:numId w:val="35"/>
              </w:numPr>
              <w:spacing w:before="120" w:after="120" w:line="240" w:lineRule="auto"/>
              <w:rPr>
                <w:rFonts w:ascii="Calibri" w:eastAsia="Calibri" w:hAnsi="Calibri" w:cs="Calibri"/>
                <w:b/>
                <w:bCs/>
                <w:szCs w:val="24"/>
              </w:rPr>
            </w:pPr>
            <w:r w:rsidRPr="0059303D">
              <w:rPr>
                <w:rFonts w:ascii="Calibri" w:eastAsia="Calibri" w:hAnsi="Calibri" w:cs="Calibri"/>
                <w:b/>
                <w:bCs/>
                <w:szCs w:val="24"/>
              </w:rPr>
              <w:t xml:space="preserve">Equal Partners in Data Projects. </w:t>
            </w:r>
            <w:r w:rsidRPr="0059303D">
              <w:rPr>
                <w:rFonts w:ascii="Calibri" w:eastAsia="Calibri" w:hAnsi="Calibri" w:cs="Calibri"/>
                <w:szCs w:val="24"/>
              </w:rPr>
              <w:t>Tribes must be equal partners in the design and implementation of data projects that involve their data or interests. Jurisdictions and Tribes will work collaboratively to develop and identify population-based projects to support public health functions of the Tribe and the state.</w:t>
            </w:r>
          </w:p>
          <w:p w14:paraId="3F3A7299" w14:textId="77777777" w:rsidR="00497579" w:rsidRPr="0059303D" w:rsidRDefault="00497579" w:rsidP="007B7D44">
            <w:pPr>
              <w:spacing w:before="120" w:after="120" w:line="240" w:lineRule="auto"/>
              <w:ind w:left="360"/>
              <w:rPr>
                <w:rFonts w:ascii="Calibri" w:eastAsia="Calibri" w:hAnsi="Calibri" w:cs="Calibri"/>
                <w:b/>
                <w:bCs/>
                <w:szCs w:val="24"/>
              </w:rPr>
            </w:pPr>
            <w:r w:rsidRPr="0059303D">
              <w:rPr>
                <w:rFonts w:ascii="Calibri" w:eastAsia="Calibri" w:hAnsi="Calibri" w:cs="Calibri"/>
                <w:b/>
                <w:bCs/>
                <w:szCs w:val="24"/>
              </w:rPr>
              <w:t>Demonstration of Commitment:</w:t>
            </w:r>
          </w:p>
          <w:p w14:paraId="404B1B64"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Jurisdictions will ensure that Tribes are full collaborators in any data project, from inception to execution, with equal decision-making power.</w:t>
            </w:r>
          </w:p>
          <w:p w14:paraId="1C66B3EE"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Joint planning committees will be established to involve Tribes in project design, implementation, analysis, reporting, and interpretation.</w:t>
            </w:r>
          </w:p>
          <w:p w14:paraId="2B117AD1"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Calibri"/>
                <w:szCs w:val="24"/>
              </w:rPr>
              <w:t>Working collaboratively, identifying state and foundational resources in partnership with entities that are third parties.</w:t>
            </w:r>
          </w:p>
        </w:tc>
      </w:tr>
      <w:tr w:rsidR="00497579" w:rsidRPr="0059303D" w14:paraId="34AE0C67"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4562C563" w14:textId="77777777" w:rsidR="00497579" w:rsidRPr="0059303D" w:rsidRDefault="00497579" w:rsidP="007B7D44">
            <w:pPr>
              <w:numPr>
                <w:ilvl w:val="0"/>
                <w:numId w:val="35"/>
              </w:numPr>
              <w:spacing w:before="120" w:after="120" w:line="240" w:lineRule="auto"/>
              <w:rPr>
                <w:rFonts w:ascii="Calibri" w:eastAsia="Calibri" w:hAnsi="Calibri" w:cs="Calibri"/>
                <w:b/>
                <w:bCs/>
                <w:szCs w:val="24"/>
              </w:rPr>
            </w:pPr>
            <w:r w:rsidRPr="0059303D">
              <w:rPr>
                <w:rFonts w:ascii="Calibri" w:eastAsia="Calibri" w:hAnsi="Calibri" w:cs="Calibri"/>
                <w:b/>
                <w:bCs/>
                <w:szCs w:val="24"/>
              </w:rPr>
              <w:t>Consulting with Tribes on Use of their Data.</w:t>
            </w:r>
            <w:r w:rsidRPr="0059303D">
              <w:rPr>
                <w:rFonts w:ascii="Calibri" w:eastAsia="Calibri" w:hAnsi="Calibri" w:cs="Calibri"/>
                <w:szCs w:val="24"/>
              </w:rPr>
              <w:t xml:space="preserve"> Jurisdictions must meaningfully consult and partner with Tribes on how and when a jurisdiction shares Tribal data with third parties, and how it analyzes, reports, or interprets Tribal data.</w:t>
            </w:r>
          </w:p>
          <w:p w14:paraId="793B2F7E" w14:textId="77777777" w:rsidR="00497579" w:rsidRPr="0059303D" w:rsidRDefault="00497579" w:rsidP="007B7D44">
            <w:pPr>
              <w:spacing w:before="120" w:after="120" w:line="240" w:lineRule="auto"/>
              <w:ind w:left="360"/>
              <w:rPr>
                <w:rFonts w:ascii="Calibri" w:eastAsia="Calibri" w:hAnsi="Calibri" w:cs="Calibri"/>
                <w:b/>
                <w:bCs/>
                <w:szCs w:val="24"/>
              </w:rPr>
            </w:pPr>
            <w:r w:rsidRPr="0059303D">
              <w:rPr>
                <w:rFonts w:ascii="Calibri" w:eastAsia="Calibri" w:hAnsi="Calibri" w:cs="Calibri"/>
                <w:b/>
                <w:bCs/>
                <w:szCs w:val="24"/>
              </w:rPr>
              <w:t>Demonstration of Commitment:</w:t>
            </w:r>
          </w:p>
          <w:p w14:paraId="6E99EE61"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Formal consultation processes will be implemented to ensure that Tribal input is sought and integrated whenever their data is shared, analyzed, interpreted, or reported.</w:t>
            </w:r>
          </w:p>
          <w:p w14:paraId="225AF7F3" w14:textId="77777777" w:rsidR="00497579" w:rsidRPr="0059303D" w:rsidRDefault="00497579" w:rsidP="007B7D44">
            <w:pPr>
              <w:numPr>
                <w:ilvl w:val="0"/>
                <w:numId w:val="37"/>
              </w:numPr>
              <w:spacing w:before="120" w:after="120" w:line="240" w:lineRule="auto"/>
              <w:rPr>
                <w:rFonts w:ascii="Calibri" w:eastAsia="Calibri" w:hAnsi="Calibri" w:cs="Times New Roman"/>
              </w:rPr>
            </w:pPr>
            <w:r w:rsidRPr="0059303D">
              <w:rPr>
                <w:rFonts w:ascii="Calibri" w:eastAsia="Calibri" w:hAnsi="Calibri" w:cs="Times New Roman"/>
              </w:rPr>
              <w:t>A structured feedback loop will be developed so that Tribes are continuously informed and able to provide direction on the use of their data throughout all stages of the data lifecycle.</w:t>
            </w:r>
          </w:p>
          <w:p w14:paraId="16E6F0BC" w14:textId="77777777" w:rsidR="00497579" w:rsidRPr="0059303D" w:rsidRDefault="00497579" w:rsidP="007B7D44">
            <w:pPr>
              <w:numPr>
                <w:ilvl w:val="0"/>
                <w:numId w:val="37"/>
              </w:numPr>
              <w:spacing w:before="120" w:after="120" w:line="240" w:lineRule="auto"/>
              <w:rPr>
                <w:rFonts w:ascii="Calibri" w:eastAsia="Calibri" w:hAnsi="Calibri" w:cs="Calibri"/>
                <w:b/>
                <w:bCs/>
                <w:szCs w:val="24"/>
              </w:rPr>
            </w:pPr>
            <w:r w:rsidRPr="0059303D">
              <w:rPr>
                <w:rFonts w:ascii="Calibri" w:eastAsia="Calibri" w:hAnsi="Calibri" w:cs="Times New Roman"/>
              </w:rPr>
              <w:t>Update existing data sharing agreements to include this requirement.</w:t>
            </w:r>
          </w:p>
        </w:tc>
      </w:tr>
      <w:tr w:rsidR="00497579" w:rsidRPr="0059303D" w14:paraId="7D810632"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141E966D" w14:textId="77777777" w:rsidR="00497579" w:rsidRPr="0059303D" w:rsidRDefault="00497579" w:rsidP="007B7D44">
            <w:pPr>
              <w:numPr>
                <w:ilvl w:val="0"/>
                <w:numId w:val="35"/>
              </w:numPr>
              <w:spacing w:before="120" w:after="120" w:line="240" w:lineRule="auto"/>
              <w:rPr>
                <w:rFonts w:ascii="Calibri" w:eastAsia="Calibri" w:hAnsi="Calibri" w:cs="Times New Roman"/>
              </w:rPr>
            </w:pPr>
            <w:r w:rsidRPr="0059303D">
              <w:rPr>
                <w:rFonts w:ascii="Calibri" w:eastAsia="Calibri" w:hAnsi="Calibri" w:cs="Times New Roman"/>
                <w:b/>
                <w:bCs/>
              </w:rPr>
              <w:t xml:space="preserve">Privacy and Security Protections. </w:t>
            </w:r>
            <w:r w:rsidRPr="0059303D">
              <w:rPr>
                <w:rFonts w:ascii="Calibri" w:eastAsia="Calibri" w:hAnsi="Calibri" w:cs="Times New Roman"/>
              </w:rPr>
              <w:t>Jurisdictions and Tribes will collaboratively strengthen privacy and security, including cybersecurity protections, by focusing on the following key elements: data access controls, encryption standards, data sharing agreements, data storage, retention, and destruction, and ongoing risk assessments.</w:t>
            </w:r>
            <w:r w:rsidRPr="0059303D">
              <w:rPr>
                <w:rFonts w:ascii="Calibri" w:eastAsia="Calibri" w:hAnsi="Calibri" w:cs="Times New Roman"/>
                <w:color w:val="FF0000"/>
              </w:rPr>
              <w:t xml:space="preserve"> </w:t>
            </w:r>
          </w:p>
          <w:p w14:paraId="747D8041" w14:textId="77777777" w:rsidR="00497579" w:rsidRPr="0059303D" w:rsidRDefault="00497579" w:rsidP="007B7D44">
            <w:pPr>
              <w:spacing w:before="120" w:after="120" w:line="240" w:lineRule="auto"/>
              <w:ind w:left="360"/>
              <w:rPr>
                <w:rFonts w:ascii="Calibri" w:eastAsia="Calibri" w:hAnsi="Calibri" w:cs="Times New Roman"/>
                <w:b/>
                <w:bCs/>
              </w:rPr>
            </w:pPr>
            <w:r w:rsidRPr="0059303D">
              <w:rPr>
                <w:rFonts w:ascii="Calibri" w:eastAsia="Calibri" w:hAnsi="Calibri" w:cs="Times New Roman"/>
                <w:b/>
                <w:bCs/>
              </w:rPr>
              <w:t>Demonstration of Commitment:</w:t>
            </w:r>
          </w:p>
          <w:p w14:paraId="0DAE2159" w14:textId="77777777" w:rsidR="00497579" w:rsidRPr="0059303D" w:rsidRDefault="00497579" w:rsidP="007B7D44">
            <w:pPr>
              <w:numPr>
                <w:ilvl w:val="0"/>
                <w:numId w:val="38"/>
              </w:numPr>
              <w:spacing w:before="120" w:after="120" w:line="240" w:lineRule="auto"/>
              <w:rPr>
                <w:rFonts w:ascii="Calibri" w:eastAsia="Calibri" w:hAnsi="Calibri" w:cs="Times New Roman"/>
              </w:rPr>
            </w:pPr>
            <w:r w:rsidRPr="0059303D">
              <w:rPr>
                <w:rFonts w:ascii="Calibri" w:eastAsia="Calibri" w:hAnsi="Calibri" w:cs="Times New Roman"/>
                <w:b/>
                <w:bCs/>
              </w:rPr>
              <w:t>Joint Planning and Collaboration:</w:t>
            </w:r>
            <w:r w:rsidRPr="0059303D">
              <w:rPr>
                <w:rFonts w:ascii="Calibri" w:eastAsia="Calibri" w:hAnsi="Calibri" w:cs="Times New Roman"/>
              </w:rPr>
              <w:t xml:space="preserve"> Jurisdictions will ensure the inclusion of the Tribes in both existing and future planning efforts to enhance data privacy and security measures that impact both parties.</w:t>
            </w:r>
          </w:p>
          <w:p w14:paraId="6C41FDD0" w14:textId="77777777" w:rsidR="00497579" w:rsidRPr="0059303D" w:rsidRDefault="00497579" w:rsidP="007B7D44">
            <w:pPr>
              <w:numPr>
                <w:ilvl w:val="0"/>
                <w:numId w:val="38"/>
              </w:numPr>
              <w:spacing w:before="120" w:after="120" w:line="240" w:lineRule="auto"/>
              <w:rPr>
                <w:rFonts w:ascii="Calibri" w:eastAsia="Calibri" w:hAnsi="Calibri" w:cs="Times New Roman"/>
              </w:rPr>
            </w:pPr>
            <w:r w:rsidRPr="0059303D">
              <w:rPr>
                <w:rFonts w:ascii="Calibri" w:eastAsia="Calibri" w:hAnsi="Calibri" w:cs="Times New Roman"/>
                <w:b/>
                <w:bCs/>
              </w:rPr>
              <w:lastRenderedPageBreak/>
              <w:t>Tangible Instruments and Policies:</w:t>
            </w:r>
            <w:r w:rsidRPr="0059303D">
              <w:rPr>
                <w:rFonts w:ascii="Calibri" w:eastAsia="Calibri" w:hAnsi="Calibri" w:cs="Times New Roman"/>
              </w:rPr>
              <w:t xml:space="preserve"> Concrete tools and policies will be developed and implemented to safeguard data, ensuring transparency and clarity in how privacy and security are maintained.</w:t>
            </w:r>
          </w:p>
          <w:p w14:paraId="3AB31464" w14:textId="77777777" w:rsidR="00497579" w:rsidRPr="0059303D" w:rsidRDefault="00497579" w:rsidP="007B7D44">
            <w:pPr>
              <w:numPr>
                <w:ilvl w:val="0"/>
                <w:numId w:val="38"/>
              </w:numPr>
              <w:spacing w:before="120" w:after="120" w:line="240" w:lineRule="auto"/>
              <w:rPr>
                <w:rFonts w:ascii="Calibri" w:eastAsia="Calibri" w:hAnsi="Calibri" w:cs="Times New Roman"/>
              </w:rPr>
            </w:pPr>
            <w:r w:rsidRPr="0059303D">
              <w:rPr>
                <w:rFonts w:ascii="Calibri" w:eastAsia="Calibri" w:hAnsi="Calibri" w:cs="Times New Roman"/>
                <w:b/>
                <w:bCs/>
              </w:rPr>
              <w:t>Ongoing Monitoring and Evaluation:</w:t>
            </w:r>
            <w:r w:rsidRPr="0059303D">
              <w:rPr>
                <w:rFonts w:ascii="Calibri" w:eastAsia="Calibri" w:hAnsi="Calibri" w:cs="Times New Roman"/>
              </w:rPr>
              <w:t xml:space="preserve"> Continuous oversight will be provided through regular monitoring and evaluation of privacy and security measures, with established timelines for reviewing and updating protections.</w:t>
            </w:r>
          </w:p>
          <w:p w14:paraId="032215AD" w14:textId="77777777" w:rsidR="00497579" w:rsidRPr="0059303D" w:rsidRDefault="00497579" w:rsidP="007B7D44">
            <w:pPr>
              <w:numPr>
                <w:ilvl w:val="0"/>
                <w:numId w:val="38"/>
              </w:numPr>
              <w:spacing w:before="120" w:after="120" w:line="240" w:lineRule="auto"/>
              <w:rPr>
                <w:rFonts w:ascii="Calibri" w:eastAsia="Calibri" w:hAnsi="Calibri" w:cs="Times New Roman"/>
              </w:rPr>
            </w:pPr>
            <w:r w:rsidRPr="0059303D">
              <w:rPr>
                <w:rFonts w:ascii="Calibri" w:eastAsia="Calibri" w:hAnsi="Calibri" w:cs="Times New Roman"/>
                <w:b/>
                <w:bCs/>
              </w:rPr>
              <w:t>Breach notification:</w:t>
            </w:r>
            <w:r w:rsidRPr="0059303D">
              <w:rPr>
                <w:rFonts w:ascii="Calibri" w:eastAsia="Calibri" w:hAnsi="Calibri" w:cs="Times New Roman"/>
                <w:color w:val="FF0000"/>
              </w:rPr>
              <w:t xml:space="preserve"> </w:t>
            </w:r>
            <w:r w:rsidRPr="0059303D">
              <w:rPr>
                <w:rFonts w:ascii="Calibri" w:eastAsia="Calibri" w:hAnsi="Calibri" w:cs="Times New Roman"/>
              </w:rPr>
              <w:t>Develop mutually agreed upon policy for providing timely notice of a breach of data by the parties to the agreement. “Timely” means as soon as possible but no later than__________. The jurisdiction will require breach notification requirements for third parties who have the Tribe’s data.</w:t>
            </w:r>
            <w:r w:rsidRPr="0059303D">
              <w:rPr>
                <w:rFonts w:ascii="Calibri" w:eastAsia="Calibri" w:hAnsi="Calibri" w:cs="Times New Roman"/>
                <w:color w:val="FF0000"/>
              </w:rPr>
              <w:t xml:space="preserve"> </w:t>
            </w:r>
          </w:p>
          <w:p w14:paraId="4DA63D0D" w14:textId="77777777" w:rsidR="00497579" w:rsidRPr="0059303D" w:rsidRDefault="00497579" w:rsidP="007B7D44">
            <w:pPr>
              <w:numPr>
                <w:ilvl w:val="0"/>
                <w:numId w:val="38"/>
              </w:numPr>
              <w:spacing w:before="120" w:after="120" w:line="240" w:lineRule="auto"/>
              <w:rPr>
                <w:rFonts w:ascii="Calibri" w:eastAsia="Calibri" w:hAnsi="Calibri" w:cs="Times New Roman"/>
              </w:rPr>
            </w:pPr>
            <w:r w:rsidRPr="0059303D">
              <w:rPr>
                <w:rFonts w:ascii="Calibri" w:eastAsia="Calibri" w:hAnsi="Calibri" w:cs="Times New Roman"/>
                <w:b/>
                <w:bCs/>
              </w:rPr>
              <w:t>Legislative Collaboration</w:t>
            </w:r>
            <w:r w:rsidRPr="0059303D">
              <w:rPr>
                <w:rFonts w:ascii="Calibri" w:eastAsia="Calibri" w:hAnsi="Calibri" w:cs="Times New Roman"/>
              </w:rPr>
              <w:t xml:space="preserve"> (would apply to all principles): When necessary, the jurisdiction and Tribes will work together to propose legislation aimed at further enhancing data privacy and security protections.</w:t>
            </w:r>
          </w:p>
        </w:tc>
      </w:tr>
      <w:tr w:rsidR="00497579" w:rsidRPr="0059303D" w14:paraId="19D9FA86" w14:textId="77777777" w:rsidTr="00497579">
        <w:tc>
          <w:tcPr>
            <w:tcW w:w="9635" w:type="dxa"/>
            <w:tcBorders>
              <w:top w:val="single" w:sz="4" w:space="0" w:color="auto"/>
              <w:left w:val="single" w:sz="4" w:space="0" w:color="auto"/>
              <w:bottom w:val="single" w:sz="4" w:space="0" w:color="auto"/>
              <w:right w:val="single" w:sz="4" w:space="0" w:color="auto"/>
            </w:tcBorders>
            <w:hideMark/>
          </w:tcPr>
          <w:p w14:paraId="59D7A147" w14:textId="77777777" w:rsidR="00497579" w:rsidRPr="0059303D" w:rsidRDefault="00497579" w:rsidP="007B7D44">
            <w:pPr>
              <w:numPr>
                <w:ilvl w:val="0"/>
                <w:numId w:val="35"/>
              </w:numPr>
              <w:spacing w:before="120" w:after="120" w:line="240" w:lineRule="auto"/>
              <w:rPr>
                <w:rFonts w:ascii="Calibri" w:eastAsia="Calibri" w:hAnsi="Calibri" w:cs="Times New Roman"/>
                <w:b/>
                <w:bCs/>
              </w:rPr>
            </w:pPr>
            <w:r w:rsidRPr="0059303D">
              <w:rPr>
                <w:rFonts w:ascii="Calibri" w:eastAsia="Calibri" w:hAnsi="Calibri" w:cs="Times New Roman"/>
                <w:b/>
                <w:bCs/>
              </w:rPr>
              <w:lastRenderedPageBreak/>
              <w:t xml:space="preserve">Tribal Data Sovereignty Supersedes Third Party Access to Tribal Data. </w:t>
            </w:r>
            <w:r w:rsidRPr="0059303D">
              <w:rPr>
                <w:rFonts w:ascii="Calibri" w:eastAsia="Calibri" w:hAnsi="Calibri" w:cs="Times New Roman"/>
              </w:rPr>
              <w:t>Jurisdictions must treat a Tribal government’s right to data as superior to access to data by third parties (entities who are not signatories to the agreement) in the following manner:</w:t>
            </w:r>
          </w:p>
          <w:p w14:paraId="4052F709" w14:textId="77777777" w:rsidR="00497579" w:rsidRPr="0059303D" w:rsidRDefault="00497579" w:rsidP="007B7D44">
            <w:pPr>
              <w:numPr>
                <w:ilvl w:val="1"/>
                <w:numId w:val="39"/>
              </w:numPr>
              <w:spacing w:before="120" w:after="120" w:line="240" w:lineRule="auto"/>
              <w:ind w:left="957"/>
              <w:rPr>
                <w:rFonts w:ascii="Calibri" w:eastAsia="Calibri" w:hAnsi="Calibri" w:cs="Times New Roman"/>
              </w:rPr>
            </w:pPr>
            <w:r w:rsidRPr="0059303D">
              <w:rPr>
                <w:rFonts w:ascii="Calibri" w:eastAsia="Calibri" w:hAnsi="Calibri" w:cs="Times New Roman"/>
              </w:rPr>
              <w:t xml:space="preserve">Ensuring Tribes give consent to their data being shared with third parties. This includes: </w:t>
            </w:r>
          </w:p>
          <w:p w14:paraId="49DBF0BB" w14:textId="77777777" w:rsidR="00497579" w:rsidRPr="0059303D" w:rsidRDefault="00497579" w:rsidP="007B7D44">
            <w:pPr>
              <w:numPr>
                <w:ilvl w:val="2"/>
                <w:numId w:val="39"/>
              </w:numPr>
              <w:spacing w:before="120" w:after="120" w:line="240" w:lineRule="auto"/>
              <w:ind w:left="1497"/>
              <w:rPr>
                <w:rFonts w:ascii="Calibri" w:eastAsia="Calibri" w:hAnsi="Calibri" w:cs="Times New Roman"/>
              </w:rPr>
            </w:pPr>
            <w:r w:rsidRPr="0059303D">
              <w:rPr>
                <w:rFonts w:ascii="Calibri" w:eastAsia="Calibri" w:hAnsi="Calibri" w:cs="Times New Roman"/>
              </w:rPr>
              <w:t xml:space="preserve">regularly reviewing third-party agreements to ensure compliance and informed consent has been </w:t>
            </w:r>
            <w:proofErr w:type="gramStart"/>
            <w:r w:rsidRPr="0059303D">
              <w:rPr>
                <w:rFonts w:ascii="Calibri" w:eastAsia="Calibri" w:hAnsi="Calibri" w:cs="Times New Roman"/>
              </w:rPr>
              <w:t>maintained;</w:t>
            </w:r>
            <w:proofErr w:type="gramEnd"/>
          </w:p>
          <w:p w14:paraId="15AF1552" w14:textId="77777777" w:rsidR="00497579" w:rsidRPr="0059303D" w:rsidRDefault="00497579" w:rsidP="007B7D44">
            <w:pPr>
              <w:numPr>
                <w:ilvl w:val="2"/>
                <w:numId w:val="39"/>
              </w:numPr>
              <w:spacing w:before="120" w:after="120" w:line="240" w:lineRule="auto"/>
              <w:ind w:left="1497"/>
              <w:rPr>
                <w:rFonts w:ascii="Calibri" w:eastAsia="Calibri" w:hAnsi="Calibri" w:cs="Times New Roman"/>
              </w:rPr>
            </w:pPr>
            <w:r w:rsidRPr="0059303D">
              <w:rPr>
                <w:rFonts w:ascii="Calibri" w:eastAsia="Calibri" w:hAnsi="Calibri" w:cs="Times New Roman"/>
              </w:rPr>
              <w:t xml:space="preserve">ensuring Tribes have the ability to revoke consent at any time regardless of prior </w:t>
            </w:r>
            <w:proofErr w:type="gramStart"/>
            <w:r w:rsidRPr="0059303D">
              <w:rPr>
                <w:rFonts w:ascii="Calibri" w:eastAsia="Calibri" w:hAnsi="Calibri" w:cs="Times New Roman"/>
              </w:rPr>
              <w:t>authorizations;</w:t>
            </w:r>
            <w:proofErr w:type="gramEnd"/>
            <w:r w:rsidRPr="0059303D">
              <w:rPr>
                <w:rFonts w:ascii="Calibri" w:eastAsia="Calibri" w:hAnsi="Calibri" w:cs="Times New Roman"/>
              </w:rPr>
              <w:t xml:space="preserve"> </w:t>
            </w:r>
          </w:p>
          <w:p w14:paraId="78D1A707" w14:textId="6A7B68F0" w:rsidR="00497579" w:rsidRPr="0059303D" w:rsidRDefault="00497579" w:rsidP="007B7D44">
            <w:pPr>
              <w:numPr>
                <w:ilvl w:val="2"/>
                <w:numId w:val="39"/>
              </w:numPr>
              <w:spacing w:before="120" w:after="120" w:line="240" w:lineRule="auto"/>
              <w:ind w:left="1497"/>
              <w:rPr>
                <w:rFonts w:ascii="Calibri" w:eastAsia="Calibri" w:hAnsi="Calibri" w:cs="Times New Roman"/>
              </w:rPr>
            </w:pPr>
            <w:r w:rsidRPr="0059303D">
              <w:rPr>
                <w:rFonts w:ascii="Calibri" w:eastAsia="Calibri" w:hAnsi="Calibri" w:cs="Times New Roman"/>
              </w:rPr>
              <w:t>providing Tribes with priority access to their data and involvement in reporting efforts;</w:t>
            </w:r>
            <w:r w:rsidR="00AB2BF5">
              <w:rPr>
                <w:rFonts w:ascii="Calibri" w:eastAsia="Calibri" w:hAnsi="Calibri" w:cs="Times New Roman"/>
              </w:rPr>
              <w:t xml:space="preserve"> and</w:t>
            </w:r>
          </w:p>
          <w:p w14:paraId="1E01B93F" w14:textId="77777777" w:rsidR="00497579" w:rsidRPr="0059303D" w:rsidRDefault="00497579" w:rsidP="007B7D44">
            <w:pPr>
              <w:numPr>
                <w:ilvl w:val="2"/>
                <w:numId w:val="39"/>
              </w:numPr>
              <w:spacing w:before="120" w:after="120" w:line="240" w:lineRule="auto"/>
              <w:ind w:left="1497"/>
              <w:rPr>
                <w:rFonts w:ascii="Calibri" w:eastAsia="Calibri" w:hAnsi="Calibri" w:cs="Times New Roman"/>
              </w:rPr>
            </w:pPr>
            <w:r w:rsidRPr="0059303D">
              <w:rPr>
                <w:rFonts w:ascii="Calibri" w:eastAsia="Calibri" w:hAnsi="Calibri" w:cs="Times New Roman"/>
              </w:rPr>
              <w:t xml:space="preserve">implementing releases of information, data sharing agreements, Tribal research review processes up to and including, </w:t>
            </w:r>
            <w:proofErr w:type="gramStart"/>
            <w:r w:rsidRPr="0059303D">
              <w:rPr>
                <w:rFonts w:ascii="Calibri" w:eastAsia="Calibri" w:hAnsi="Calibri" w:cs="Times New Roman"/>
              </w:rPr>
              <w:t>Tribally</w:t>
            </w:r>
            <w:proofErr w:type="gramEnd"/>
            <w:r w:rsidRPr="0059303D">
              <w:rPr>
                <w:rFonts w:ascii="Calibri" w:eastAsia="Calibri" w:hAnsi="Calibri" w:cs="Times New Roman"/>
              </w:rPr>
              <w:t xml:space="preserve"> approved Institutional Review Board (IRB) review.</w:t>
            </w:r>
          </w:p>
          <w:p w14:paraId="432C698C" w14:textId="77777777" w:rsidR="00497579" w:rsidRPr="0059303D" w:rsidRDefault="00497579" w:rsidP="007B7D44">
            <w:pPr>
              <w:numPr>
                <w:ilvl w:val="1"/>
                <w:numId w:val="39"/>
              </w:numPr>
              <w:spacing w:before="120" w:after="120" w:line="240" w:lineRule="auto"/>
              <w:ind w:left="957"/>
              <w:rPr>
                <w:rFonts w:ascii="Calibri" w:eastAsia="Calibri" w:hAnsi="Calibri" w:cs="Times New Roman"/>
              </w:rPr>
            </w:pPr>
            <w:r w:rsidRPr="0059303D">
              <w:rPr>
                <w:rFonts w:ascii="Calibri" w:eastAsia="Calibri" w:hAnsi="Calibri" w:cs="Times New Roman"/>
              </w:rPr>
              <w:t xml:space="preserve">Implementing a third-party agreement renewal process that aligns with this principle with a specified timeline </w:t>
            </w:r>
          </w:p>
        </w:tc>
      </w:tr>
    </w:tbl>
    <w:p w14:paraId="07F59349" w14:textId="08D5C7CE" w:rsidR="009632C2" w:rsidRPr="00FB1BED" w:rsidRDefault="009632C2" w:rsidP="00A86F93">
      <w:pPr>
        <w:pStyle w:val="Contract1"/>
        <w:rPr>
          <w:rFonts w:cstheme="minorHAnsi"/>
        </w:rPr>
      </w:pPr>
      <w:bookmarkStart w:id="7" w:name="_Toc176428835"/>
      <w:r w:rsidRPr="00FB1BED">
        <w:rPr>
          <w:rFonts w:cstheme="minorHAnsi"/>
        </w:rPr>
        <w:t>RECOGNITION OF TRIBES AS TRIBAL HEALTH JURISDICTIONS AND PUBLIC HEALTH AUTHORITIES</w:t>
      </w:r>
      <w:bookmarkEnd w:id="7"/>
      <w:r w:rsidRPr="00FB1BED">
        <w:rPr>
          <w:rFonts w:cstheme="minorHAnsi"/>
        </w:rPr>
        <w:t xml:space="preserve"> </w:t>
      </w:r>
    </w:p>
    <w:p w14:paraId="731FFB42" w14:textId="4D09CA61" w:rsidR="009632C2" w:rsidRPr="00FB1BED" w:rsidRDefault="009632C2" w:rsidP="00A86F93">
      <w:pPr>
        <w:pStyle w:val="Contract2"/>
        <w:rPr>
          <w:rFonts w:cstheme="minorHAnsi"/>
        </w:rPr>
      </w:pPr>
      <w:r w:rsidRPr="0079059C">
        <w:rPr>
          <w:rFonts w:cstheme="minorHAnsi"/>
          <w:u w:val="single"/>
        </w:rPr>
        <w:t>Tribes are Public Health Authorities</w:t>
      </w:r>
      <w:r w:rsidRPr="00FB1BED">
        <w:rPr>
          <w:rFonts w:cstheme="minorHAnsi"/>
        </w:rPr>
        <w:t xml:space="preserve">. In implementing this Agreement, </w:t>
      </w:r>
      <w:r w:rsidR="008A27F3" w:rsidRPr="00FB1BED">
        <w:rPr>
          <w:rFonts w:cstheme="minorHAnsi"/>
          <w:b/>
          <w:bCs/>
          <w:color w:val="4472C4" w:themeColor="accent1"/>
        </w:rPr>
        <w:t>[NAME OF STATE AGENCY]</w:t>
      </w:r>
      <w:r w:rsidRPr="00FB1BED">
        <w:rPr>
          <w:rFonts w:cstheme="minorHAnsi"/>
        </w:rPr>
        <w:t xml:space="preserve">, shall honor and treat Tribes as both health jurisdictions and public health authorities as recognized under 45 CFR § 164.501. </w:t>
      </w:r>
    </w:p>
    <w:p w14:paraId="7A713938" w14:textId="4D2DDC53" w:rsidR="008944C1" w:rsidRPr="00FB1BED" w:rsidRDefault="009632C2" w:rsidP="00A86F93">
      <w:pPr>
        <w:pStyle w:val="Contract2"/>
        <w:rPr>
          <w:rFonts w:cstheme="minorHAnsi"/>
        </w:rPr>
      </w:pPr>
      <w:r w:rsidRPr="0079059C">
        <w:rPr>
          <w:rFonts w:cstheme="minorHAnsi"/>
          <w:u w:val="single"/>
        </w:rPr>
        <w:t>Tribes are Public Health Jurisdictions</w:t>
      </w:r>
      <w:r w:rsidRPr="00FB1BED">
        <w:rPr>
          <w:rFonts w:cstheme="minorHAnsi"/>
        </w:rPr>
        <w:t xml:space="preserve">. In implementing this Agreement, </w:t>
      </w:r>
      <w:r w:rsidR="008A27F3" w:rsidRPr="00FB1BED">
        <w:rPr>
          <w:rFonts w:cstheme="minorHAnsi"/>
          <w:b/>
          <w:bCs/>
          <w:color w:val="4472C4" w:themeColor="accent1"/>
        </w:rPr>
        <w:t>[NAME OF STATE AGENCY]</w:t>
      </w:r>
      <w:r w:rsidRPr="00FB1BED">
        <w:rPr>
          <w:rFonts w:cstheme="minorHAnsi"/>
        </w:rPr>
        <w:t xml:space="preserve"> shall honor and treat Tribes as public health jurisdictions with all the public health powers that exceed those of non-governmental public health authorities. Tribes possess all attendant rights and powers of governments to protect the health and welfare of their citizens as recognized by </w:t>
      </w:r>
      <w:r w:rsidRPr="00FB1BED">
        <w:rPr>
          <w:rFonts w:cstheme="minorHAnsi"/>
          <w:u w:val="single"/>
        </w:rPr>
        <w:t>Worcester v. Georgia</w:t>
      </w:r>
      <w:r w:rsidRPr="00FB1BED">
        <w:rPr>
          <w:rFonts w:cstheme="minorHAnsi"/>
        </w:rPr>
        <w:t xml:space="preserve">, 31 U.S. (6 Pet.) 515, 559 (1832); See also, </w:t>
      </w:r>
      <w:r w:rsidRPr="00FB1BED">
        <w:rPr>
          <w:rFonts w:cstheme="minorHAnsi"/>
          <w:u w:val="single"/>
        </w:rPr>
        <w:t>Cherokee Nation v. Georgia</w:t>
      </w:r>
      <w:r w:rsidRPr="00FB1BED">
        <w:rPr>
          <w:rFonts w:cstheme="minorHAnsi"/>
        </w:rPr>
        <w:t xml:space="preserve">, 30 U.S. (5 Pet.) 1 at 16 (1831). This governmental authority includes, but is not </w:t>
      </w:r>
      <w:r w:rsidRPr="00FB1BED">
        <w:rPr>
          <w:rFonts w:cstheme="minorHAnsi"/>
        </w:rPr>
        <w:lastRenderedPageBreak/>
        <w:t>limited to, the power to conduct isolation and quarantine, perform case and contact investigations, dispense</w:t>
      </w:r>
      <w:r w:rsidR="00523783" w:rsidRPr="00FB1BED">
        <w:rPr>
          <w:rFonts w:cstheme="minorHAnsi"/>
        </w:rPr>
        <w:t>,</w:t>
      </w:r>
      <w:r w:rsidRPr="00FB1BED">
        <w:rPr>
          <w:rFonts w:cstheme="minorHAnsi"/>
        </w:rPr>
        <w:t xml:space="preserve"> and distribute vaccines, close off reservation borders to protect Tribal citizens, conduct data surveillance, and protect the use of their nation’s public health data by outside entities. Such power may not be divested or diminished by a state government or any other party, and no federal law has divested Tribes of their public health authority.</w:t>
      </w:r>
    </w:p>
    <w:p w14:paraId="5FED5017" w14:textId="53FD48D1" w:rsidR="002D6B0B" w:rsidRPr="00FB1BED" w:rsidRDefault="002D6B0B" w:rsidP="00A86F93">
      <w:pPr>
        <w:pStyle w:val="Contract1"/>
        <w:rPr>
          <w:rFonts w:cstheme="minorHAnsi"/>
        </w:rPr>
      </w:pPr>
      <w:bookmarkStart w:id="8" w:name="_Toc176428836"/>
      <w:r w:rsidRPr="00FB1BED">
        <w:rPr>
          <w:rFonts w:cstheme="minorHAnsi"/>
        </w:rPr>
        <w:t>OWNERSHIP OF DATA</w:t>
      </w:r>
      <w:bookmarkEnd w:id="8"/>
    </w:p>
    <w:p w14:paraId="2E266856" w14:textId="5913ED29" w:rsidR="002D6B0B" w:rsidRPr="00FB1BED" w:rsidRDefault="766EF5EC" w:rsidP="00A86F93">
      <w:pPr>
        <w:spacing w:before="120" w:after="120" w:line="240" w:lineRule="auto"/>
        <w:ind w:left="360"/>
        <w:rPr>
          <w:rFonts w:cstheme="minorHAnsi"/>
        </w:rPr>
      </w:pPr>
      <w:r w:rsidRPr="00FB1BED">
        <w:rPr>
          <w:rFonts w:cstheme="minorHAnsi"/>
        </w:rPr>
        <w:t>Data o</w:t>
      </w:r>
      <w:r w:rsidR="002D6B0B" w:rsidRPr="00FB1BED">
        <w:rPr>
          <w:rFonts w:cstheme="minorHAnsi"/>
        </w:rPr>
        <w:t>wnership remains with and is not transferred to those authorized to receive and use the data and information subject to the following conditions:</w:t>
      </w:r>
    </w:p>
    <w:p w14:paraId="6FE0DC6B" w14:textId="2B01B232" w:rsidR="002D6B0B" w:rsidRDefault="002D6B0B" w:rsidP="004D5B25">
      <w:pPr>
        <w:pStyle w:val="Contract2"/>
        <w:rPr>
          <w:rFonts w:cstheme="minorHAnsi"/>
        </w:rPr>
      </w:pPr>
      <w:r w:rsidRPr="00FB1BED">
        <w:rPr>
          <w:rFonts w:cstheme="minorHAnsi"/>
        </w:rPr>
        <w:t xml:space="preserve">The </w:t>
      </w:r>
      <w:r w:rsidR="008A27F3" w:rsidRPr="00FB1BED">
        <w:rPr>
          <w:rFonts w:cstheme="minorHAnsi"/>
          <w:b/>
          <w:bCs/>
          <w:color w:val="4472C4" w:themeColor="accent1"/>
        </w:rPr>
        <w:t xml:space="preserve">[NAME OF TRIBAL </w:t>
      </w:r>
      <w:bookmarkStart w:id="9" w:name="_Int_ozbMYFkO"/>
      <w:r w:rsidR="008A27F3" w:rsidRPr="00FB1BED">
        <w:rPr>
          <w:rFonts w:cstheme="minorHAnsi"/>
          <w:b/>
          <w:bCs/>
          <w:color w:val="4472C4" w:themeColor="accent1"/>
        </w:rPr>
        <w:t>JURISDICTION</w:t>
      </w:r>
      <w:bookmarkEnd w:id="9"/>
      <w:r w:rsidR="008A27F3" w:rsidRPr="00FB1BED">
        <w:rPr>
          <w:rFonts w:cstheme="minorHAnsi"/>
          <w:b/>
          <w:bCs/>
          <w:color w:val="4472C4" w:themeColor="accent1"/>
        </w:rPr>
        <w:t>]</w:t>
      </w:r>
      <w:r w:rsidRPr="00FB1BED">
        <w:rPr>
          <w:rFonts w:cstheme="minorHAnsi"/>
        </w:rPr>
        <w:t xml:space="preserve"> and </w:t>
      </w:r>
      <w:r w:rsidR="008A27F3" w:rsidRPr="00FB1BED">
        <w:rPr>
          <w:rFonts w:cstheme="minorHAnsi"/>
          <w:b/>
          <w:bCs/>
          <w:color w:val="4472C4" w:themeColor="accent1"/>
        </w:rPr>
        <w:t>[NAME OF STATE AGENCY]</w:t>
      </w:r>
      <w:r w:rsidRPr="00FB1BED">
        <w:rPr>
          <w:rFonts w:cstheme="minorHAnsi"/>
        </w:rPr>
        <w:t xml:space="preserve"> shall have joint ownership in data and information in </w:t>
      </w:r>
      <w:r w:rsidR="008A27F3" w:rsidRPr="00FB1BED">
        <w:rPr>
          <w:rFonts w:cstheme="minorHAnsi"/>
          <w:b/>
          <w:bCs/>
          <w:color w:val="4472C4" w:themeColor="accent1"/>
        </w:rPr>
        <w:t>[NAME OF STATE AGENCY]</w:t>
      </w:r>
      <w:r w:rsidRPr="00FB1BED">
        <w:rPr>
          <w:rFonts w:cstheme="minorHAnsi"/>
        </w:rPr>
        <w:t xml:space="preserve"> data systems regarding the Tribe, </w:t>
      </w:r>
      <w:proofErr w:type="gramStart"/>
      <w:r w:rsidRPr="00FB1BED">
        <w:rPr>
          <w:rFonts w:cstheme="minorHAnsi"/>
        </w:rPr>
        <w:t>its</w:t>
      </w:r>
      <w:proofErr w:type="gramEnd"/>
      <w:r w:rsidRPr="00FB1BED">
        <w:rPr>
          <w:rFonts w:cstheme="minorHAnsi"/>
        </w:rPr>
        <w:t xml:space="preserve"> Tribal citizens, and persons who reside within the Tribe’s </w:t>
      </w:r>
      <w:bookmarkStart w:id="10" w:name="_Int_5Gm6Sumf"/>
      <w:r w:rsidRPr="00FB1BED">
        <w:rPr>
          <w:rFonts w:cstheme="minorHAnsi"/>
        </w:rPr>
        <w:t>jurisdiction</w:t>
      </w:r>
      <w:bookmarkEnd w:id="10"/>
      <w:r w:rsidRPr="00FB1BED">
        <w:rPr>
          <w:rFonts w:cstheme="minorHAnsi"/>
        </w:rPr>
        <w:t xml:space="preserve">, under this </w:t>
      </w:r>
      <w:proofErr w:type="gramStart"/>
      <w:r w:rsidRPr="00FB1BED">
        <w:rPr>
          <w:rFonts w:cstheme="minorHAnsi"/>
        </w:rPr>
        <w:t>Agreement</w:t>
      </w:r>
      <w:r w:rsidR="00640A9F" w:rsidRPr="00FB1BED">
        <w:rPr>
          <w:rFonts w:cstheme="minorHAnsi"/>
        </w:rPr>
        <w:t>;</w:t>
      </w:r>
      <w:proofErr w:type="gramEnd"/>
      <w:r w:rsidR="00640A9F" w:rsidRPr="00FB1BED">
        <w:rPr>
          <w:rFonts w:cstheme="minorHAnsi"/>
        </w:rPr>
        <w:t xml:space="preserve"> </w:t>
      </w:r>
    </w:p>
    <w:p w14:paraId="6ACB46FD" w14:textId="13BD5040" w:rsidR="004D5B25" w:rsidRPr="00FB1BED" w:rsidRDefault="002D6B0B" w:rsidP="004D5B25">
      <w:pPr>
        <w:pStyle w:val="Contract2"/>
        <w:rPr>
          <w:rFonts w:cstheme="minorHAnsi"/>
        </w:rPr>
      </w:pPr>
      <w:r w:rsidRPr="00FB1BED">
        <w:rPr>
          <w:rFonts w:cstheme="minorHAnsi"/>
        </w:rPr>
        <w:t xml:space="preserve">This </w:t>
      </w:r>
      <w:r w:rsidR="00005341">
        <w:rPr>
          <w:rFonts w:cstheme="minorHAnsi"/>
        </w:rPr>
        <w:t>A</w:t>
      </w:r>
      <w:r w:rsidRPr="00FB1BED">
        <w:rPr>
          <w:rFonts w:cstheme="minorHAnsi"/>
        </w:rPr>
        <w:t xml:space="preserve">greement shall not limit the </w:t>
      </w:r>
      <w:r w:rsidR="008A27F3" w:rsidRPr="00FB1BED">
        <w:rPr>
          <w:rFonts w:cstheme="minorHAnsi"/>
          <w:b/>
          <w:bCs/>
          <w:color w:val="4472C4" w:themeColor="accent1"/>
        </w:rPr>
        <w:t xml:space="preserve">[NAME OF TRIBAL </w:t>
      </w:r>
      <w:bookmarkStart w:id="11" w:name="_Int_odVnx80W"/>
      <w:r w:rsidR="008A27F3" w:rsidRPr="00FB1BED">
        <w:rPr>
          <w:rFonts w:cstheme="minorHAnsi"/>
          <w:b/>
          <w:bCs/>
          <w:color w:val="4472C4" w:themeColor="accent1"/>
        </w:rPr>
        <w:t>JURISDICTION</w:t>
      </w:r>
      <w:bookmarkEnd w:id="11"/>
      <w:r w:rsidR="008A27F3" w:rsidRPr="00FB1BED">
        <w:rPr>
          <w:rFonts w:cstheme="minorHAnsi"/>
          <w:b/>
          <w:bCs/>
          <w:color w:val="4472C4" w:themeColor="accent1"/>
        </w:rPr>
        <w:t>]</w:t>
      </w:r>
      <w:r w:rsidR="00771C62">
        <w:rPr>
          <w:rFonts w:cstheme="minorHAnsi"/>
        </w:rPr>
        <w:t>’</w:t>
      </w:r>
      <w:r w:rsidRPr="00FB1BED">
        <w:rPr>
          <w:rFonts w:cstheme="minorHAnsi"/>
        </w:rPr>
        <w:t>s ownership of data and information under their authority as sovereign nations</w:t>
      </w:r>
      <w:r w:rsidR="00B7053A">
        <w:rPr>
          <w:rFonts w:cstheme="minorHAnsi"/>
        </w:rPr>
        <w:t>; and</w:t>
      </w:r>
    </w:p>
    <w:p w14:paraId="5F3774A3" w14:textId="344D8A9D" w:rsidR="6B16D738" w:rsidRPr="00FB1BED" w:rsidRDefault="6B16D738" w:rsidP="00151B09">
      <w:pPr>
        <w:pStyle w:val="Contract2"/>
        <w:rPr>
          <w:rFonts w:cstheme="minorHAnsi"/>
        </w:rPr>
      </w:pPr>
      <w:r w:rsidRPr="00FB1BED">
        <w:rPr>
          <w:rFonts w:cstheme="minorHAnsi"/>
        </w:rPr>
        <w:t xml:space="preserve">This </w:t>
      </w:r>
      <w:r w:rsidR="00005341">
        <w:rPr>
          <w:rFonts w:cstheme="minorHAnsi"/>
        </w:rPr>
        <w:t>A</w:t>
      </w:r>
      <w:r w:rsidRPr="00FB1BED">
        <w:rPr>
          <w:rFonts w:cstheme="minorHAnsi"/>
        </w:rPr>
        <w:t xml:space="preserve">greement shall not </w:t>
      </w:r>
      <w:r w:rsidR="004D5B25" w:rsidRPr="00FB1BED">
        <w:rPr>
          <w:rFonts w:cstheme="minorHAnsi"/>
        </w:rPr>
        <w:t>transfer</w:t>
      </w:r>
      <w:r w:rsidRPr="00FB1BED">
        <w:rPr>
          <w:rFonts w:cstheme="minorHAnsi"/>
        </w:rPr>
        <w:t xml:space="preserve"> data ownership to third parties.</w:t>
      </w:r>
    </w:p>
    <w:p w14:paraId="3531D7FD" w14:textId="4935BBD9" w:rsidR="00CB636C" w:rsidRPr="00FB1BED" w:rsidRDefault="00FE60EB" w:rsidP="00A86F93">
      <w:pPr>
        <w:pStyle w:val="Contract1"/>
        <w:rPr>
          <w:rFonts w:cstheme="minorHAnsi"/>
        </w:rPr>
      </w:pPr>
      <w:bookmarkStart w:id="12" w:name="_Toc176428837"/>
      <w:r>
        <w:rPr>
          <w:rFonts w:cstheme="minorHAnsi"/>
        </w:rPr>
        <w:t xml:space="preserve">Informed consent and </w:t>
      </w:r>
      <w:r w:rsidR="00CB636C" w:rsidRPr="00FB1BED">
        <w:rPr>
          <w:rFonts w:cstheme="minorHAnsi"/>
        </w:rPr>
        <w:t>PROTECTION OF TRIBE’S DATA AND INFORMATION</w:t>
      </w:r>
      <w:bookmarkEnd w:id="12"/>
    </w:p>
    <w:p w14:paraId="5437E3EB" w14:textId="7D4DE826" w:rsidR="00CB636C" w:rsidRPr="00FB1BED" w:rsidRDefault="00CB636C" w:rsidP="00A86F93">
      <w:pPr>
        <w:spacing w:before="120" w:after="120" w:line="240" w:lineRule="auto"/>
        <w:ind w:left="360"/>
        <w:rPr>
          <w:rFonts w:cstheme="minorHAnsi"/>
        </w:rPr>
      </w:pPr>
      <w:r w:rsidRPr="00FB1BED">
        <w:rPr>
          <w:rFonts w:cstheme="minorHAnsi"/>
        </w:rPr>
        <w:t>Subject to any limitations provided in subsection 5</w:t>
      </w:r>
      <w:r w:rsidR="00A21BB4">
        <w:rPr>
          <w:rFonts w:cstheme="minorHAnsi"/>
        </w:rPr>
        <w:t>(e)</w:t>
      </w:r>
      <w:r w:rsidRPr="00FB1BED">
        <w:rPr>
          <w:rFonts w:cstheme="minorHAnsi"/>
        </w:rPr>
        <w:t xml:space="preserve">, this section provides the conditions under which the </w:t>
      </w:r>
      <w:r w:rsidR="008A27F3" w:rsidRPr="00FB1BED">
        <w:rPr>
          <w:rFonts w:cstheme="minorHAnsi"/>
          <w:b/>
          <w:color w:val="4472C4" w:themeColor="accent1"/>
        </w:rPr>
        <w:t>[NAME OF STATE AGENCY]</w:t>
      </w:r>
      <w:r w:rsidRPr="00FB1BED">
        <w:rPr>
          <w:rFonts w:cstheme="minorHAnsi"/>
        </w:rPr>
        <w:t xml:space="preserve"> collects, manages, uses, discloses, and safeguards </w:t>
      </w:r>
      <w:r w:rsidR="00E10587" w:rsidRPr="00FB1BED">
        <w:rPr>
          <w:rFonts w:cstheme="minorHAnsi"/>
          <w:b/>
          <w:bCs/>
          <w:color w:val="4472C4" w:themeColor="accent1"/>
        </w:rPr>
        <w:t>[NAME OF TRIBAL JURISDICTION]</w:t>
      </w:r>
      <w:r w:rsidR="00F36A34" w:rsidRPr="00F36A34">
        <w:rPr>
          <w:rFonts w:cstheme="minorHAnsi"/>
        </w:rPr>
        <w:t>’s</w:t>
      </w:r>
      <w:r w:rsidRPr="00FB1BED">
        <w:rPr>
          <w:rFonts w:cstheme="minorHAnsi"/>
        </w:rPr>
        <w:t xml:space="preserve"> data. </w:t>
      </w:r>
    </w:p>
    <w:p w14:paraId="788F0225" w14:textId="2CB84267" w:rsidR="00CB636C" w:rsidRPr="00FB1BED" w:rsidRDefault="00CB636C" w:rsidP="00A86F93">
      <w:pPr>
        <w:pStyle w:val="Contract2"/>
        <w:rPr>
          <w:rFonts w:cstheme="minorHAnsi"/>
        </w:rPr>
      </w:pPr>
      <w:r w:rsidRPr="00FB1BED">
        <w:rPr>
          <w:rFonts w:cstheme="minorHAnsi"/>
          <w:u w:val="single"/>
        </w:rPr>
        <w:t xml:space="preserve">When </w:t>
      </w:r>
      <w:proofErr w:type="gramStart"/>
      <w:r w:rsidR="00D9596F">
        <w:rPr>
          <w:rFonts w:cstheme="minorHAnsi"/>
          <w:u w:val="single"/>
        </w:rPr>
        <w:t>i</w:t>
      </w:r>
      <w:r w:rsidR="0079059C">
        <w:rPr>
          <w:rFonts w:cstheme="minorHAnsi"/>
          <w:u w:val="single"/>
        </w:rPr>
        <w:t>nformed</w:t>
      </w:r>
      <w:proofErr w:type="gramEnd"/>
      <w:r w:rsidRPr="00FB1BED">
        <w:rPr>
          <w:rFonts w:cstheme="minorHAnsi"/>
          <w:u w:val="single"/>
        </w:rPr>
        <w:t xml:space="preserve"> </w:t>
      </w:r>
      <w:r w:rsidR="00D9596F">
        <w:rPr>
          <w:rFonts w:cstheme="minorHAnsi"/>
          <w:u w:val="single"/>
        </w:rPr>
        <w:t>c</w:t>
      </w:r>
      <w:r w:rsidRPr="00FB1BED">
        <w:rPr>
          <w:rFonts w:cstheme="minorHAnsi"/>
          <w:u w:val="single"/>
        </w:rPr>
        <w:t xml:space="preserve">onsent is </w:t>
      </w:r>
      <w:r w:rsidR="00D9596F">
        <w:rPr>
          <w:rFonts w:cstheme="minorHAnsi"/>
          <w:u w:val="single"/>
        </w:rPr>
        <w:t>r</w:t>
      </w:r>
      <w:r w:rsidRPr="00FB1BED">
        <w:rPr>
          <w:rFonts w:cstheme="minorHAnsi"/>
          <w:u w:val="single"/>
        </w:rPr>
        <w:t>equired</w:t>
      </w:r>
      <w:r w:rsidRPr="00FB1BED">
        <w:rPr>
          <w:rFonts w:cstheme="minorHAnsi"/>
        </w:rPr>
        <w:t xml:space="preserve">. </w:t>
      </w:r>
      <w:r w:rsidR="008A27F3" w:rsidRPr="00FB1BED">
        <w:rPr>
          <w:rFonts w:cstheme="minorHAnsi"/>
          <w:b/>
          <w:bCs/>
          <w:color w:val="4472C4" w:themeColor="accent1"/>
        </w:rPr>
        <w:t>[NAME OF STATE AGENCY]</w:t>
      </w:r>
      <w:r w:rsidRPr="00FB1BED">
        <w:rPr>
          <w:rFonts w:cstheme="minorHAnsi"/>
        </w:rPr>
        <w:t xml:space="preserve"> must obtain prior express written consent using the Tribal Nation Data Use Form (Appendix </w:t>
      </w:r>
      <w:r w:rsidR="00FA3D22" w:rsidRPr="00FB1BED">
        <w:rPr>
          <w:rFonts w:cstheme="minorHAnsi"/>
        </w:rPr>
        <w:t>E</w:t>
      </w:r>
      <w:r w:rsidRPr="00FB1BED">
        <w:rPr>
          <w:rFonts w:cstheme="minorHAnsi"/>
        </w:rPr>
        <w:t xml:space="preserve">) from the </w:t>
      </w:r>
      <w:r w:rsidR="008A27F3" w:rsidRPr="00FB1BED">
        <w:rPr>
          <w:rFonts w:cstheme="minorHAnsi"/>
          <w:b/>
          <w:bCs/>
          <w:color w:val="4472C4" w:themeColor="accent1"/>
        </w:rPr>
        <w:t xml:space="preserve">[NAME OF TRIBAL </w:t>
      </w:r>
      <w:bookmarkStart w:id="13" w:name="_Int_ccVnyOuk"/>
      <w:r w:rsidR="008A27F3" w:rsidRPr="00FB1BED">
        <w:rPr>
          <w:rFonts w:cstheme="minorHAnsi"/>
          <w:b/>
          <w:bCs/>
          <w:color w:val="4472C4" w:themeColor="accent1"/>
        </w:rPr>
        <w:t>JURISDICTION</w:t>
      </w:r>
      <w:bookmarkEnd w:id="13"/>
      <w:r w:rsidR="008A27F3" w:rsidRPr="00FB1BED">
        <w:rPr>
          <w:rFonts w:cstheme="minorHAnsi"/>
          <w:b/>
          <w:bCs/>
          <w:color w:val="4472C4" w:themeColor="accent1"/>
        </w:rPr>
        <w:t>]</w:t>
      </w:r>
      <w:r w:rsidRPr="00FB1BED">
        <w:rPr>
          <w:rFonts w:cstheme="minorHAnsi"/>
        </w:rPr>
        <w:t xml:space="preserve"> under the following conditions: </w:t>
      </w:r>
    </w:p>
    <w:p w14:paraId="73BAD09B" w14:textId="08C4954E" w:rsidR="00313761" w:rsidRPr="00FB1BED" w:rsidRDefault="009F7233" w:rsidP="00A86F93">
      <w:pPr>
        <w:pStyle w:val="Contract3"/>
        <w:rPr>
          <w:rFonts w:cstheme="minorHAnsi"/>
        </w:rPr>
      </w:pPr>
      <w:r>
        <w:rPr>
          <w:rFonts w:cstheme="minorHAnsi"/>
          <w:b/>
          <w:bCs/>
        </w:rPr>
        <w:t xml:space="preserve">Publishing. </w:t>
      </w:r>
      <w:r w:rsidR="00CB636C" w:rsidRPr="00FB1BED">
        <w:rPr>
          <w:rFonts w:cstheme="minorHAnsi"/>
        </w:rPr>
        <w:t xml:space="preserve">Prior to </w:t>
      </w:r>
      <w:r w:rsidR="008A27F3" w:rsidRPr="00FB1BED">
        <w:rPr>
          <w:rFonts w:cstheme="minorHAnsi"/>
          <w:b/>
          <w:bCs/>
          <w:color w:val="4472C4" w:themeColor="accent1"/>
        </w:rPr>
        <w:t>[NAME OF STATE AGENCY]</w:t>
      </w:r>
      <w:r w:rsidR="00CB636C" w:rsidRPr="00FB1BED">
        <w:rPr>
          <w:rFonts w:cstheme="minorHAnsi"/>
        </w:rPr>
        <w:t xml:space="preserve"> publishing data/information that </w:t>
      </w:r>
      <w:r w:rsidR="008A27F3" w:rsidRPr="00FB1BED">
        <w:rPr>
          <w:rFonts w:cstheme="minorHAnsi"/>
          <w:b/>
          <w:bCs/>
          <w:color w:val="4472C4" w:themeColor="accent1"/>
        </w:rPr>
        <w:t>[NAME OF STATE AGENCY]</w:t>
      </w:r>
      <w:r w:rsidR="00CB636C" w:rsidRPr="00FB1BED">
        <w:rPr>
          <w:rFonts w:cstheme="minorHAnsi"/>
        </w:rPr>
        <w:t xml:space="preserve"> knows or has reason to know are </w:t>
      </w:r>
      <w:bookmarkStart w:id="14" w:name="_Hlk143676904"/>
      <w:r w:rsidR="008A27F3" w:rsidRPr="00FB1BED">
        <w:rPr>
          <w:rFonts w:cstheme="minorHAnsi"/>
          <w:b/>
          <w:bCs/>
          <w:color w:val="4472C4" w:themeColor="accent1"/>
        </w:rPr>
        <w:t xml:space="preserve">[NAME OF TRIBAL </w:t>
      </w:r>
      <w:bookmarkStart w:id="15" w:name="_Int_LaEVvJ94"/>
      <w:r w:rsidR="008A27F3" w:rsidRPr="00FB1BED">
        <w:rPr>
          <w:rFonts w:cstheme="minorHAnsi"/>
          <w:b/>
          <w:bCs/>
          <w:color w:val="4472C4" w:themeColor="accent1"/>
        </w:rPr>
        <w:t>JURISDICTION</w:t>
      </w:r>
      <w:bookmarkEnd w:id="15"/>
      <w:r w:rsidR="008A27F3" w:rsidRPr="00FB1BED">
        <w:rPr>
          <w:rFonts w:cstheme="minorHAnsi"/>
          <w:b/>
          <w:bCs/>
          <w:color w:val="4472C4" w:themeColor="accent1"/>
        </w:rPr>
        <w:t>]</w:t>
      </w:r>
      <w:r w:rsidR="00CB636C" w:rsidRPr="00FB1BED">
        <w:rPr>
          <w:rFonts w:cstheme="minorHAnsi"/>
        </w:rPr>
        <w:t xml:space="preserve">’s data or information </w:t>
      </w:r>
      <w:bookmarkEnd w:id="14"/>
      <w:r w:rsidR="00CB636C" w:rsidRPr="00FB1BED">
        <w:rPr>
          <w:rFonts w:cstheme="minorHAnsi"/>
        </w:rPr>
        <w:t xml:space="preserve">in a manner that allows those data to be identified as this Tribe’s data or information. This includes, but is not limited to, republishing data or information that is made available through public sources including social media, research publications, and/or online </w:t>
      </w:r>
      <w:proofErr w:type="gramStart"/>
      <w:r w:rsidR="00CB636C" w:rsidRPr="00FB1BED">
        <w:rPr>
          <w:rFonts w:cstheme="minorHAnsi"/>
        </w:rPr>
        <w:t>documents;</w:t>
      </w:r>
      <w:proofErr w:type="gramEnd"/>
      <w:r w:rsidR="00CB636C" w:rsidRPr="00FB1BED">
        <w:rPr>
          <w:rFonts w:cstheme="minorHAnsi"/>
        </w:rPr>
        <w:t xml:space="preserve"> </w:t>
      </w:r>
    </w:p>
    <w:p w14:paraId="620105F6" w14:textId="12DEFA15" w:rsidR="00313761" w:rsidRPr="00FB1BED" w:rsidRDefault="008E1620" w:rsidP="00A86F93">
      <w:pPr>
        <w:pStyle w:val="Contract3"/>
        <w:rPr>
          <w:rFonts w:cstheme="minorHAnsi"/>
        </w:rPr>
      </w:pPr>
      <w:r>
        <w:rPr>
          <w:rFonts w:cstheme="minorHAnsi"/>
          <w:b/>
          <w:bCs/>
        </w:rPr>
        <w:t>Sharing</w:t>
      </w:r>
      <w:r w:rsidR="00417066">
        <w:rPr>
          <w:rFonts w:cstheme="minorHAnsi"/>
          <w:b/>
          <w:bCs/>
        </w:rPr>
        <w:t xml:space="preserve"> with Third Parties</w:t>
      </w:r>
      <w:r>
        <w:rPr>
          <w:rFonts w:cstheme="minorHAnsi"/>
          <w:b/>
          <w:bCs/>
        </w:rPr>
        <w:t xml:space="preserve">. </w:t>
      </w:r>
      <w:r w:rsidR="00CB636C" w:rsidRPr="00FB1BED">
        <w:rPr>
          <w:rFonts w:cstheme="minorHAnsi"/>
        </w:rPr>
        <w:t xml:space="preserve">Prior to sharing data/information that </w:t>
      </w:r>
      <w:r w:rsidR="008A27F3" w:rsidRPr="00FB1BED">
        <w:rPr>
          <w:rFonts w:cstheme="minorHAnsi"/>
          <w:b/>
          <w:color w:val="4472C4" w:themeColor="accent1"/>
        </w:rPr>
        <w:t>[NAME OF STATE AGENCY]</w:t>
      </w:r>
      <w:r w:rsidR="00CB636C" w:rsidRPr="00FB1BED">
        <w:rPr>
          <w:rFonts w:cstheme="minorHAnsi"/>
        </w:rPr>
        <w:t xml:space="preserve"> knows or has reason to know are</w:t>
      </w:r>
      <w:r w:rsidR="00A57880" w:rsidRPr="00FB1BED">
        <w:rPr>
          <w:rFonts w:cstheme="minorHAnsi"/>
        </w:rPr>
        <w:t xml:space="preserve"> </w:t>
      </w:r>
      <w:r w:rsidR="00654DA6" w:rsidRPr="004B7702">
        <w:rPr>
          <w:rFonts w:cstheme="minorHAnsi"/>
          <w:b/>
          <w:color w:val="4472C4" w:themeColor="accent1"/>
        </w:rPr>
        <w:t>[NAME OF TRIBAL JURISDICTION]</w:t>
      </w:r>
      <w:r w:rsidR="00654DA6" w:rsidRPr="00654DA6">
        <w:rPr>
          <w:rFonts w:cstheme="minorHAnsi"/>
        </w:rPr>
        <w:t>’s data or information</w:t>
      </w:r>
      <w:r w:rsidR="00A57880" w:rsidRPr="00FB1BED">
        <w:rPr>
          <w:rFonts w:cstheme="minorHAnsi"/>
        </w:rPr>
        <w:t xml:space="preserve"> </w:t>
      </w:r>
      <w:r w:rsidR="00CB636C" w:rsidRPr="00FB1BED">
        <w:rPr>
          <w:rFonts w:cstheme="minorHAnsi"/>
        </w:rPr>
        <w:t xml:space="preserve">with a third party </w:t>
      </w:r>
      <w:r w:rsidR="00D62C88">
        <w:rPr>
          <w:rFonts w:cstheme="minorHAnsi"/>
        </w:rPr>
        <w:t>as defined under Section 2(</w:t>
      </w:r>
      <w:proofErr w:type="gramStart"/>
      <w:r w:rsidR="00D62C88">
        <w:rPr>
          <w:rFonts w:cstheme="minorHAnsi"/>
        </w:rPr>
        <w:t>aa</w:t>
      </w:r>
      <w:proofErr w:type="gramEnd"/>
      <w:r w:rsidR="00D62C88">
        <w:rPr>
          <w:rFonts w:cstheme="minorHAnsi"/>
        </w:rPr>
        <w:t>)</w:t>
      </w:r>
      <w:r w:rsidR="009B271E">
        <w:rPr>
          <w:rFonts w:cstheme="minorHAnsi"/>
        </w:rPr>
        <w:t xml:space="preserve"> </w:t>
      </w:r>
      <w:r w:rsidR="00CB636C" w:rsidRPr="00FB1BED">
        <w:rPr>
          <w:rFonts w:cstheme="minorHAnsi"/>
        </w:rPr>
        <w:t xml:space="preserve">unless the </w:t>
      </w:r>
      <w:r w:rsidR="00062986" w:rsidRPr="00FB1BED">
        <w:rPr>
          <w:rFonts w:cstheme="minorHAnsi"/>
          <w:b/>
          <w:color w:val="4472C4" w:themeColor="accent1"/>
        </w:rPr>
        <w:t>[NAME OF STATE AGENCY]</w:t>
      </w:r>
      <w:r w:rsidR="00062986" w:rsidRPr="00FB1BED">
        <w:rPr>
          <w:rFonts w:cstheme="minorHAnsi"/>
        </w:rPr>
        <w:t xml:space="preserve"> </w:t>
      </w:r>
      <w:r w:rsidR="00062986">
        <w:rPr>
          <w:rFonts w:cstheme="minorHAnsi"/>
        </w:rPr>
        <w:t xml:space="preserve">receives a </w:t>
      </w:r>
      <w:r w:rsidR="00CB636C" w:rsidRPr="00FB1BED">
        <w:rPr>
          <w:rFonts w:cstheme="minorHAnsi"/>
        </w:rPr>
        <w:t>release of data and/or information</w:t>
      </w:r>
      <w:r w:rsidR="00062986">
        <w:rPr>
          <w:rFonts w:cstheme="minorHAnsi"/>
        </w:rPr>
        <w:t xml:space="preserve"> </w:t>
      </w:r>
      <w:r w:rsidR="00F916BC">
        <w:rPr>
          <w:rFonts w:cstheme="minorHAnsi"/>
        </w:rPr>
        <w:t xml:space="preserve">(ROI) </w:t>
      </w:r>
      <w:r w:rsidR="00062986">
        <w:rPr>
          <w:rFonts w:cstheme="minorHAnsi"/>
        </w:rPr>
        <w:t xml:space="preserve">executed by the </w:t>
      </w:r>
      <w:r w:rsidR="00062986" w:rsidRPr="00FB1BED">
        <w:rPr>
          <w:rFonts w:cstheme="minorHAnsi"/>
          <w:b/>
          <w:bCs/>
          <w:color w:val="4472C4" w:themeColor="accent1"/>
        </w:rPr>
        <w:t>[NAME OF TRIBAL JURISDICTION]</w:t>
      </w:r>
      <w:r w:rsidR="00814352">
        <w:rPr>
          <w:rFonts w:cstheme="minorHAnsi"/>
        </w:rPr>
        <w:t>.</w:t>
      </w:r>
      <w:r w:rsidR="002B6216">
        <w:rPr>
          <w:rFonts w:cstheme="minorHAnsi"/>
        </w:rPr>
        <w:t xml:space="preserve"> </w:t>
      </w:r>
      <w:r w:rsidR="00CB636C" w:rsidRPr="00FB1BED">
        <w:rPr>
          <w:rFonts w:cstheme="minorHAnsi"/>
        </w:rPr>
        <w:t xml:space="preserve">This </w:t>
      </w:r>
      <w:r w:rsidR="00513110">
        <w:rPr>
          <w:rFonts w:cstheme="minorHAnsi"/>
        </w:rPr>
        <w:t xml:space="preserve">subsection </w:t>
      </w:r>
      <w:r w:rsidR="00CB636C" w:rsidRPr="00FB1BED">
        <w:rPr>
          <w:rFonts w:cstheme="minorHAnsi"/>
        </w:rPr>
        <w:t xml:space="preserve">includes, but is not limited to, sharing data/information with third parties conducting research and analysis, and resharing information that is made available through public sources including social media, research publications, and/or online documents. </w:t>
      </w:r>
      <w:r w:rsidR="00925C24" w:rsidRPr="007342FE">
        <w:rPr>
          <w:rFonts w:cstheme="minorHAnsi"/>
          <w:b/>
          <w:color w:val="4472C4" w:themeColor="accent1"/>
        </w:rPr>
        <w:t>[NAME OF STATE AGENCY]</w:t>
      </w:r>
      <w:r w:rsidR="00925C24" w:rsidRPr="007F645D">
        <w:rPr>
          <w:rFonts w:cstheme="minorHAnsi"/>
        </w:rPr>
        <w:t xml:space="preserve"> shall discontinue any current access to individual or multiple datasets through linked data that contains the </w:t>
      </w:r>
      <w:r w:rsidR="00925C24" w:rsidRPr="00CE70DD">
        <w:rPr>
          <w:rFonts w:cstheme="minorHAnsi"/>
          <w:b/>
          <w:color w:val="4472C4" w:themeColor="accent1"/>
        </w:rPr>
        <w:t>[NAME OF TRIBAL JURISDICTION]</w:t>
      </w:r>
      <w:r w:rsidR="00925C24">
        <w:rPr>
          <w:rFonts w:cstheme="minorHAnsi"/>
        </w:rPr>
        <w:t>’s</w:t>
      </w:r>
      <w:r w:rsidR="00925C24" w:rsidRPr="007F645D">
        <w:rPr>
          <w:rFonts w:cstheme="minorHAnsi"/>
        </w:rPr>
        <w:t xml:space="preserve"> data unless the third party has an ROI </w:t>
      </w:r>
      <w:r w:rsidR="00925C24">
        <w:rPr>
          <w:rFonts w:cstheme="minorHAnsi"/>
        </w:rPr>
        <w:t xml:space="preserve">in accordance with Section 5(a)(ii). </w:t>
      </w:r>
      <w:r w:rsidR="00CB636C" w:rsidRPr="00FB1BED">
        <w:rPr>
          <w:rFonts w:cstheme="minorHAnsi"/>
        </w:rPr>
        <w:t>The ROI shall contain the following:</w:t>
      </w:r>
    </w:p>
    <w:p w14:paraId="2FF3239E" w14:textId="77777777" w:rsidR="000363A8" w:rsidRPr="00FB1BED" w:rsidRDefault="00CB636C" w:rsidP="00A86F93">
      <w:pPr>
        <w:pStyle w:val="Contract4"/>
        <w:rPr>
          <w:rFonts w:cstheme="minorHAnsi"/>
        </w:rPr>
      </w:pPr>
      <w:r w:rsidRPr="00FB1BED">
        <w:rPr>
          <w:rFonts w:cstheme="minorHAnsi"/>
        </w:rPr>
        <w:t xml:space="preserve">Who is authorizing the </w:t>
      </w:r>
      <w:proofErr w:type="gramStart"/>
      <w:r w:rsidRPr="00FB1BED">
        <w:rPr>
          <w:rFonts w:cstheme="minorHAnsi"/>
        </w:rPr>
        <w:t>release;</w:t>
      </w:r>
      <w:proofErr w:type="gramEnd"/>
    </w:p>
    <w:p w14:paraId="2FF92FE6" w14:textId="77777777" w:rsidR="000363A8" w:rsidRPr="00FB1BED" w:rsidRDefault="00CB636C" w:rsidP="00A86F93">
      <w:pPr>
        <w:pStyle w:val="Contract4"/>
        <w:rPr>
          <w:rFonts w:cstheme="minorHAnsi"/>
        </w:rPr>
      </w:pPr>
      <w:r w:rsidRPr="00FB1BED">
        <w:rPr>
          <w:rFonts w:cstheme="minorHAnsi"/>
        </w:rPr>
        <w:lastRenderedPageBreak/>
        <w:t xml:space="preserve">Why </w:t>
      </w:r>
      <w:proofErr w:type="gramStart"/>
      <w:r w:rsidRPr="00FB1BED">
        <w:rPr>
          <w:rFonts w:cstheme="minorHAnsi"/>
        </w:rPr>
        <w:t>the information is</w:t>
      </w:r>
      <w:proofErr w:type="gramEnd"/>
      <w:r w:rsidRPr="00FB1BED">
        <w:rPr>
          <w:rFonts w:cstheme="minorHAnsi"/>
        </w:rPr>
        <w:t xml:space="preserve"> being </w:t>
      </w:r>
      <w:proofErr w:type="gramStart"/>
      <w:r w:rsidRPr="00FB1BED">
        <w:rPr>
          <w:rFonts w:cstheme="minorHAnsi"/>
        </w:rPr>
        <w:t>disclosed;</w:t>
      </w:r>
      <w:proofErr w:type="gramEnd"/>
    </w:p>
    <w:p w14:paraId="7C968B82" w14:textId="104375F8" w:rsidR="000363A8" w:rsidRPr="00FB1BED" w:rsidRDefault="00CB636C" w:rsidP="00A86F93">
      <w:pPr>
        <w:pStyle w:val="Contract4"/>
        <w:rPr>
          <w:rFonts w:cstheme="minorHAnsi"/>
        </w:rPr>
      </w:pPr>
      <w:r w:rsidRPr="00FB1BED">
        <w:rPr>
          <w:rFonts w:cstheme="minorHAnsi"/>
        </w:rPr>
        <w:t xml:space="preserve">A list of each individual </w:t>
      </w:r>
      <w:r w:rsidR="008A27F3" w:rsidRPr="00FB1BED">
        <w:rPr>
          <w:rFonts w:cstheme="minorHAnsi"/>
          <w:b/>
          <w:color w:val="4472C4" w:themeColor="accent1"/>
        </w:rPr>
        <w:t>[NAME OF STATE AGENCY]</w:t>
      </w:r>
      <w:r w:rsidRPr="00FB1BED">
        <w:rPr>
          <w:rFonts w:cstheme="minorHAnsi"/>
        </w:rPr>
        <w:t xml:space="preserve"> dataset a third-party is seeking access </w:t>
      </w:r>
      <w:proofErr w:type="gramStart"/>
      <w:r w:rsidRPr="00FB1BED">
        <w:rPr>
          <w:rFonts w:cstheme="minorHAnsi"/>
        </w:rPr>
        <w:t>to;</w:t>
      </w:r>
      <w:proofErr w:type="gramEnd"/>
      <w:r w:rsidR="009A42DA">
        <w:rPr>
          <w:rFonts w:cstheme="minorHAnsi"/>
        </w:rPr>
        <w:t xml:space="preserve"> </w:t>
      </w:r>
    </w:p>
    <w:p w14:paraId="68BDFD96" w14:textId="28CD3991" w:rsidR="00CB636C" w:rsidRPr="00FB1BED" w:rsidRDefault="00CB636C" w:rsidP="00A86F93">
      <w:pPr>
        <w:pStyle w:val="Contract4"/>
        <w:rPr>
          <w:rFonts w:cstheme="minorHAnsi"/>
        </w:rPr>
      </w:pPr>
      <w:r w:rsidRPr="00FB1BED">
        <w:rPr>
          <w:rFonts w:cstheme="minorHAnsi"/>
        </w:rPr>
        <w:t xml:space="preserve">The cut-off date for the ROI. The cut-off date for </w:t>
      </w:r>
      <w:proofErr w:type="gramStart"/>
      <w:r w:rsidRPr="00FB1BED">
        <w:rPr>
          <w:rFonts w:cstheme="minorHAnsi"/>
        </w:rPr>
        <w:t>an</w:t>
      </w:r>
      <w:proofErr w:type="gramEnd"/>
      <w:r w:rsidRPr="00FB1BED">
        <w:rPr>
          <w:rFonts w:cstheme="minorHAnsi"/>
        </w:rPr>
        <w:t xml:space="preserve"> ROI shall not exceed one </w:t>
      </w:r>
      <w:proofErr w:type="gramStart"/>
      <w:r w:rsidRPr="00FB1BED">
        <w:rPr>
          <w:rFonts w:cstheme="minorHAnsi"/>
        </w:rPr>
        <w:t>year</w:t>
      </w:r>
      <w:r w:rsidR="00151B09" w:rsidRPr="00FB1BED">
        <w:rPr>
          <w:rFonts w:cstheme="minorHAnsi"/>
        </w:rPr>
        <w:t>;</w:t>
      </w:r>
      <w:proofErr w:type="gramEnd"/>
      <w:r w:rsidR="006D383E" w:rsidRPr="00FB1BED">
        <w:rPr>
          <w:rFonts w:cstheme="minorHAnsi"/>
        </w:rPr>
        <w:t xml:space="preserve"> </w:t>
      </w:r>
    </w:p>
    <w:p w14:paraId="4EA69152" w14:textId="13774484" w:rsidR="006D383E" w:rsidRPr="00FB1BED" w:rsidRDefault="006D383E" w:rsidP="00A86F93">
      <w:pPr>
        <w:pStyle w:val="Contract4"/>
        <w:rPr>
          <w:rFonts w:cstheme="minorHAnsi"/>
        </w:rPr>
      </w:pPr>
      <w:r w:rsidRPr="00FB1BED">
        <w:rPr>
          <w:rFonts w:cstheme="minorHAnsi"/>
        </w:rPr>
        <w:t>Requirements for use of linkages; and</w:t>
      </w:r>
    </w:p>
    <w:p w14:paraId="0257FC3B" w14:textId="21CE0FAB" w:rsidR="62C1092C" w:rsidRPr="00FB1BED" w:rsidRDefault="00151B09" w:rsidP="366670F4">
      <w:pPr>
        <w:pStyle w:val="Contract4"/>
        <w:rPr>
          <w:rFonts w:cstheme="minorHAnsi"/>
        </w:rPr>
      </w:pPr>
      <w:r w:rsidRPr="00FB1BED">
        <w:rPr>
          <w:rFonts w:cstheme="minorHAnsi"/>
        </w:rPr>
        <w:t>Requirements for data disposition, security, confidentiality, storage, and human subjects research limitations.</w:t>
      </w:r>
      <w:r w:rsidR="62C1092C" w:rsidRPr="00FB1BED">
        <w:rPr>
          <w:rFonts w:cstheme="minorHAnsi"/>
        </w:rPr>
        <w:t xml:space="preserve"> </w:t>
      </w:r>
    </w:p>
    <w:p w14:paraId="5BB65109" w14:textId="1A9D2564" w:rsidR="00CB636C" w:rsidRPr="00FB1BED" w:rsidRDefault="00651524" w:rsidP="00A86F93">
      <w:pPr>
        <w:pStyle w:val="Contract3"/>
        <w:rPr>
          <w:rFonts w:cstheme="minorHAnsi"/>
        </w:rPr>
      </w:pPr>
      <w:r>
        <w:rPr>
          <w:rFonts w:cstheme="minorHAnsi"/>
          <w:b/>
          <w:bCs/>
        </w:rPr>
        <w:t xml:space="preserve">Researching. </w:t>
      </w:r>
      <w:r w:rsidR="00CB636C" w:rsidRPr="00FB1BED">
        <w:rPr>
          <w:rFonts w:cstheme="minorHAnsi"/>
        </w:rPr>
        <w:t xml:space="preserve">Prior to researching </w:t>
      </w:r>
      <w:r w:rsidR="004635D3" w:rsidRPr="00747B25">
        <w:rPr>
          <w:rFonts w:cstheme="minorHAnsi"/>
          <w:b/>
          <w:bCs/>
          <w:color w:val="4472C4" w:themeColor="accent1"/>
        </w:rPr>
        <w:t>[NAME OF TRIBAL JURISDICTION]</w:t>
      </w:r>
      <w:r w:rsidR="004635D3" w:rsidRPr="0094344F">
        <w:rPr>
          <w:rFonts w:cstheme="minorHAnsi"/>
        </w:rPr>
        <w:t>’s</w:t>
      </w:r>
      <w:r w:rsidR="004635D3" w:rsidRPr="004635D3">
        <w:rPr>
          <w:rFonts w:cstheme="minorHAnsi"/>
        </w:rPr>
        <w:t xml:space="preserve"> data or information</w:t>
      </w:r>
      <w:r w:rsidR="00CB636C" w:rsidRPr="00FB1BED">
        <w:rPr>
          <w:rFonts w:cstheme="minorHAnsi"/>
        </w:rPr>
        <w:t xml:space="preserve"> in a manner that includes Tribal membership or association or can uniquely identify </w:t>
      </w:r>
      <w:r w:rsidR="008A27F3" w:rsidRPr="00FB1BED">
        <w:rPr>
          <w:rFonts w:cstheme="minorHAnsi"/>
          <w:b/>
          <w:bCs/>
          <w:color w:val="4472C4" w:themeColor="accent1"/>
        </w:rPr>
        <w:t xml:space="preserve">[NAME OF TRIBAL </w:t>
      </w:r>
      <w:bookmarkStart w:id="16" w:name="_Int_07GyEEif"/>
      <w:r w:rsidR="008A27F3" w:rsidRPr="00FB1BED">
        <w:rPr>
          <w:rFonts w:cstheme="minorHAnsi"/>
          <w:b/>
          <w:bCs/>
          <w:color w:val="4472C4" w:themeColor="accent1"/>
        </w:rPr>
        <w:t>JURISDICTION</w:t>
      </w:r>
      <w:bookmarkEnd w:id="16"/>
      <w:r w:rsidR="008A27F3" w:rsidRPr="00FB1BED">
        <w:rPr>
          <w:rFonts w:cstheme="minorHAnsi"/>
          <w:b/>
          <w:bCs/>
          <w:color w:val="4472C4" w:themeColor="accent1"/>
        </w:rPr>
        <w:t>]</w:t>
      </w:r>
      <w:r w:rsidR="00CB636C" w:rsidRPr="00FB1BED">
        <w:rPr>
          <w:rFonts w:cstheme="minorHAnsi"/>
        </w:rPr>
        <w:t xml:space="preserve">; and </w:t>
      </w:r>
    </w:p>
    <w:p w14:paraId="29F00783" w14:textId="2DB5B486" w:rsidR="00F04AAA" w:rsidRPr="00111068" w:rsidRDefault="00651524" w:rsidP="00A86F93">
      <w:pPr>
        <w:pStyle w:val="Contract3"/>
        <w:rPr>
          <w:rFonts w:cstheme="minorHAnsi"/>
        </w:rPr>
      </w:pPr>
      <w:r w:rsidRPr="00111068">
        <w:rPr>
          <w:rFonts w:cstheme="minorHAnsi"/>
          <w:b/>
          <w:bCs/>
        </w:rPr>
        <w:t xml:space="preserve">Analyzing. </w:t>
      </w:r>
      <w:r w:rsidR="00CB636C" w:rsidRPr="00111068">
        <w:rPr>
          <w:rFonts w:cstheme="minorHAnsi"/>
        </w:rPr>
        <w:t xml:space="preserve">Prior to analyzing </w:t>
      </w:r>
      <w:r w:rsidR="004635D3" w:rsidRPr="00111068">
        <w:rPr>
          <w:rFonts w:cstheme="minorHAnsi"/>
        </w:rPr>
        <w:t>[</w:t>
      </w:r>
      <w:r w:rsidR="004635D3" w:rsidRPr="00111068">
        <w:rPr>
          <w:rFonts w:cstheme="minorHAnsi"/>
          <w:b/>
          <w:bCs/>
          <w:color w:val="4472C4" w:themeColor="accent1"/>
        </w:rPr>
        <w:t>NAME OF TRIBAL JURISDICTION]</w:t>
      </w:r>
      <w:r w:rsidR="004635D3" w:rsidRPr="0094344F">
        <w:rPr>
          <w:rFonts w:cstheme="minorHAnsi"/>
        </w:rPr>
        <w:t>’s</w:t>
      </w:r>
      <w:r w:rsidR="004635D3" w:rsidRPr="00111068">
        <w:rPr>
          <w:rFonts w:cstheme="minorHAnsi"/>
        </w:rPr>
        <w:t xml:space="preserve"> data or information</w:t>
      </w:r>
      <w:r w:rsidR="00CB636C" w:rsidRPr="00111068">
        <w:rPr>
          <w:rFonts w:cstheme="minorHAnsi"/>
        </w:rPr>
        <w:t xml:space="preserve"> in a manner that includes Tribal membership or association or can uniquely identify the </w:t>
      </w:r>
      <w:r w:rsidR="008A27F3" w:rsidRPr="00111068">
        <w:rPr>
          <w:rFonts w:cstheme="minorHAnsi"/>
          <w:b/>
          <w:bCs/>
          <w:color w:val="4472C4" w:themeColor="accent1"/>
        </w:rPr>
        <w:t xml:space="preserve">[NAME OF TRIBAL </w:t>
      </w:r>
      <w:bookmarkStart w:id="17" w:name="_Int_I7lnXjQm"/>
      <w:r w:rsidR="008A27F3" w:rsidRPr="00111068">
        <w:rPr>
          <w:rFonts w:cstheme="minorHAnsi"/>
          <w:b/>
          <w:bCs/>
          <w:color w:val="4472C4" w:themeColor="accent1"/>
        </w:rPr>
        <w:t>JURISDICTION</w:t>
      </w:r>
      <w:bookmarkEnd w:id="17"/>
      <w:r w:rsidR="008A27F3" w:rsidRPr="00111068">
        <w:rPr>
          <w:rFonts w:cstheme="minorHAnsi"/>
          <w:b/>
          <w:bCs/>
          <w:color w:val="4472C4" w:themeColor="accent1"/>
        </w:rPr>
        <w:t>]</w:t>
      </w:r>
      <w:r w:rsidR="00CB636C" w:rsidRPr="00111068">
        <w:rPr>
          <w:rFonts w:cstheme="minorHAnsi"/>
        </w:rPr>
        <w:t xml:space="preserve">. </w:t>
      </w:r>
    </w:p>
    <w:p w14:paraId="7F795871" w14:textId="3C201D57" w:rsidR="00417066" w:rsidRPr="00111068" w:rsidRDefault="00417066" w:rsidP="00417066">
      <w:pPr>
        <w:pStyle w:val="Contract2"/>
        <w:rPr>
          <w:rFonts w:cstheme="minorHAnsi"/>
        </w:rPr>
      </w:pPr>
      <w:bookmarkStart w:id="18" w:name="_Hlk141171151"/>
      <w:r w:rsidRPr="00111068">
        <w:rPr>
          <w:rFonts w:cstheme="minorHAnsi"/>
          <w:u w:val="single"/>
        </w:rPr>
        <w:t xml:space="preserve">Prohibited </w:t>
      </w:r>
      <w:proofErr w:type="gramStart"/>
      <w:r w:rsidR="001817B1" w:rsidRPr="00111068">
        <w:rPr>
          <w:rFonts w:cstheme="minorHAnsi"/>
          <w:u w:val="single"/>
        </w:rPr>
        <w:t>s</w:t>
      </w:r>
      <w:r w:rsidRPr="00111068">
        <w:rPr>
          <w:rFonts w:cstheme="minorHAnsi"/>
          <w:u w:val="single"/>
        </w:rPr>
        <w:t>haring</w:t>
      </w:r>
      <w:proofErr w:type="gramEnd"/>
      <w:r w:rsidRPr="00111068">
        <w:rPr>
          <w:rFonts w:cstheme="minorHAnsi"/>
          <w:u w:val="single"/>
        </w:rPr>
        <w:t xml:space="preserve"> of </w:t>
      </w:r>
      <w:r w:rsidR="001817B1" w:rsidRPr="00111068">
        <w:rPr>
          <w:rFonts w:cstheme="minorHAnsi"/>
          <w:u w:val="single"/>
        </w:rPr>
        <w:t>p</w:t>
      </w:r>
      <w:r w:rsidRPr="00111068">
        <w:rPr>
          <w:rFonts w:cstheme="minorHAnsi"/>
          <w:u w:val="single"/>
        </w:rPr>
        <w:t xml:space="preserve">otentially </w:t>
      </w:r>
      <w:r w:rsidR="001817B1" w:rsidRPr="00111068">
        <w:rPr>
          <w:rFonts w:cstheme="minorHAnsi"/>
          <w:u w:val="single"/>
        </w:rPr>
        <w:t>i</w:t>
      </w:r>
      <w:r w:rsidRPr="00111068">
        <w:rPr>
          <w:rFonts w:cstheme="minorHAnsi"/>
          <w:u w:val="single"/>
        </w:rPr>
        <w:t xml:space="preserve">dentifiable </w:t>
      </w:r>
      <w:r w:rsidR="001817B1" w:rsidRPr="00111068">
        <w:rPr>
          <w:rFonts w:cstheme="minorHAnsi"/>
          <w:u w:val="single"/>
        </w:rPr>
        <w:t>i</w:t>
      </w:r>
      <w:r w:rsidRPr="00111068">
        <w:rPr>
          <w:rFonts w:cstheme="minorHAnsi"/>
          <w:u w:val="single"/>
        </w:rPr>
        <w:t xml:space="preserve">nformation </w:t>
      </w:r>
      <w:r w:rsidR="00C83646" w:rsidRPr="00111068">
        <w:rPr>
          <w:rFonts w:cstheme="minorHAnsi"/>
          <w:u w:val="single"/>
        </w:rPr>
        <w:t>of</w:t>
      </w:r>
      <w:r w:rsidRPr="00111068">
        <w:rPr>
          <w:rFonts w:cstheme="minorHAnsi"/>
          <w:u w:val="single"/>
        </w:rPr>
        <w:t xml:space="preserve"> AI/AN Individuals</w:t>
      </w:r>
      <w:r w:rsidRPr="00111068">
        <w:rPr>
          <w:rFonts w:cstheme="minorHAnsi"/>
        </w:rPr>
        <w:t xml:space="preserve">. The </w:t>
      </w:r>
      <w:r w:rsidRPr="00111068">
        <w:rPr>
          <w:rFonts w:cstheme="minorHAnsi"/>
          <w:b/>
          <w:color w:val="4472C4" w:themeColor="accent1"/>
        </w:rPr>
        <w:t>[NAME OF STATE AGENCY]</w:t>
      </w:r>
      <w:r w:rsidRPr="00111068">
        <w:rPr>
          <w:rFonts w:cstheme="minorHAnsi"/>
        </w:rPr>
        <w:t xml:space="preserve"> will not share potentially identifiable information or data </w:t>
      </w:r>
      <w:r w:rsidR="00C83646" w:rsidRPr="00111068">
        <w:rPr>
          <w:rFonts w:cstheme="minorHAnsi"/>
        </w:rPr>
        <w:t>of</w:t>
      </w:r>
      <w:r w:rsidRPr="00111068">
        <w:rPr>
          <w:rFonts w:cstheme="minorHAnsi"/>
        </w:rPr>
        <w:t xml:space="preserve"> American Indians and Alaska Native (AI/AN) individuals with third parties.</w:t>
      </w:r>
    </w:p>
    <w:p w14:paraId="32F516D3" w14:textId="1B127491" w:rsidR="00417066" w:rsidRPr="001C3B35" w:rsidRDefault="00417066" w:rsidP="001C3B35">
      <w:pPr>
        <w:pStyle w:val="Contract2"/>
        <w:rPr>
          <w:rFonts w:cstheme="minorHAnsi"/>
        </w:rPr>
      </w:pPr>
      <w:r w:rsidRPr="00FB1BED">
        <w:rPr>
          <w:rFonts w:cstheme="minorHAnsi"/>
          <w:u w:val="single"/>
        </w:rPr>
        <w:t>Prohibited collection of data</w:t>
      </w:r>
      <w:r w:rsidRPr="00FB1BED">
        <w:rPr>
          <w:rFonts w:cstheme="minorHAnsi"/>
        </w:rPr>
        <w:t>.</w:t>
      </w:r>
      <w:r w:rsidRPr="00FB1BED">
        <w:rPr>
          <w:rFonts w:cstheme="minorHAnsi"/>
          <w:b/>
          <w:bCs/>
        </w:rPr>
        <w:t xml:space="preserve"> </w:t>
      </w:r>
      <w:r w:rsidRPr="00FB1BED">
        <w:rPr>
          <w:rFonts w:cstheme="minorHAnsi"/>
        </w:rPr>
        <w:t xml:space="preserve">Unless otherwise agreed to by the Tribe in the Tribal Nation Data Use Form (Appendix E), </w:t>
      </w:r>
      <w:r w:rsidRPr="00FB1BED">
        <w:rPr>
          <w:rFonts w:cstheme="minorHAnsi"/>
          <w:b/>
          <w:bCs/>
          <w:color w:val="4472C4" w:themeColor="accent1"/>
        </w:rPr>
        <w:t>[NAME OF STATE AGENCY]</w:t>
      </w:r>
      <w:r w:rsidRPr="00FB1BED">
        <w:rPr>
          <w:rFonts w:cstheme="minorHAnsi"/>
        </w:rPr>
        <w:t xml:space="preserve"> will not collect Tribe of membership or Tribal affiliation, or Tribal Census Tract identification in any </w:t>
      </w:r>
      <w:r w:rsidRPr="00FB1BED">
        <w:rPr>
          <w:rFonts w:cstheme="minorHAnsi"/>
          <w:b/>
          <w:bCs/>
          <w:color w:val="4472C4" w:themeColor="accent1"/>
        </w:rPr>
        <w:t>[NAME OF STATE AGENCY]</w:t>
      </w:r>
      <w:r w:rsidRPr="00FB1BED">
        <w:rPr>
          <w:rFonts w:cstheme="minorHAnsi"/>
        </w:rPr>
        <w:t xml:space="preserve"> dataset</w:t>
      </w:r>
      <w:bookmarkEnd w:id="18"/>
      <w:r w:rsidRPr="00FB1BED">
        <w:rPr>
          <w:rFonts w:cstheme="minorHAnsi"/>
        </w:rPr>
        <w:t>.</w:t>
      </w:r>
    </w:p>
    <w:p w14:paraId="71924AD5" w14:textId="148DC3C1" w:rsidR="000875D2" w:rsidRPr="00FB1BED" w:rsidRDefault="00CC7826" w:rsidP="00A86F93">
      <w:pPr>
        <w:pStyle w:val="Contract2"/>
        <w:rPr>
          <w:rFonts w:cstheme="minorHAnsi"/>
        </w:rPr>
      </w:pPr>
      <w:r w:rsidRPr="00FB1BED">
        <w:rPr>
          <w:rFonts w:cstheme="minorHAnsi"/>
          <w:u w:val="single"/>
        </w:rPr>
        <w:t>Timeline</w:t>
      </w:r>
      <w:r w:rsidR="002176DD" w:rsidRPr="00FB1BED">
        <w:rPr>
          <w:rFonts w:cstheme="minorHAnsi"/>
          <w:u w:val="single"/>
        </w:rPr>
        <w:t xml:space="preserve">s for submitting Tribal </w:t>
      </w:r>
      <w:r w:rsidR="00E84E49" w:rsidRPr="00FB1BED">
        <w:rPr>
          <w:rFonts w:cstheme="minorHAnsi"/>
          <w:u w:val="single"/>
        </w:rPr>
        <w:t xml:space="preserve">Nation </w:t>
      </w:r>
      <w:r w:rsidR="002176DD" w:rsidRPr="00FB1BED">
        <w:rPr>
          <w:rFonts w:cstheme="minorHAnsi"/>
          <w:u w:val="single"/>
        </w:rPr>
        <w:t xml:space="preserve">data use </w:t>
      </w:r>
      <w:commentRangeStart w:id="19"/>
      <w:r w:rsidR="002176DD" w:rsidRPr="00FB1BED">
        <w:rPr>
          <w:rFonts w:cstheme="minorHAnsi"/>
          <w:u w:val="single"/>
        </w:rPr>
        <w:t>form</w:t>
      </w:r>
      <w:commentRangeEnd w:id="19"/>
      <w:r w:rsidR="00FD7B2B">
        <w:rPr>
          <w:rStyle w:val="CommentReference"/>
          <w:rFonts w:ascii="Courier" w:eastAsia="Times New Roman" w:hAnsi="Courier" w:cs="Times New Roman"/>
          <w:kern w:val="0"/>
          <w14:ligatures w14:val="none"/>
        </w:rPr>
        <w:commentReference w:id="19"/>
      </w:r>
      <w:r w:rsidR="00394AA4" w:rsidRPr="00FB1BED">
        <w:rPr>
          <w:rFonts w:cstheme="minorHAnsi"/>
        </w:rPr>
        <w:t xml:space="preserve">. </w:t>
      </w:r>
      <w:r w:rsidR="00CB636C" w:rsidRPr="00FB1BED">
        <w:rPr>
          <w:rFonts w:cstheme="minorHAnsi"/>
        </w:rPr>
        <w:t xml:space="preserve">The Tribe will respond no later than 60 days after receipt of the Tribal </w:t>
      </w:r>
      <w:r w:rsidR="00E84E49" w:rsidRPr="00FB1BED">
        <w:rPr>
          <w:rFonts w:cstheme="minorHAnsi"/>
        </w:rPr>
        <w:t xml:space="preserve">Nation </w:t>
      </w:r>
      <w:r w:rsidR="00CB636C" w:rsidRPr="00FB1BED">
        <w:rPr>
          <w:rFonts w:cstheme="minorHAnsi"/>
        </w:rPr>
        <w:t xml:space="preserve">Data Use Form. If the Tribe does not respond within 60 days of receiving </w:t>
      </w:r>
      <w:r w:rsidR="008A27F3" w:rsidRPr="00FB1BED">
        <w:rPr>
          <w:rFonts w:cstheme="minorHAnsi"/>
          <w:b/>
          <w:color w:val="4472C4" w:themeColor="accent1"/>
        </w:rPr>
        <w:t>[NAME OF STATE AGENCY]</w:t>
      </w:r>
      <w:r w:rsidR="00CB636C" w:rsidRPr="00FB1BED">
        <w:rPr>
          <w:rFonts w:cstheme="minorHAnsi"/>
        </w:rPr>
        <w:t xml:space="preserve">’s request, the </w:t>
      </w:r>
      <w:r w:rsidR="008A27F3" w:rsidRPr="00FB1BED">
        <w:rPr>
          <w:rFonts w:cstheme="minorHAnsi"/>
          <w:b/>
          <w:color w:val="4472C4" w:themeColor="accent1"/>
        </w:rPr>
        <w:t>[NAME OF STATE AGENCY]</w:t>
      </w:r>
      <w:r w:rsidR="00CB636C" w:rsidRPr="00FB1BED">
        <w:rPr>
          <w:rFonts w:cstheme="minorHAnsi"/>
        </w:rPr>
        <w:t xml:space="preserve"> request will be deemed approved. </w:t>
      </w:r>
      <w:r w:rsidR="008A27F3" w:rsidRPr="00FB1BED">
        <w:rPr>
          <w:rFonts w:cstheme="minorHAnsi"/>
          <w:b/>
          <w:color w:val="4472C4" w:themeColor="accent1"/>
        </w:rPr>
        <w:t>[NAME OF STATE AGENCY]</w:t>
      </w:r>
      <w:r w:rsidR="00CB636C" w:rsidRPr="00FB1BED">
        <w:rPr>
          <w:rFonts w:cstheme="minorHAnsi"/>
        </w:rPr>
        <w:t xml:space="preserve"> can request approval prior to 60 days by providing justification for an expedited process. </w:t>
      </w:r>
    </w:p>
    <w:p w14:paraId="3FF1E53D" w14:textId="4B60FC62" w:rsidR="00CB636C" w:rsidRPr="00FB1BED" w:rsidRDefault="00D002DC" w:rsidP="55012AD9">
      <w:pPr>
        <w:pStyle w:val="Contract2"/>
      </w:pPr>
      <w:r w:rsidRPr="55012AD9">
        <w:rPr>
          <w:u w:val="single"/>
        </w:rPr>
        <w:t>Exceptions</w:t>
      </w:r>
      <w:r w:rsidR="00CB636C" w:rsidRPr="55012AD9">
        <w:t xml:space="preserve">. This section provides exceptions for when </w:t>
      </w:r>
      <w:r w:rsidR="008A27F3" w:rsidRPr="55012AD9">
        <w:rPr>
          <w:b/>
          <w:bCs/>
          <w:color w:val="4472C4" w:themeColor="accent1"/>
        </w:rPr>
        <w:t>[NAME OF STATE AGENCY]</w:t>
      </w:r>
      <w:r w:rsidR="00CB636C" w:rsidRPr="55012AD9">
        <w:t xml:space="preserve"> shall not be required to seek prior express </w:t>
      </w:r>
      <w:r w:rsidR="00CB636C" w:rsidRPr="004E7B3E">
        <w:t>written permission under Section 5</w:t>
      </w:r>
      <w:r w:rsidR="00396885">
        <w:t>(</w:t>
      </w:r>
      <w:proofErr w:type="gramStart"/>
      <w:r w:rsidR="00396885">
        <w:t>a) or</w:t>
      </w:r>
      <w:proofErr w:type="gramEnd"/>
      <w:r w:rsidR="00F021C9" w:rsidRPr="004E7B3E">
        <w:t xml:space="preserve"> </w:t>
      </w:r>
      <w:proofErr w:type="spellStart"/>
      <w:r w:rsidR="00F021C9" w:rsidRPr="004E7B3E">
        <w:t>or</w:t>
      </w:r>
      <w:proofErr w:type="spellEnd"/>
      <w:r w:rsidR="00F021C9" w:rsidRPr="004E7B3E">
        <w:t xml:space="preserve"> be prohibited from sharing information under Section 5(</w:t>
      </w:r>
      <w:r w:rsidR="009B05C5">
        <w:t>b</w:t>
      </w:r>
      <w:r w:rsidR="00F021C9" w:rsidRPr="004E7B3E">
        <w:t>)</w:t>
      </w:r>
      <w:r w:rsidR="00CB636C" w:rsidRPr="004E7B3E">
        <w:t xml:space="preserve">. Unless otherwise stated, </w:t>
      </w:r>
      <w:r w:rsidR="008A27F3" w:rsidRPr="004E7B3E">
        <w:rPr>
          <w:b/>
          <w:bCs/>
          <w:color w:val="4472C4" w:themeColor="accent1"/>
        </w:rPr>
        <w:t>[NAME OF STATE AGENCY]</w:t>
      </w:r>
      <w:r w:rsidR="00CB636C" w:rsidRPr="004E7B3E">
        <w:t xml:space="preserve"> shall still be required to provide notification to the</w:t>
      </w:r>
      <w:r w:rsidR="00CB636C" w:rsidRPr="55012AD9">
        <w:t xml:space="preserve"> </w:t>
      </w:r>
      <w:r w:rsidR="008A27F3" w:rsidRPr="55012AD9">
        <w:rPr>
          <w:b/>
          <w:bCs/>
          <w:color w:val="4472C4" w:themeColor="accent1"/>
        </w:rPr>
        <w:t xml:space="preserve">[NAME OF TRIBAL </w:t>
      </w:r>
      <w:bookmarkStart w:id="20" w:name="_Int_9kBNKS24"/>
      <w:r w:rsidR="008A27F3" w:rsidRPr="55012AD9">
        <w:rPr>
          <w:b/>
          <w:bCs/>
          <w:color w:val="4472C4" w:themeColor="accent1"/>
        </w:rPr>
        <w:t>JURISDICTION</w:t>
      </w:r>
      <w:bookmarkEnd w:id="20"/>
      <w:r w:rsidR="008A27F3" w:rsidRPr="55012AD9">
        <w:rPr>
          <w:b/>
          <w:bCs/>
          <w:color w:val="4472C4" w:themeColor="accent1"/>
        </w:rPr>
        <w:t>]</w:t>
      </w:r>
      <w:r w:rsidR="00CB636C" w:rsidRPr="55012AD9">
        <w:t xml:space="preserve"> utilizing the Tribal Nation Data Use Form (Appendix </w:t>
      </w:r>
      <w:r w:rsidR="00D1558D" w:rsidRPr="55012AD9">
        <w:t>E</w:t>
      </w:r>
      <w:r w:rsidR="00CB636C" w:rsidRPr="55012AD9">
        <w:t xml:space="preserve">) as soon as </w:t>
      </w:r>
      <w:r w:rsidR="008A27F3" w:rsidRPr="55012AD9">
        <w:rPr>
          <w:b/>
          <w:bCs/>
          <w:color w:val="4472C4" w:themeColor="accent1"/>
        </w:rPr>
        <w:t>[NAME OF STATE AGENCY]</w:t>
      </w:r>
      <w:r w:rsidR="00CB636C" w:rsidRPr="55012AD9">
        <w:t xml:space="preserve"> has reason to know whether the data or information involves Tribal data or information. The exceptions include the following:</w:t>
      </w:r>
    </w:p>
    <w:p w14:paraId="39B90CDA" w14:textId="08A45D00" w:rsidR="005863EF" w:rsidRPr="00FB1BED" w:rsidRDefault="00CB636C" w:rsidP="00A86F93">
      <w:pPr>
        <w:pStyle w:val="Contract3"/>
        <w:rPr>
          <w:rFonts w:cstheme="minorHAnsi"/>
        </w:rPr>
      </w:pPr>
      <w:r w:rsidRPr="00FB1BED">
        <w:rPr>
          <w:rFonts w:cstheme="minorHAnsi"/>
        </w:rPr>
        <w:t xml:space="preserve">A request under the </w:t>
      </w:r>
      <w:r w:rsidRPr="00FB1BED">
        <w:rPr>
          <w:rFonts w:cstheme="minorHAnsi"/>
          <w:b/>
          <w:bCs/>
          <w:color w:val="4472C4" w:themeColor="accent1"/>
        </w:rPr>
        <w:t>[INSERT STATE PUBLIC RECORDS LAW]</w:t>
      </w:r>
      <w:r w:rsidRPr="00FB1BED">
        <w:rPr>
          <w:rFonts w:cstheme="minorHAnsi"/>
        </w:rPr>
        <w:t xml:space="preserve">. The </w:t>
      </w:r>
      <w:r w:rsidRPr="00FB1BED">
        <w:rPr>
          <w:rFonts w:cstheme="minorHAnsi"/>
          <w:b/>
          <w:bCs/>
          <w:color w:val="4472C4" w:themeColor="accent1"/>
        </w:rPr>
        <w:t>[INSERT STATE PUBLIC RECORDS LAW]</w:t>
      </w:r>
      <w:r w:rsidRPr="00FB1BED">
        <w:rPr>
          <w:rFonts w:cstheme="minorHAnsi"/>
        </w:rPr>
        <w:t xml:space="preserve"> requires </w:t>
      </w:r>
      <w:proofErr w:type="gramStart"/>
      <w:r w:rsidRPr="00FB1BED">
        <w:rPr>
          <w:rFonts w:cstheme="minorHAnsi"/>
        </w:rPr>
        <w:t>release</w:t>
      </w:r>
      <w:proofErr w:type="gramEnd"/>
      <w:r w:rsidRPr="00FB1BED">
        <w:rPr>
          <w:rFonts w:cstheme="minorHAnsi"/>
        </w:rPr>
        <w:t xml:space="preserve"> of the data or information with a minimum of </w:t>
      </w:r>
      <w:r w:rsidRPr="00FB1BED">
        <w:rPr>
          <w:rFonts w:cstheme="minorHAnsi"/>
          <w:b/>
          <w:bCs/>
          <w:color w:val="4472C4" w:themeColor="accent1"/>
        </w:rPr>
        <w:t>[INSERT NUMBER OF DAYS]</w:t>
      </w:r>
      <w:r w:rsidRPr="00FB1BED">
        <w:rPr>
          <w:rFonts w:cstheme="minorHAnsi"/>
        </w:rPr>
        <w:t xml:space="preserve"> notice as per </w:t>
      </w:r>
      <w:r w:rsidR="008A27F3" w:rsidRPr="00FB1BED">
        <w:rPr>
          <w:rFonts w:cstheme="minorHAnsi"/>
          <w:b/>
          <w:color w:val="4472C4" w:themeColor="accent1"/>
        </w:rPr>
        <w:t>[NAME OF STATE AGENCY]</w:t>
      </w:r>
      <w:r w:rsidRPr="00FB1BED">
        <w:rPr>
          <w:rFonts w:cstheme="minorHAnsi"/>
        </w:rPr>
        <w:t xml:space="preserve"> Public Records Policy and Procedure</w:t>
      </w:r>
      <w:r w:rsidR="00C94913">
        <w:rPr>
          <w:rFonts w:cstheme="minorHAnsi"/>
        </w:rPr>
        <w:t xml:space="preserve"> and Section 14</w:t>
      </w:r>
      <w:r w:rsidR="009125F5">
        <w:rPr>
          <w:rFonts w:cstheme="minorHAnsi"/>
        </w:rPr>
        <w:t xml:space="preserve">(b) of this </w:t>
      </w:r>
      <w:proofErr w:type="gramStart"/>
      <w:r w:rsidR="009125F5">
        <w:rPr>
          <w:rFonts w:cstheme="minorHAnsi"/>
        </w:rPr>
        <w:t>Agreement</w:t>
      </w:r>
      <w:r w:rsidR="00256B5C">
        <w:rPr>
          <w:rFonts w:cstheme="minorHAnsi"/>
        </w:rPr>
        <w:t>;</w:t>
      </w:r>
      <w:proofErr w:type="gramEnd"/>
    </w:p>
    <w:p w14:paraId="3028F93F" w14:textId="3E8595A4" w:rsidR="005863EF" w:rsidRPr="00FB1BED" w:rsidRDefault="00CB636C" w:rsidP="00A86F93">
      <w:pPr>
        <w:pStyle w:val="Contract3"/>
        <w:rPr>
          <w:rFonts w:cstheme="minorHAnsi"/>
        </w:rPr>
      </w:pPr>
      <w:bookmarkStart w:id="21" w:name="_Hlk141005714"/>
      <w:r w:rsidRPr="00FB1BED">
        <w:rPr>
          <w:rFonts w:cstheme="minorHAnsi"/>
        </w:rPr>
        <w:t>A state or federal statute</w:t>
      </w:r>
      <w:r w:rsidR="00163B25" w:rsidRPr="00FB1BED">
        <w:rPr>
          <w:rFonts w:cstheme="minorHAnsi"/>
        </w:rPr>
        <w:t xml:space="preserve"> or</w:t>
      </w:r>
      <w:r w:rsidR="00713B01" w:rsidRPr="00FB1BED">
        <w:rPr>
          <w:rFonts w:cstheme="minorHAnsi"/>
        </w:rPr>
        <w:t xml:space="preserve"> </w:t>
      </w:r>
      <w:r w:rsidRPr="00FB1BED">
        <w:rPr>
          <w:rFonts w:cstheme="minorHAnsi"/>
        </w:rPr>
        <w:t>regulation</w:t>
      </w:r>
      <w:r w:rsidR="00713B01" w:rsidRPr="00FB1BED">
        <w:rPr>
          <w:rFonts w:cstheme="minorHAnsi"/>
        </w:rPr>
        <w:t xml:space="preserve"> that</w:t>
      </w:r>
      <w:r w:rsidRPr="00FB1BED">
        <w:rPr>
          <w:rFonts w:cstheme="minorHAnsi"/>
        </w:rPr>
        <w:t xml:space="preserve"> prohibits or limits </w:t>
      </w:r>
      <w:r w:rsidR="008A27F3" w:rsidRPr="00FB1BED">
        <w:rPr>
          <w:rFonts w:cstheme="minorHAnsi"/>
          <w:b/>
          <w:color w:val="4472C4" w:themeColor="accent1"/>
        </w:rPr>
        <w:t>[NAME OF STATE AGENCY]</w:t>
      </w:r>
      <w:r w:rsidRPr="00FB1BED">
        <w:rPr>
          <w:rFonts w:cstheme="minorHAnsi"/>
        </w:rPr>
        <w:t xml:space="preserve"> compliance with Section </w:t>
      </w:r>
      <w:proofErr w:type="gramStart"/>
      <w:r w:rsidRPr="00FB1BED">
        <w:rPr>
          <w:rFonts w:cstheme="minorHAnsi"/>
        </w:rPr>
        <w:t>5</w:t>
      </w:r>
      <w:r w:rsidR="00256B5C">
        <w:rPr>
          <w:rFonts w:cstheme="minorHAnsi"/>
        </w:rPr>
        <w:t>;</w:t>
      </w:r>
      <w:proofErr w:type="gramEnd"/>
    </w:p>
    <w:bookmarkEnd w:id="21"/>
    <w:p w14:paraId="3F0A108A" w14:textId="6E2E9CC8" w:rsidR="005863EF" w:rsidRPr="00FB1BED" w:rsidRDefault="00CB636C" w:rsidP="00A86F93">
      <w:pPr>
        <w:pStyle w:val="Contract3"/>
        <w:rPr>
          <w:rFonts w:cstheme="minorHAnsi"/>
        </w:rPr>
      </w:pPr>
      <w:r w:rsidRPr="00FB1BED">
        <w:rPr>
          <w:rFonts w:cstheme="minorHAnsi"/>
        </w:rPr>
        <w:t xml:space="preserve">Compulsory legal process, court order, or a settlement or a consent decree which prohibits or limits </w:t>
      </w:r>
      <w:r w:rsidR="008A27F3" w:rsidRPr="00FB1BED">
        <w:rPr>
          <w:rFonts w:cstheme="minorHAnsi"/>
          <w:b/>
          <w:color w:val="4472C4" w:themeColor="accent1"/>
        </w:rPr>
        <w:t>[NAME OF STATE AGENCY]</w:t>
      </w:r>
      <w:r w:rsidRPr="00FB1BED">
        <w:rPr>
          <w:rFonts w:cstheme="minorHAnsi"/>
        </w:rPr>
        <w:t xml:space="preserve"> compliance with Section </w:t>
      </w:r>
      <w:proofErr w:type="gramStart"/>
      <w:r w:rsidRPr="00FB1BED">
        <w:rPr>
          <w:rFonts w:cstheme="minorHAnsi"/>
        </w:rPr>
        <w:t>5</w:t>
      </w:r>
      <w:r w:rsidR="00256B5C">
        <w:rPr>
          <w:rFonts w:cstheme="minorHAnsi"/>
        </w:rPr>
        <w:t>;</w:t>
      </w:r>
      <w:proofErr w:type="gramEnd"/>
    </w:p>
    <w:p w14:paraId="413D178B" w14:textId="3B896230" w:rsidR="005863EF" w:rsidRPr="004635E0" w:rsidRDefault="00CB636C" w:rsidP="004635E0">
      <w:pPr>
        <w:pStyle w:val="Contract3"/>
        <w:rPr>
          <w:rFonts w:cstheme="minorHAnsi"/>
        </w:rPr>
      </w:pPr>
      <w:r w:rsidRPr="00FB1BED">
        <w:rPr>
          <w:rFonts w:cstheme="minorHAnsi"/>
        </w:rPr>
        <w:lastRenderedPageBreak/>
        <w:t xml:space="preserve">An existing contract, cooperative agreement or grant prohibits or limits </w:t>
      </w:r>
      <w:r w:rsidR="008A27F3" w:rsidRPr="00FB1BED">
        <w:rPr>
          <w:rFonts w:cstheme="minorHAnsi"/>
          <w:b/>
          <w:color w:val="4472C4" w:themeColor="accent1"/>
        </w:rPr>
        <w:t>[NAME OF STATE AGENCY]</w:t>
      </w:r>
      <w:r w:rsidRPr="00FB1BED">
        <w:rPr>
          <w:rFonts w:cstheme="minorHAnsi"/>
        </w:rPr>
        <w:t xml:space="preserve"> compliance with Section 5. </w:t>
      </w:r>
      <w:r w:rsidR="004635E0">
        <w:rPr>
          <w:rFonts w:cstheme="minorHAnsi"/>
        </w:rPr>
        <w:t xml:space="preserve">This </w:t>
      </w:r>
      <w:r w:rsidR="0037521C">
        <w:rPr>
          <w:rFonts w:cstheme="minorHAnsi"/>
        </w:rPr>
        <w:t>sub</w:t>
      </w:r>
      <w:r w:rsidR="004635E0">
        <w:rPr>
          <w:rFonts w:cstheme="minorHAnsi"/>
        </w:rPr>
        <w:t>section is subject to Section 5(</w:t>
      </w:r>
      <w:r w:rsidR="00413F05">
        <w:rPr>
          <w:rFonts w:cstheme="minorHAnsi"/>
        </w:rPr>
        <w:t>f</w:t>
      </w:r>
      <w:r w:rsidR="004635E0">
        <w:rPr>
          <w:rFonts w:cstheme="minorHAnsi"/>
        </w:rPr>
        <w:t>)</w:t>
      </w:r>
      <w:r w:rsidR="00716B66">
        <w:rPr>
          <w:rFonts w:cstheme="minorHAnsi"/>
        </w:rPr>
        <w:t xml:space="preserve"> which requires </w:t>
      </w:r>
      <w:r w:rsidR="00716B66" w:rsidRPr="00FB1BED">
        <w:rPr>
          <w:rFonts w:cstheme="minorHAnsi"/>
          <w:b/>
          <w:color w:val="4472C4" w:themeColor="accent1"/>
        </w:rPr>
        <w:t>[NAME OF STATE AGENCY]</w:t>
      </w:r>
      <w:r w:rsidR="00716B66">
        <w:rPr>
          <w:rFonts w:cstheme="minorHAnsi"/>
          <w:b/>
          <w:color w:val="4472C4" w:themeColor="accent1"/>
        </w:rPr>
        <w:t xml:space="preserve"> </w:t>
      </w:r>
      <w:r w:rsidR="00716B66">
        <w:rPr>
          <w:rFonts w:cstheme="minorHAnsi"/>
        </w:rPr>
        <w:t>to</w:t>
      </w:r>
      <w:r w:rsidR="004635E0" w:rsidRPr="004635E0">
        <w:rPr>
          <w:rFonts w:cstheme="minorHAnsi"/>
        </w:rPr>
        <w:t xml:space="preserve"> update all data sharing agreements with third parties to reflect the requirements of this section</w:t>
      </w:r>
      <w:r w:rsidR="00716B66">
        <w:rPr>
          <w:rFonts w:cstheme="minorHAnsi"/>
        </w:rPr>
        <w:t xml:space="preserve"> and discontinue </w:t>
      </w:r>
      <w:r w:rsidR="0037521C">
        <w:rPr>
          <w:rFonts w:cstheme="minorHAnsi"/>
        </w:rPr>
        <w:t xml:space="preserve">future </w:t>
      </w:r>
      <w:r w:rsidR="00716B66">
        <w:rPr>
          <w:rFonts w:cstheme="minorHAnsi"/>
        </w:rPr>
        <w:t>use of</w:t>
      </w:r>
      <w:r w:rsidR="004E04AE">
        <w:rPr>
          <w:rFonts w:cstheme="minorHAnsi"/>
        </w:rPr>
        <w:t xml:space="preserve"> </w:t>
      </w:r>
      <w:r w:rsidR="00B42EDD">
        <w:rPr>
          <w:rFonts w:cstheme="minorHAnsi"/>
        </w:rPr>
        <w:t xml:space="preserve">data </w:t>
      </w:r>
      <w:r w:rsidR="004E04AE">
        <w:rPr>
          <w:rFonts w:cstheme="minorHAnsi"/>
        </w:rPr>
        <w:t xml:space="preserve">under this Agreement </w:t>
      </w:r>
      <w:r w:rsidR="00B42EDD">
        <w:rPr>
          <w:rFonts w:cstheme="minorHAnsi"/>
        </w:rPr>
        <w:t>in a manner that violates Section 5(a)(ii</w:t>
      </w:r>
      <w:proofErr w:type="gramStart"/>
      <w:r w:rsidR="00B42EDD">
        <w:rPr>
          <w:rFonts w:cstheme="minorHAnsi"/>
        </w:rPr>
        <w:t>)</w:t>
      </w:r>
      <w:r w:rsidR="00256B5C">
        <w:rPr>
          <w:rFonts w:cstheme="minorHAnsi"/>
        </w:rPr>
        <w:t>;</w:t>
      </w:r>
      <w:proofErr w:type="gramEnd"/>
    </w:p>
    <w:p w14:paraId="44B52919" w14:textId="61552BFE" w:rsidR="005863EF" w:rsidRPr="00C9077C" w:rsidRDefault="00CB636C" w:rsidP="00A86F93">
      <w:pPr>
        <w:pStyle w:val="Contract3"/>
        <w:rPr>
          <w:rFonts w:cstheme="minorHAnsi"/>
        </w:rPr>
      </w:pPr>
      <w:r w:rsidRPr="00C9077C">
        <w:rPr>
          <w:rFonts w:cstheme="minorHAnsi"/>
        </w:rPr>
        <w:t xml:space="preserve">Sharing with a state agency, federal agency, local health jurisdiction, or Tribe when </w:t>
      </w:r>
      <w:r w:rsidR="008A27F3" w:rsidRPr="00C9077C">
        <w:rPr>
          <w:rFonts w:cstheme="minorHAnsi"/>
          <w:b/>
          <w:color w:val="4472C4" w:themeColor="accent1"/>
        </w:rPr>
        <w:t>[NAME OF STATE AGENCY]</w:t>
      </w:r>
      <w:r w:rsidRPr="00C9077C">
        <w:rPr>
          <w:rFonts w:cstheme="minorHAnsi"/>
        </w:rPr>
        <w:t xml:space="preserve"> receives notification that a Tribal citizen or American Indian or Alaska Native individual is suspected of having been exposed or having expo</w:t>
      </w:r>
      <w:r w:rsidR="001363D0">
        <w:rPr>
          <w:rFonts w:cstheme="minorHAnsi"/>
        </w:rPr>
        <w:t xml:space="preserve"> </w:t>
      </w:r>
      <w:r w:rsidRPr="00C9077C">
        <w:rPr>
          <w:rFonts w:cstheme="minorHAnsi"/>
        </w:rPr>
        <w:t xml:space="preserve">sed other persons, or has been diagnosed with a notifiable condition listed under </w:t>
      </w:r>
      <w:r w:rsidRPr="00C9077C">
        <w:rPr>
          <w:rFonts w:cstheme="minorHAnsi"/>
          <w:b/>
          <w:bCs/>
          <w:color w:val="4472C4" w:themeColor="accent1"/>
        </w:rPr>
        <w:t>[INSERT APPLICABLE STATE COMMUNICABLE DISEASE REGULATION OR STATUTE]</w:t>
      </w:r>
      <w:r w:rsidRPr="00C9077C">
        <w:rPr>
          <w:rFonts w:cstheme="minorHAnsi"/>
        </w:rPr>
        <w:t xml:space="preserve"> within that agency’s jurisdiction, a local health jurisdiction, or Tribal jurisdiction in alignment with current public health Tribal/local/state practice;</w:t>
      </w:r>
    </w:p>
    <w:p w14:paraId="2894A1E7" w14:textId="77777777" w:rsidR="005863EF" w:rsidRPr="00FB1BED" w:rsidRDefault="00CB636C" w:rsidP="00A86F93">
      <w:pPr>
        <w:pStyle w:val="Contract3"/>
        <w:rPr>
          <w:rFonts w:cstheme="minorHAnsi"/>
        </w:rPr>
      </w:pPr>
      <w:r w:rsidRPr="00FB1BED">
        <w:rPr>
          <w:rFonts w:cstheme="minorHAnsi"/>
        </w:rPr>
        <w:t xml:space="preserve">Data reports and data visualizations published prior to execution of this Agreement. No Tribal Nation Data Use Form is required. This subsection shall not include updates to prior reports and data visualizations after execution of this </w:t>
      </w:r>
      <w:proofErr w:type="gramStart"/>
      <w:r w:rsidRPr="00FB1BED">
        <w:rPr>
          <w:rFonts w:cstheme="minorHAnsi"/>
        </w:rPr>
        <w:t>Agreement;</w:t>
      </w:r>
      <w:proofErr w:type="gramEnd"/>
    </w:p>
    <w:p w14:paraId="7175E18D" w14:textId="77777777" w:rsidR="005863EF" w:rsidRPr="00FB1BED" w:rsidRDefault="00CB636C" w:rsidP="00A86F93">
      <w:pPr>
        <w:pStyle w:val="Contract3"/>
        <w:rPr>
          <w:rFonts w:cstheme="minorHAnsi"/>
        </w:rPr>
      </w:pPr>
      <w:r w:rsidRPr="00FB1BED">
        <w:rPr>
          <w:rFonts w:cstheme="minorHAnsi"/>
        </w:rPr>
        <w:t xml:space="preserve">Data analyses that are conducted to understand and correct data reporting interruptions or </w:t>
      </w:r>
      <w:proofErr w:type="gramStart"/>
      <w:r w:rsidRPr="00FB1BED">
        <w:rPr>
          <w:rFonts w:cstheme="minorHAnsi"/>
        </w:rPr>
        <w:t>problems;</w:t>
      </w:r>
      <w:proofErr w:type="gramEnd"/>
      <w:r w:rsidRPr="00FB1BED">
        <w:rPr>
          <w:rFonts w:cstheme="minorHAnsi"/>
        </w:rPr>
        <w:t xml:space="preserve"> </w:t>
      </w:r>
    </w:p>
    <w:p w14:paraId="23EFAEDE" w14:textId="36CB5A10" w:rsidR="005863EF" w:rsidRPr="00FB1BED" w:rsidRDefault="00CB636C" w:rsidP="00A86F93">
      <w:pPr>
        <w:pStyle w:val="Contract3"/>
        <w:rPr>
          <w:rFonts w:cstheme="minorHAnsi"/>
        </w:rPr>
      </w:pPr>
      <w:r w:rsidRPr="00FB1BED">
        <w:rPr>
          <w:rFonts w:cstheme="minorHAnsi"/>
        </w:rPr>
        <w:t xml:space="preserve">Data analyses </w:t>
      </w:r>
      <w:proofErr w:type="gramStart"/>
      <w:r w:rsidRPr="00FB1BED">
        <w:rPr>
          <w:rFonts w:cstheme="minorHAnsi"/>
        </w:rPr>
        <w:t>undertaken</w:t>
      </w:r>
      <w:proofErr w:type="gramEnd"/>
      <w:r w:rsidRPr="00FB1BED">
        <w:rPr>
          <w:rFonts w:cstheme="minorHAnsi"/>
        </w:rPr>
        <w:t xml:space="preserve"> to address data quality concerns, such as to identify invalid data, missing or incomplete data;</w:t>
      </w:r>
      <w:r w:rsidR="00256B5C">
        <w:rPr>
          <w:rFonts w:cstheme="minorHAnsi"/>
        </w:rPr>
        <w:t xml:space="preserve"> and</w:t>
      </w:r>
    </w:p>
    <w:p w14:paraId="322CC05E" w14:textId="7F5445B9" w:rsidR="00640A9F" w:rsidRDefault="00CB636C" w:rsidP="00A86F93">
      <w:pPr>
        <w:pStyle w:val="Contract3"/>
        <w:rPr>
          <w:rFonts w:cstheme="minorHAnsi"/>
        </w:rPr>
      </w:pPr>
      <w:r w:rsidRPr="00FB1BED">
        <w:rPr>
          <w:rFonts w:cstheme="minorHAnsi"/>
        </w:rPr>
        <w:t xml:space="preserve">Whenever an individual is requesting </w:t>
      </w:r>
      <w:r w:rsidR="008A27F3" w:rsidRPr="00FB1BED">
        <w:rPr>
          <w:rFonts w:cstheme="minorHAnsi"/>
          <w:b/>
          <w:color w:val="4472C4" w:themeColor="accent1"/>
        </w:rPr>
        <w:t>[NAME OF STATE AGENCY]</w:t>
      </w:r>
      <w:r w:rsidRPr="00FB1BED">
        <w:rPr>
          <w:rFonts w:cstheme="minorHAnsi"/>
        </w:rPr>
        <w:t xml:space="preserve"> information or records that relate to them or the provision of health care services to them. No Tribal Nation Data Use Form is required.</w:t>
      </w:r>
    </w:p>
    <w:p w14:paraId="1AC9CEBD" w14:textId="64B96B09" w:rsidR="001C3B35" w:rsidRPr="001C3B35" w:rsidRDefault="001C3B35" w:rsidP="001C3B35">
      <w:pPr>
        <w:pStyle w:val="Contract2"/>
        <w:rPr>
          <w:rFonts w:cstheme="minorHAnsi"/>
        </w:rPr>
      </w:pPr>
      <w:r w:rsidRPr="00FB1BED">
        <w:rPr>
          <w:rFonts w:cstheme="minorHAnsi"/>
          <w:u w:val="single"/>
        </w:rPr>
        <w:t>Updating existing agreements</w:t>
      </w:r>
      <w:r w:rsidRPr="00FB1BED">
        <w:rPr>
          <w:rFonts w:cstheme="minorHAnsi"/>
        </w:rPr>
        <w:t xml:space="preserve">. </w:t>
      </w:r>
      <w:r w:rsidRPr="00FB1BED">
        <w:rPr>
          <w:rFonts w:cstheme="minorHAnsi"/>
          <w:b/>
          <w:color w:val="4472C4" w:themeColor="accent1"/>
        </w:rPr>
        <w:t>[NAME OF STATE AGENCY]</w:t>
      </w:r>
      <w:r w:rsidRPr="00FB1BED">
        <w:rPr>
          <w:rFonts w:cstheme="minorHAnsi"/>
        </w:rPr>
        <w:t xml:space="preserve"> will update all data sharing agreements with third parties to reflect the requirements of this section.</w:t>
      </w:r>
      <w:r>
        <w:rPr>
          <w:rFonts w:cstheme="minorHAnsi"/>
        </w:rPr>
        <w:t xml:space="preserve"> </w:t>
      </w:r>
    </w:p>
    <w:p w14:paraId="79E11B90" w14:textId="4571ABFF" w:rsidR="002E2EC5" w:rsidRPr="00FB1BED" w:rsidRDefault="002E2EC5" w:rsidP="00A86F93">
      <w:pPr>
        <w:pStyle w:val="Contract1"/>
        <w:rPr>
          <w:rFonts w:cstheme="minorHAnsi"/>
        </w:rPr>
      </w:pPr>
      <w:bookmarkStart w:id="22" w:name="_Toc176428838"/>
      <w:r w:rsidRPr="00FB1BED">
        <w:rPr>
          <w:rFonts w:cstheme="minorHAnsi"/>
        </w:rPr>
        <w:t>ACCESS TO STATE AGENCY DATASETS/DATABASES</w:t>
      </w:r>
      <w:bookmarkEnd w:id="22"/>
    </w:p>
    <w:p w14:paraId="5272CE9B" w14:textId="4F30FFA4" w:rsidR="002E00B6" w:rsidRDefault="002E2EC5" w:rsidP="00B7053A">
      <w:pPr>
        <w:pStyle w:val="Contract2"/>
        <w:spacing w:after="120"/>
        <w:rPr>
          <w:rFonts w:cstheme="minorHAnsi"/>
        </w:rPr>
      </w:pPr>
      <w:r w:rsidRPr="00FB1BED">
        <w:rPr>
          <w:rFonts w:cstheme="minorHAnsi"/>
          <w:u w:val="single"/>
        </w:rPr>
        <w:t xml:space="preserve">Current </w:t>
      </w:r>
      <w:r w:rsidR="00974BCE" w:rsidRPr="00FB1BED">
        <w:rPr>
          <w:rFonts w:cstheme="minorHAnsi"/>
          <w:u w:val="single"/>
        </w:rPr>
        <w:t>d</w:t>
      </w:r>
      <w:r w:rsidRPr="00FB1BED">
        <w:rPr>
          <w:rFonts w:cstheme="minorHAnsi"/>
          <w:u w:val="single"/>
        </w:rPr>
        <w:t>atabase/</w:t>
      </w:r>
      <w:r w:rsidR="00974BCE" w:rsidRPr="00FB1BED">
        <w:rPr>
          <w:rFonts w:cstheme="minorHAnsi"/>
          <w:u w:val="single"/>
        </w:rPr>
        <w:t>d</w:t>
      </w:r>
      <w:r w:rsidRPr="00FB1BED">
        <w:rPr>
          <w:rFonts w:cstheme="minorHAnsi"/>
          <w:u w:val="single"/>
        </w:rPr>
        <w:t xml:space="preserve">ataset </w:t>
      </w:r>
      <w:r w:rsidR="00974BCE" w:rsidRPr="00FB1BED">
        <w:rPr>
          <w:rFonts w:cstheme="minorHAnsi"/>
          <w:u w:val="single"/>
        </w:rPr>
        <w:t>a</w:t>
      </w:r>
      <w:r w:rsidRPr="00FB1BED">
        <w:rPr>
          <w:rFonts w:cstheme="minorHAnsi"/>
          <w:u w:val="single"/>
        </w:rPr>
        <w:t>ccess</w:t>
      </w:r>
      <w:r w:rsidRPr="00FB1BED">
        <w:rPr>
          <w:rFonts w:cstheme="minorHAnsi"/>
        </w:rPr>
        <w:t xml:space="preserve">. Access to the following </w:t>
      </w:r>
      <w:r w:rsidR="008A27F3" w:rsidRPr="00FB1BED">
        <w:rPr>
          <w:rFonts w:cstheme="minorHAnsi"/>
          <w:b/>
          <w:bCs/>
          <w:color w:val="4472C4" w:themeColor="accent1"/>
        </w:rPr>
        <w:t>[NAME OF STATE AGENCY]</w:t>
      </w:r>
      <w:r w:rsidRPr="00FB1BED">
        <w:rPr>
          <w:rFonts w:cstheme="minorHAnsi"/>
        </w:rPr>
        <w:t xml:space="preserve"> data by </w:t>
      </w:r>
      <w:r w:rsidR="008A27F3" w:rsidRPr="00FB1BED">
        <w:rPr>
          <w:rFonts w:cstheme="minorHAnsi"/>
          <w:b/>
          <w:bCs/>
          <w:color w:val="4472C4" w:themeColor="accent1"/>
        </w:rPr>
        <w:t xml:space="preserve">[NAME OF TRIBAL </w:t>
      </w:r>
      <w:bookmarkStart w:id="23" w:name="_Int_LA9ibjcP"/>
      <w:r w:rsidR="008A27F3" w:rsidRPr="00FB1BED">
        <w:rPr>
          <w:rFonts w:cstheme="minorHAnsi"/>
          <w:b/>
          <w:bCs/>
          <w:color w:val="4472C4" w:themeColor="accent1"/>
        </w:rPr>
        <w:t>JURISDICTION</w:t>
      </w:r>
      <w:bookmarkEnd w:id="23"/>
      <w:r w:rsidR="008A27F3" w:rsidRPr="00FB1BED">
        <w:rPr>
          <w:rFonts w:cstheme="minorHAnsi"/>
          <w:b/>
          <w:bCs/>
          <w:color w:val="4472C4" w:themeColor="accent1"/>
        </w:rPr>
        <w:t>]</w:t>
      </w:r>
      <w:r w:rsidRPr="00FB1BED">
        <w:rPr>
          <w:rFonts w:cstheme="minorHAnsi"/>
        </w:rPr>
        <w:t>, including upgraded systems to those datase</w:t>
      </w:r>
      <w:r w:rsidR="4F2D871C" w:rsidRPr="00FB1BED">
        <w:rPr>
          <w:rFonts w:cstheme="minorHAnsi"/>
        </w:rPr>
        <w:t>t</w:t>
      </w:r>
      <w:r w:rsidRPr="00FB1BED">
        <w:rPr>
          <w:rFonts w:cstheme="minorHAnsi"/>
        </w:rPr>
        <w:t xml:space="preserve">s, is provided for the purposes outlined in Section 1 of this Agreement (Access to checked boxes only. If necessary, attach </w:t>
      </w:r>
      <w:proofErr w:type="gramStart"/>
      <w:r w:rsidRPr="00FB1BED">
        <w:rPr>
          <w:rFonts w:cstheme="minorHAnsi"/>
        </w:rPr>
        <w:t>exhibit</w:t>
      </w:r>
      <w:proofErr w:type="gramEnd"/>
      <w:r w:rsidRPr="00FB1BED">
        <w:rPr>
          <w:rFonts w:cstheme="minorHAnsi"/>
        </w:rPr>
        <w:t xml:space="preserve"> with additional requirements specific to datase</w:t>
      </w:r>
      <w:r w:rsidR="6461BC2F" w:rsidRPr="00FB1BED">
        <w:rPr>
          <w:rFonts w:cstheme="minorHAnsi"/>
        </w:rPr>
        <w:t>t</w:t>
      </w:r>
      <w:r w:rsidRPr="00FB1BED">
        <w:rPr>
          <w:rFonts w:cstheme="minorHAnsi"/>
        </w:rPr>
        <w:t>):</w:t>
      </w:r>
    </w:p>
    <w:tbl>
      <w:tblPr>
        <w:tblStyle w:val="TableGrid"/>
        <w:tblpPr w:leftFromText="180" w:rightFromText="180" w:vertAnchor="text" w:horzAnchor="margin" w:tblpY="291"/>
        <w:tblW w:w="9990" w:type="dxa"/>
        <w:tblLook w:val="04A0" w:firstRow="1" w:lastRow="0" w:firstColumn="1" w:lastColumn="0" w:noHBand="0" w:noVBand="1"/>
      </w:tblPr>
      <w:tblGrid>
        <w:gridCol w:w="450"/>
        <w:gridCol w:w="2601"/>
        <w:gridCol w:w="2799"/>
        <w:gridCol w:w="3150"/>
        <w:gridCol w:w="990"/>
      </w:tblGrid>
      <w:tr w:rsidR="00FA7986" w:rsidRPr="00FB1BED" w14:paraId="7045E4C0" w14:textId="77777777" w:rsidTr="00FA7986">
        <w:tc>
          <w:tcPr>
            <w:tcW w:w="450" w:type="dxa"/>
            <w:shd w:val="clear" w:color="auto" w:fill="BFBFBF" w:themeFill="background1" w:themeFillShade="BF"/>
          </w:tcPr>
          <w:p w14:paraId="3042C7D8" w14:textId="77777777" w:rsidR="00FA7986" w:rsidRPr="00FB1BED" w:rsidRDefault="00FA7986" w:rsidP="00FA7986">
            <w:pPr>
              <w:widowControl w:val="0"/>
              <w:tabs>
                <w:tab w:val="left" w:pos="360"/>
              </w:tabs>
              <w:spacing w:before="60" w:after="60"/>
              <w:rPr>
                <w:rFonts w:cstheme="minorHAnsi"/>
                <w:b/>
                <w:bCs/>
              </w:rPr>
            </w:pPr>
          </w:p>
        </w:tc>
        <w:tc>
          <w:tcPr>
            <w:tcW w:w="2601" w:type="dxa"/>
            <w:shd w:val="clear" w:color="auto" w:fill="BFBFBF" w:themeFill="background1" w:themeFillShade="BF"/>
          </w:tcPr>
          <w:p w14:paraId="0CF972FA" w14:textId="77777777" w:rsidR="00FA7986" w:rsidRPr="00FB1BED" w:rsidRDefault="00FA7986" w:rsidP="00FA7986">
            <w:pPr>
              <w:widowControl w:val="0"/>
              <w:tabs>
                <w:tab w:val="left" w:pos="360"/>
              </w:tabs>
              <w:spacing w:before="60" w:after="60"/>
              <w:rPr>
                <w:rFonts w:asciiTheme="minorHAnsi" w:hAnsiTheme="minorHAnsi" w:cstheme="minorHAnsi"/>
                <w:b/>
                <w:bCs/>
                <w:sz w:val="22"/>
                <w:szCs w:val="22"/>
              </w:rPr>
            </w:pPr>
            <w:r w:rsidRPr="00FB1BED">
              <w:rPr>
                <w:rFonts w:asciiTheme="minorHAnsi" w:hAnsiTheme="minorHAnsi" w:cstheme="minorHAnsi"/>
                <w:b/>
                <w:bCs/>
                <w:sz w:val="22"/>
                <w:szCs w:val="22"/>
              </w:rPr>
              <w:t>Name of Database</w:t>
            </w:r>
          </w:p>
        </w:tc>
        <w:tc>
          <w:tcPr>
            <w:tcW w:w="2799" w:type="dxa"/>
            <w:shd w:val="clear" w:color="auto" w:fill="BFBFBF" w:themeFill="background1" w:themeFillShade="BF"/>
          </w:tcPr>
          <w:p w14:paraId="58BC9B90" w14:textId="77777777" w:rsidR="00FA7986" w:rsidRPr="00FB1BED" w:rsidRDefault="00FA7986" w:rsidP="00FA7986">
            <w:pPr>
              <w:widowControl w:val="0"/>
              <w:tabs>
                <w:tab w:val="left" w:pos="360"/>
              </w:tabs>
              <w:spacing w:before="60" w:after="60"/>
              <w:rPr>
                <w:rFonts w:asciiTheme="minorHAnsi" w:hAnsiTheme="minorHAnsi" w:cstheme="minorHAnsi"/>
                <w:b/>
                <w:bCs/>
                <w:sz w:val="22"/>
                <w:szCs w:val="22"/>
              </w:rPr>
            </w:pPr>
            <w:r w:rsidRPr="00FB1BED">
              <w:rPr>
                <w:rFonts w:asciiTheme="minorHAnsi" w:hAnsiTheme="minorHAnsi" w:cstheme="minorHAnsi"/>
                <w:b/>
                <w:bCs/>
                <w:sz w:val="22"/>
                <w:szCs w:val="22"/>
              </w:rPr>
              <w:t xml:space="preserve">Description </w:t>
            </w:r>
          </w:p>
        </w:tc>
        <w:tc>
          <w:tcPr>
            <w:tcW w:w="3150" w:type="dxa"/>
            <w:shd w:val="clear" w:color="auto" w:fill="BFBFBF" w:themeFill="background1" w:themeFillShade="BF"/>
          </w:tcPr>
          <w:p w14:paraId="56A8CCBC" w14:textId="77777777" w:rsidR="00FA7986" w:rsidRPr="00FB1BED" w:rsidRDefault="00FA7986" w:rsidP="00FA7986">
            <w:pPr>
              <w:widowControl w:val="0"/>
              <w:tabs>
                <w:tab w:val="left" w:pos="360"/>
              </w:tabs>
              <w:spacing w:before="60" w:after="60"/>
              <w:rPr>
                <w:rFonts w:asciiTheme="minorHAnsi" w:hAnsiTheme="minorHAnsi" w:cstheme="minorHAnsi"/>
                <w:b/>
                <w:bCs/>
                <w:sz w:val="22"/>
                <w:szCs w:val="22"/>
              </w:rPr>
            </w:pPr>
            <w:r w:rsidRPr="00FB1BED">
              <w:rPr>
                <w:rFonts w:asciiTheme="minorHAnsi" w:hAnsiTheme="minorHAnsi" w:cstheme="minorHAnsi"/>
                <w:b/>
                <w:bCs/>
                <w:sz w:val="22"/>
                <w:szCs w:val="22"/>
              </w:rPr>
              <w:t xml:space="preserve">Read/Write Access </w:t>
            </w:r>
          </w:p>
        </w:tc>
        <w:tc>
          <w:tcPr>
            <w:tcW w:w="990" w:type="dxa"/>
            <w:shd w:val="clear" w:color="auto" w:fill="BFBFBF" w:themeFill="background1" w:themeFillShade="BF"/>
          </w:tcPr>
          <w:p w14:paraId="24C337F1" w14:textId="77777777" w:rsidR="00FA7986" w:rsidRPr="00FB1BED" w:rsidRDefault="00FA7986" w:rsidP="00FA7986">
            <w:pPr>
              <w:widowControl w:val="0"/>
              <w:tabs>
                <w:tab w:val="left" w:pos="360"/>
              </w:tabs>
              <w:spacing w:before="60" w:after="60"/>
              <w:rPr>
                <w:rFonts w:asciiTheme="minorHAnsi" w:hAnsiTheme="minorHAnsi" w:cstheme="minorHAnsi"/>
                <w:b/>
                <w:bCs/>
                <w:sz w:val="22"/>
                <w:szCs w:val="22"/>
              </w:rPr>
            </w:pPr>
            <w:r w:rsidRPr="00FB1BED">
              <w:rPr>
                <w:rFonts w:asciiTheme="minorHAnsi" w:hAnsiTheme="minorHAnsi" w:cstheme="minorHAnsi"/>
                <w:b/>
                <w:bCs/>
                <w:sz w:val="22"/>
                <w:szCs w:val="22"/>
              </w:rPr>
              <w:t>Exhibit #</w:t>
            </w:r>
          </w:p>
        </w:tc>
      </w:tr>
      <w:tr w:rsidR="00FA7986" w:rsidRPr="00FB1BED" w14:paraId="14CC57E7" w14:textId="77777777" w:rsidTr="00FA7986">
        <w:tc>
          <w:tcPr>
            <w:tcW w:w="450" w:type="dxa"/>
          </w:tcPr>
          <w:p w14:paraId="44658F8A"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2121445814"/>
                <w:placeholder>
                  <w:docPart w:val="A2794668E7214F0990FD8B78C1A64CE9"/>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0740694B"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4D1412A6" w14:textId="77777777" w:rsidR="00FA7986" w:rsidRPr="00FB1BED" w:rsidRDefault="00FA7986" w:rsidP="00416B73">
            <w:pPr>
              <w:widowControl w:val="0"/>
              <w:tabs>
                <w:tab w:val="left" w:pos="360"/>
              </w:tabs>
              <w:spacing w:before="60" w:after="60"/>
              <w:rPr>
                <w:rFonts w:asciiTheme="minorHAnsi" w:hAnsiTheme="minorHAnsi" w:cstheme="minorHAnsi"/>
                <w:sz w:val="22"/>
                <w:szCs w:val="22"/>
              </w:rPr>
            </w:pPr>
            <w:r w:rsidRPr="00FB1BED">
              <w:rPr>
                <w:rFonts w:asciiTheme="minorHAnsi" w:hAnsiTheme="minorHAnsi" w:cstheme="minorHAnsi"/>
                <w:sz w:val="22"/>
                <w:szCs w:val="22"/>
              </w:rPr>
              <w:t xml:space="preserve">Statewide notifiable disease reporting system </w:t>
            </w:r>
          </w:p>
        </w:tc>
        <w:tc>
          <w:tcPr>
            <w:tcW w:w="3150" w:type="dxa"/>
          </w:tcPr>
          <w:p w14:paraId="161C512F" w14:textId="50EF6E36" w:rsidR="00FA7986" w:rsidRPr="00705A9A" w:rsidRDefault="00FA7986" w:rsidP="00FA7986">
            <w:pPr>
              <w:widowControl w:val="0"/>
              <w:tabs>
                <w:tab w:val="left" w:pos="360"/>
              </w:tabs>
              <w:spacing w:before="60" w:after="60"/>
              <w:jc w:val="both"/>
              <w:rPr>
                <w:rFonts w:asciiTheme="minorHAnsi" w:hAnsiTheme="minorHAnsi" w:cstheme="minorHAnsi"/>
                <w:sz w:val="22"/>
                <w:szCs w:val="22"/>
              </w:rPr>
            </w:pPr>
          </w:p>
        </w:tc>
        <w:tc>
          <w:tcPr>
            <w:tcW w:w="990" w:type="dxa"/>
          </w:tcPr>
          <w:p w14:paraId="57633A9C"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r w:rsidR="00FA7986" w:rsidRPr="00FB1BED" w14:paraId="6D9E6FB8" w14:textId="77777777" w:rsidTr="00FA7986">
        <w:tc>
          <w:tcPr>
            <w:tcW w:w="450" w:type="dxa"/>
          </w:tcPr>
          <w:p w14:paraId="7E54FB9A"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1318182654"/>
                <w:placeholder>
                  <w:docPart w:val="2C83BCD777F740F785E53B6D87F12C6A"/>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1D45361D"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0339B10F" w14:textId="77777777" w:rsidR="00FA7986" w:rsidRPr="00FB1BED" w:rsidRDefault="00FA7986" w:rsidP="00416B73">
            <w:pPr>
              <w:widowControl w:val="0"/>
              <w:tabs>
                <w:tab w:val="left" w:pos="360"/>
              </w:tabs>
              <w:spacing w:before="60" w:after="60"/>
              <w:rPr>
                <w:rFonts w:asciiTheme="minorHAnsi" w:hAnsiTheme="minorHAnsi" w:cstheme="minorHAnsi"/>
                <w:sz w:val="22"/>
                <w:szCs w:val="22"/>
              </w:rPr>
            </w:pPr>
            <w:r w:rsidRPr="00FB1BED">
              <w:rPr>
                <w:rFonts w:asciiTheme="minorHAnsi" w:hAnsiTheme="minorHAnsi" w:cstheme="minorHAnsi"/>
                <w:sz w:val="22"/>
                <w:szCs w:val="22"/>
              </w:rPr>
              <w:t>Linked Immunization Administration Data in state notifiable disease reporting system</w:t>
            </w:r>
          </w:p>
        </w:tc>
        <w:tc>
          <w:tcPr>
            <w:tcW w:w="3150" w:type="dxa"/>
          </w:tcPr>
          <w:p w14:paraId="574A3A9B"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990" w:type="dxa"/>
          </w:tcPr>
          <w:p w14:paraId="55B721F4"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r w:rsidR="00FA7986" w:rsidRPr="00FB1BED" w14:paraId="417CF473" w14:textId="77777777" w:rsidTr="00FA7986">
        <w:tc>
          <w:tcPr>
            <w:tcW w:w="450" w:type="dxa"/>
          </w:tcPr>
          <w:p w14:paraId="7230DD20"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2010203532"/>
                <w:placeholder>
                  <w:docPart w:val="5A518F5239A8440DB1DCA60978517BCF"/>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57A01B6B"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3448CF62" w14:textId="77777777" w:rsidR="00FA7986" w:rsidRPr="00FB1BED" w:rsidRDefault="00FA7986" w:rsidP="00416B73">
            <w:pPr>
              <w:widowControl w:val="0"/>
              <w:tabs>
                <w:tab w:val="left" w:pos="360"/>
              </w:tabs>
              <w:spacing w:before="60" w:after="60"/>
              <w:rPr>
                <w:rFonts w:asciiTheme="minorHAnsi" w:hAnsiTheme="minorHAnsi" w:cstheme="minorHAnsi"/>
                <w:sz w:val="22"/>
                <w:szCs w:val="22"/>
              </w:rPr>
            </w:pPr>
            <w:r w:rsidRPr="00FB1BED">
              <w:rPr>
                <w:rFonts w:asciiTheme="minorHAnsi" w:hAnsiTheme="minorHAnsi" w:cstheme="minorHAnsi"/>
                <w:sz w:val="22"/>
                <w:szCs w:val="22"/>
              </w:rPr>
              <w:t xml:space="preserve">Linked Death Data in state notifiable disease reporting </w:t>
            </w:r>
            <w:r w:rsidRPr="00FB1BED">
              <w:rPr>
                <w:rFonts w:asciiTheme="minorHAnsi" w:hAnsiTheme="minorHAnsi" w:cstheme="minorHAnsi"/>
                <w:sz w:val="22"/>
                <w:szCs w:val="22"/>
              </w:rPr>
              <w:lastRenderedPageBreak/>
              <w:t>system</w:t>
            </w:r>
          </w:p>
        </w:tc>
        <w:tc>
          <w:tcPr>
            <w:tcW w:w="3150" w:type="dxa"/>
          </w:tcPr>
          <w:p w14:paraId="6848B193"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990" w:type="dxa"/>
          </w:tcPr>
          <w:p w14:paraId="47D13F7A"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r w:rsidR="00FA7986" w:rsidRPr="00FB1BED" w14:paraId="4F0C1736" w14:textId="77777777" w:rsidTr="00FA7986">
        <w:tc>
          <w:tcPr>
            <w:tcW w:w="450" w:type="dxa"/>
          </w:tcPr>
          <w:p w14:paraId="71BAC467"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1541706499"/>
                <w:placeholder>
                  <w:docPart w:val="7F77FBF8168E47A4A883344DABC06DE7"/>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250DA173"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16F78056" w14:textId="77777777" w:rsidR="00FA7986" w:rsidRPr="00FB1BED" w:rsidRDefault="00FA7986" w:rsidP="00416B73">
            <w:pPr>
              <w:widowControl w:val="0"/>
              <w:tabs>
                <w:tab w:val="left" w:pos="360"/>
              </w:tabs>
              <w:spacing w:before="60" w:after="60"/>
              <w:rPr>
                <w:rFonts w:asciiTheme="minorHAnsi" w:hAnsiTheme="minorHAnsi" w:cstheme="minorHAnsi"/>
                <w:sz w:val="22"/>
                <w:szCs w:val="22"/>
              </w:rPr>
            </w:pPr>
            <w:r w:rsidRPr="00FB1BED">
              <w:rPr>
                <w:rFonts w:asciiTheme="minorHAnsi" w:hAnsiTheme="minorHAnsi" w:cstheme="minorHAnsi"/>
                <w:sz w:val="22"/>
                <w:szCs w:val="22"/>
              </w:rPr>
              <w:t>Linked syndromic surveillance data in state notifiable disease reporting system</w:t>
            </w:r>
          </w:p>
        </w:tc>
        <w:tc>
          <w:tcPr>
            <w:tcW w:w="3150" w:type="dxa"/>
          </w:tcPr>
          <w:p w14:paraId="300328A1"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990" w:type="dxa"/>
          </w:tcPr>
          <w:p w14:paraId="043A639C"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r w:rsidR="00FA7986" w:rsidRPr="00FB1BED" w14:paraId="27D9D7D3" w14:textId="77777777" w:rsidTr="00FA7986">
        <w:tc>
          <w:tcPr>
            <w:tcW w:w="450" w:type="dxa"/>
          </w:tcPr>
          <w:p w14:paraId="1DE34DA8"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1234901747"/>
                <w:placeholder>
                  <w:docPart w:val="CB60DDC628C248EC82279DB3B32F442F"/>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3426F41C"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556F93FD" w14:textId="77777777" w:rsidR="00FA7986" w:rsidRPr="00FB1BED" w:rsidRDefault="00FA7986" w:rsidP="00416B73">
            <w:pPr>
              <w:widowControl w:val="0"/>
              <w:tabs>
                <w:tab w:val="left" w:pos="360"/>
              </w:tabs>
              <w:spacing w:before="60" w:after="60"/>
              <w:rPr>
                <w:rFonts w:asciiTheme="minorHAnsi" w:hAnsiTheme="minorHAnsi" w:cstheme="minorHAnsi"/>
                <w:sz w:val="22"/>
                <w:szCs w:val="22"/>
              </w:rPr>
            </w:pPr>
            <w:r w:rsidRPr="00FB1BED">
              <w:rPr>
                <w:rFonts w:asciiTheme="minorHAnsi" w:hAnsiTheme="minorHAnsi" w:cstheme="minorHAnsi"/>
                <w:sz w:val="22"/>
                <w:szCs w:val="22"/>
              </w:rPr>
              <w:t>Linked case and contact investigation data in state notifiable disease reporting system</w:t>
            </w:r>
          </w:p>
        </w:tc>
        <w:tc>
          <w:tcPr>
            <w:tcW w:w="3150" w:type="dxa"/>
          </w:tcPr>
          <w:p w14:paraId="348D2521"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990" w:type="dxa"/>
          </w:tcPr>
          <w:p w14:paraId="25D64320"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r w:rsidR="00FA7986" w:rsidRPr="00FB1BED" w14:paraId="106D5457" w14:textId="77777777" w:rsidTr="00FA7986">
        <w:tc>
          <w:tcPr>
            <w:tcW w:w="450" w:type="dxa"/>
          </w:tcPr>
          <w:p w14:paraId="6B399224"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699435245"/>
                <w:placeholder>
                  <w:docPart w:val="A56E8D65BD214C06B7AF00C485D6B895"/>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1AA85CC7"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47FBEEC5" w14:textId="77777777" w:rsidR="00FA7986" w:rsidRPr="00FB1BED" w:rsidRDefault="00FA7986" w:rsidP="00416B73">
            <w:pPr>
              <w:widowControl w:val="0"/>
              <w:tabs>
                <w:tab w:val="left" w:pos="360"/>
              </w:tabs>
              <w:spacing w:before="60" w:after="60"/>
              <w:rPr>
                <w:rFonts w:asciiTheme="minorHAnsi" w:hAnsiTheme="minorHAnsi" w:cstheme="minorHAnsi"/>
                <w:sz w:val="22"/>
                <w:szCs w:val="22"/>
              </w:rPr>
            </w:pPr>
            <w:r w:rsidRPr="00FB1BED">
              <w:rPr>
                <w:rFonts w:asciiTheme="minorHAnsi" w:hAnsiTheme="minorHAnsi" w:cstheme="minorHAnsi"/>
                <w:sz w:val="22"/>
                <w:szCs w:val="22"/>
              </w:rPr>
              <w:t>State case and contact investigation system (case and contact investigation data)</w:t>
            </w:r>
          </w:p>
        </w:tc>
        <w:tc>
          <w:tcPr>
            <w:tcW w:w="3150" w:type="dxa"/>
          </w:tcPr>
          <w:p w14:paraId="2703E96A"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990" w:type="dxa"/>
          </w:tcPr>
          <w:p w14:paraId="5C1E45EC"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r w:rsidR="00FA7986" w:rsidRPr="00FB1BED" w14:paraId="658F66D9" w14:textId="77777777" w:rsidTr="00FA7986">
        <w:tc>
          <w:tcPr>
            <w:tcW w:w="450" w:type="dxa"/>
          </w:tcPr>
          <w:p w14:paraId="4D494CC5" w14:textId="77777777" w:rsidR="00FA7986" w:rsidRPr="00FB1BED" w:rsidRDefault="004C1EC7" w:rsidP="00FA7986">
            <w:pPr>
              <w:widowControl w:val="0"/>
              <w:tabs>
                <w:tab w:val="left" w:pos="360"/>
              </w:tabs>
              <w:spacing w:before="60" w:after="60"/>
              <w:jc w:val="both"/>
              <w:rPr>
                <w:rFonts w:asciiTheme="minorHAnsi" w:hAnsiTheme="minorHAnsi" w:cstheme="minorHAnsi"/>
                <w:b/>
                <w:bCs/>
                <w:sz w:val="22"/>
                <w:szCs w:val="22"/>
              </w:rPr>
            </w:pPr>
            <w:sdt>
              <w:sdtPr>
                <w:rPr>
                  <w:rFonts w:cstheme="minorHAnsi"/>
                  <w:b/>
                  <w:bCs/>
                </w:rPr>
                <w:id w:val="1112393777"/>
                <w:placeholder>
                  <w:docPart w:val="4E3C86E1CD514FA495CC3FB54AB30D8B"/>
                </w:placeholder>
                <w14:checkbox>
                  <w14:checked w14:val="0"/>
                  <w14:checkedState w14:val="2612" w14:font="MS Gothic"/>
                  <w14:uncheckedState w14:val="2610" w14:font="MS Gothic"/>
                </w14:checkbox>
              </w:sdtPr>
              <w:sdtEndPr/>
              <w:sdtContent>
                <w:r w:rsidR="00FA7986" w:rsidRPr="00FB1BED">
                  <w:rPr>
                    <w:rFonts w:ascii="Segoe UI Symbol" w:eastAsia="MS Gothic" w:hAnsi="Segoe UI Symbol" w:cs="Segoe UI Symbol"/>
                    <w:b/>
                    <w:bCs/>
                    <w:sz w:val="22"/>
                    <w:szCs w:val="22"/>
                  </w:rPr>
                  <w:t>☐</w:t>
                </w:r>
              </w:sdtContent>
            </w:sdt>
          </w:p>
        </w:tc>
        <w:tc>
          <w:tcPr>
            <w:tcW w:w="2601" w:type="dxa"/>
          </w:tcPr>
          <w:p w14:paraId="10130021"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2799" w:type="dxa"/>
          </w:tcPr>
          <w:p w14:paraId="43F8AE4E" w14:textId="77777777" w:rsidR="00FA7986" w:rsidRPr="00FB1BED" w:rsidRDefault="00FA7986" w:rsidP="00416B73">
            <w:pPr>
              <w:widowControl w:val="0"/>
              <w:tabs>
                <w:tab w:val="left" w:pos="360"/>
              </w:tabs>
              <w:spacing w:before="60" w:after="60"/>
              <w:rPr>
                <w:rFonts w:asciiTheme="minorHAnsi" w:hAnsiTheme="minorHAnsi" w:cstheme="minorHAnsi"/>
                <w:b/>
                <w:bCs/>
                <w:sz w:val="22"/>
                <w:szCs w:val="22"/>
              </w:rPr>
            </w:pPr>
            <w:r w:rsidRPr="00FB1BED">
              <w:rPr>
                <w:rFonts w:asciiTheme="minorHAnsi" w:hAnsiTheme="minorHAnsi" w:cstheme="minorHAnsi"/>
                <w:sz w:val="22"/>
                <w:szCs w:val="22"/>
              </w:rPr>
              <w:t xml:space="preserve">State Immunization Information System </w:t>
            </w:r>
          </w:p>
        </w:tc>
        <w:tc>
          <w:tcPr>
            <w:tcW w:w="3150" w:type="dxa"/>
          </w:tcPr>
          <w:p w14:paraId="3643C8A5"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c>
          <w:tcPr>
            <w:tcW w:w="990" w:type="dxa"/>
          </w:tcPr>
          <w:p w14:paraId="61752167" w14:textId="77777777" w:rsidR="00FA7986" w:rsidRPr="00FB1BED" w:rsidRDefault="00FA7986" w:rsidP="00FA7986">
            <w:pPr>
              <w:widowControl w:val="0"/>
              <w:tabs>
                <w:tab w:val="left" w:pos="360"/>
              </w:tabs>
              <w:spacing w:before="60" w:after="60"/>
              <w:jc w:val="both"/>
              <w:rPr>
                <w:rFonts w:asciiTheme="minorHAnsi" w:hAnsiTheme="minorHAnsi" w:cstheme="minorHAnsi"/>
                <w:b/>
                <w:bCs/>
                <w:sz w:val="22"/>
                <w:szCs w:val="22"/>
              </w:rPr>
            </w:pPr>
          </w:p>
        </w:tc>
      </w:tr>
    </w:tbl>
    <w:p w14:paraId="41041076" w14:textId="77777777" w:rsidR="00680978" w:rsidRDefault="00680978" w:rsidP="00680978"/>
    <w:p w14:paraId="6F53E912" w14:textId="77777777" w:rsidR="00FB6358" w:rsidRPr="00FB1BED" w:rsidRDefault="00FB6358" w:rsidP="00A86F93">
      <w:pPr>
        <w:spacing w:line="240" w:lineRule="auto"/>
        <w:rPr>
          <w:rFonts w:cstheme="minorHAnsi"/>
        </w:rPr>
      </w:pPr>
    </w:p>
    <w:p w14:paraId="02623A62" w14:textId="204E3633" w:rsidR="005A299F" w:rsidRPr="00960E96" w:rsidRDefault="00D1506B" w:rsidP="005A299F">
      <w:pPr>
        <w:pStyle w:val="Contract2"/>
        <w:rPr>
          <w:rFonts w:cstheme="minorHAnsi"/>
        </w:rPr>
      </w:pPr>
      <w:r w:rsidRPr="00960E96">
        <w:rPr>
          <w:u w:val="single"/>
        </w:rPr>
        <w:t>NONDISCRIMINATION IN ACCESS</w:t>
      </w:r>
      <w:r w:rsidRPr="00960E96">
        <w:t xml:space="preserve">. </w:t>
      </w:r>
      <w:r w:rsidR="005A299F" w:rsidRPr="00960E96">
        <w:t xml:space="preserve">The </w:t>
      </w:r>
      <w:r w:rsidR="005A299F" w:rsidRPr="00960E96">
        <w:rPr>
          <w:b/>
          <w:bCs/>
          <w:color w:val="4472C4" w:themeColor="accent1"/>
        </w:rPr>
        <w:t xml:space="preserve">[NAME OF TRIBAL JURISDICTION] </w:t>
      </w:r>
      <w:r w:rsidR="005A299F" w:rsidRPr="00960E96">
        <w:t xml:space="preserve">shall have the same or additional access to </w:t>
      </w:r>
      <w:r w:rsidR="005A299F" w:rsidRPr="00960E96">
        <w:rPr>
          <w:b/>
          <w:bCs/>
          <w:color w:val="4472C4" w:themeColor="accent1"/>
        </w:rPr>
        <w:t>[NAME OF STATE AGENCY]</w:t>
      </w:r>
      <w:r w:rsidR="005A299F" w:rsidRPr="00960E96">
        <w:t xml:space="preserve"> DATASETS/DATABASES as local health jurisdictions.</w:t>
      </w:r>
      <w:r w:rsidR="005A299F" w:rsidRPr="00960E96">
        <w:rPr>
          <w:b/>
          <w:bCs/>
          <w:color w:val="4472C4" w:themeColor="accent1"/>
        </w:rPr>
        <w:t xml:space="preserve">  </w:t>
      </w:r>
    </w:p>
    <w:p w14:paraId="61BD2AB4" w14:textId="71E77021" w:rsidR="00E71ECE" w:rsidRPr="00960E96" w:rsidRDefault="005A299F" w:rsidP="00A86F93">
      <w:pPr>
        <w:pStyle w:val="Contract2"/>
        <w:rPr>
          <w:rFonts w:cstheme="minorHAnsi"/>
        </w:rPr>
      </w:pPr>
      <w:r w:rsidRPr="00960E96">
        <w:rPr>
          <w:rFonts w:cstheme="minorHAnsi"/>
        </w:rPr>
        <w:t>Subject to subsection (b), t</w:t>
      </w:r>
      <w:r w:rsidR="00E71ECE" w:rsidRPr="00960E96">
        <w:rPr>
          <w:rFonts w:cstheme="minorHAnsi"/>
        </w:rPr>
        <w:t>he</w:t>
      </w:r>
      <w:r w:rsidR="00E71ECE" w:rsidRPr="00960E96">
        <w:rPr>
          <w:rFonts w:cstheme="minorHAnsi"/>
          <w:b/>
          <w:bCs/>
          <w:color w:val="4472C4" w:themeColor="accent1"/>
        </w:rPr>
        <w:t xml:space="preserve"> [NAME OF TRIBAL JURISDICTION]</w:t>
      </w:r>
      <w:r w:rsidR="00D06D92" w:rsidRPr="00BA133C">
        <w:rPr>
          <w:rFonts w:cstheme="minorHAnsi"/>
        </w:rPr>
        <w:t>’s</w:t>
      </w:r>
      <w:r w:rsidR="00E71ECE" w:rsidRPr="00BA133C">
        <w:rPr>
          <w:rFonts w:cstheme="minorHAnsi"/>
        </w:rPr>
        <w:t xml:space="preserve"> </w:t>
      </w:r>
      <w:r w:rsidR="00E71ECE" w:rsidRPr="00960E96">
        <w:rPr>
          <w:rFonts w:cstheme="minorHAnsi"/>
        </w:rPr>
        <w:t>access to</w:t>
      </w:r>
      <w:r w:rsidR="00D06D92">
        <w:rPr>
          <w:rFonts w:cstheme="minorHAnsi"/>
        </w:rPr>
        <w:t xml:space="preserve"> the</w:t>
      </w:r>
      <w:r w:rsidR="00E71ECE" w:rsidRPr="00960E96">
        <w:rPr>
          <w:rFonts w:cstheme="minorHAnsi"/>
        </w:rPr>
        <w:t xml:space="preserve"> above</w:t>
      </w:r>
      <w:r w:rsidR="00E71ECE" w:rsidRPr="00960E96">
        <w:rPr>
          <w:rFonts w:cstheme="minorHAnsi"/>
          <w:b/>
          <w:bCs/>
          <w:color w:val="4472C4" w:themeColor="accent1"/>
        </w:rPr>
        <w:t xml:space="preserve"> </w:t>
      </w:r>
      <w:r w:rsidR="00E71ECE" w:rsidRPr="00960E96">
        <w:rPr>
          <w:rFonts w:cstheme="minorHAnsi"/>
        </w:rPr>
        <w:t xml:space="preserve">datasets and databases shall </w:t>
      </w:r>
      <w:r w:rsidR="00052284">
        <w:rPr>
          <w:rFonts w:cstheme="minorHAnsi"/>
        </w:rPr>
        <w:t xml:space="preserve">be </w:t>
      </w:r>
      <w:r w:rsidR="00E71ECE" w:rsidRPr="00960E96">
        <w:rPr>
          <w:rFonts w:cstheme="minorHAnsi"/>
        </w:rPr>
        <w:t xml:space="preserve">limited </w:t>
      </w:r>
      <w:r w:rsidR="00237075" w:rsidRPr="00960E96">
        <w:rPr>
          <w:rFonts w:cstheme="minorHAnsi"/>
        </w:rPr>
        <w:t>in the following manner:</w:t>
      </w:r>
    </w:p>
    <w:p w14:paraId="68078082" w14:textId="384B0566" w:rsidR="00560C5D" w:rsidRPr="00960E96" w:rsidRDefault="00237075" w:rsidP="00237075">
      <w:pPr>
        <w:pStyle w:val="Contract3"/>
      </w:pPr>
      <w:r w:rsidRPr="00960E96">
        <w:rPr>
          <w:rFonts w:cstheme="minorHAnsi"/>
          <w:b/>
          <w:bCs/>
          <w:color w:val="4472C4" w:themeColor="accent1"/>
        </w:rPr>
        <w:t xml:space="preserve">[NAME OF TRIBAL JURISDICTION] </w:t>
      </w:r>
      <w:r w:rsidRPr="00960E96">
        <w:rPr>
          <w:rFonts w:cstheme="minorHAnsi"/>
        </w:rPr>
        <w:t xml:space="preserve">shall have access to </w:t>
      </w:r>
      <w:r w:rsidR="00A5314B" w:rsidRPr="00960E96">
        <w:rPr>
          <w:rFonts w:cstheme="minorHAnsi"/>
        </w:rPr>
        <w:t>data</w:t>
      </w:r>
      <w:r w:rsidR="00B44383" w:rsidRPr="00960E96">
        <w:rPr>
          <w:rFonts w:cstheme="minorHAnsi"/>
        </w:rPr>
        <w:t xml:space="preserve"> </w:t>
      </w:r>
      <w:r w:rsidR="00AF7E74" w:rsidRPr="00960E96">
        <w:rPr>
          <w:rFonts w:cstheme="minorHAnsi"/>
        </w:rPr>
        <w:t xml:space="preserve">regarding </w:t>
      </w:r>
      <w:r w:rsidR="008F59BC">
        <w:rPr>
          <w:rFonts w:cstheme="minorHAnsi"/>
        </w:rPr>
        <w:t xml:space="preserve">all </w:t>
      </w:r>
      <w:r w:rsidR="00AF7E74" w:rsidRPr="00960E96">
        <w:rPr>
          <w:rFonts w:cstheme="minorHAnsi"/>
        </w:rPr>
        <w:t>individuals</w:t>
      </w:r>
      <w:r w:rsidR="00BD0ACC" w:rsidRPr="00960E96">
        <w:rPr>
          <w:rFonts w:cstheme="minorHAnsi"/>
        </w:rPr>
        <w:t xml:space="preserve"> </w:t>
      </w:r>
      <w:r w:rsidR="00AF7E74" w:rsidRPr="00960E96">
        <w:rPr>
          <w:rFonts w:cstheme="minorHAnsi"/>
        </w:rPr>
        <w:t>residing or present</w:t>
      </w:r>
      <w:r w:rsidR="00F33174" w:rsidRPr="00960E96">
        <w:rPr>
          <w:rFonts w:cstheme="minorHAnsi"/>
        </w:rPr>
        <w:t xml:space="preserve"> within</w:t>
      </w:r>
      <w:r w:rsidR="00AF7E74" w:rsidRPr="00960E96">
        <w:rPr>
          <w:rFonts w:cstheme="minorHAnsi"/>
          <w:b/>
          <w:bCs/>
          <w:color w:val="4472C4" w:themeColor="accent1"/>
        </w:rPr>
        <w:t xml:space="preserve"> [NAME OF TRIBAL JURISDICTION]</w:t>
      </w:r>
      <w:r w:rsidR="00967E7D" w:rsidRPr="00416B73">
        <w:rPr>
          <w:rFonts w:cstheme="minorHAnsi"/>
        </w:rPr>
        <w:t>’s jurisdiction</w:t>
      </w:r>
      <w:r w:rsidR="00ED48C8">
        <w:rPr>
          <w:rFonts w:cstheme="minorHAnsi"/>
          <w:b/>
          <w:bCs/>
          <w:color w:val="4472C4" w:themeColor="accent1"/>
        </w:rPr>
        <w:t xml:space="preserve"> </w:t>
      </w:r>
      <w:r w:rsidR="00ED48C8" w:rsidRPr="00416B73">
        <w:rPr>
          <w:rFonts w:cstheme="minorHAnsi"/>
        </w:rPr>
        <w:t>regardless of whether the individual is a Tribal member or not</w:t>
      </w:r>
      <w:r w:rsidR="00DE0367" w:rsidRPr="00960E96">
        <w:rPr>
          <w:rFonts w:cstheme="minorHAnsi"/>
        </w:rPr>
        <w:t>; and</w:t>
      </w:r>
    </w:p>
    <w:p w14:paraId="16D1BC12" w14:textId="1D428A52" w:rsidR="00237075" w:rsidRPr="00996671" w:rsidRDefault="00AF7E74" w:rsidP="00483F94">
      <w:pPr>
        <w:pStyle w:val="Contract3"/>
      </w:pPr>
      <w:r w:rsidRPr="00960E96">
        <w:rPr>
          <w:rFonts w:cstheme="minorHAnsi"/>
          <w:b/>
          <w:bCs/>
          <w:color w:val="4472C4" w:themeColor="accent1"/>
        </w:rPr>
        <w:t xml:space="preserve"> </w:t>
      </w:r>
      <w:r w:rsidR="00603D26">
        <w:rPr>
          <w:rFonts w:cstheme="minorHAnsi"/>
          <w:b/>
          <w:bCs/>
          <w:color w:val="4472C4" w:themeColor="accent1"/>
        </w:rPr>
        <w:t xml:space="preserve"> </w:t>
      </w:r>
      <w:r w:rsidR="00560C5D" w:rsidRPr="00996671">
        <w:rPr>
          <w:rFonts w:cstheme="minorHAnsi"/>
          <w:b/>
          <w:bCs/>
          <w:color w:val="4472C4" w:themeColor="accent1"/>
        </w:rPr>
        <w:t xml:space="preserve">[NAME OF TRIBAL JURISDICTION] </w:t>
      </w:r>
      <w:r w:rsidR="00560C5D" w:rsidRPr="00996671">
        <w:rPr>
          <w:rFonts w:cstheme="minorHAnsi"/>
        </w:rPr>
        <w:t>shall have access to data regarding individuals residing or present outside the</w:t>
      </w:r>
      <w:r w:rsidR="00560C5D" w:rsidRPr="00996671">
        <w:rPr>
          <w:rFonts w:cstheme="minorHAnsi"/>
          <w:b/>
          <w:bCs/>
          <w:color w:val="4472C4" w:themeColor="accent1"/>
        </w:rPr>
        <w:t xml:space="preserve"> [NAME OF TRIBAL JURISDICTION]</w:t>
      </w:r>
      <w:r w:rsidR="001A10CB" w:rsidRPr="00996671">
        <w:rPr>
          <w:rFonts w:cstheme="minorHAnsi"/>
        </w:rPr>
        <w:t>’s jurisdiction</w:t>
      </w:r>
      <w:r w:rsidR="00560C5D" w:rsidRPr="00996671">
        <w:rPr>
          <w:rFonts w:cstheme="minorHAnsi"/>
          <w:b/>
          <w:bCs/>
        </w:rPr>
        <w:t xml:space="preserve"> </w:t>
      </w:r>
      <w:r w:rsidR="008307AB" w:rsidRPr="00996671">
        <w:rPr>
          <w:rFonts w:cstheme="minorHAnsi"/>
        </w:rPr>
        <w:t xml:space="preserve">as requested to address </w:t>
      </w:r>
      <w:r w:rsidR="0017274D" w:rsidRPr="00996671">
        <w:rPr>
          <w:rFonts w:cstheme="minorHAnsi"/>
        </w:rPr>
        <w:t>a specific public health activity</w:t>
      </w:r>
      <w:r w:rsidR="005A299F" w:rsidRPr="00996671">
        <w:rPr>
          <w:rFonts w:cstheme="minorHAnsi"/>
        </w:rPr>
        <w:t>, issue, or emergency</w:t>
      </w:r>
      <w:r w:rsidR="00560C5D" w:rsidRPr="00996671">
        <w:rPr>
          <w:rFonts w:cstheme="minorHAnsi"/>
        </w:rPr>
        <w:t>.</w:t>
      </w:r>
    </w:p>
    <w:p w14:paraId="4744F8DF" w14:textId="55111D26" w:rsidR="002A22DA" w:rsidRPr="00FB1BED" w:rsidRDefault="00FB6358" w:rsidP="00A86F93">
      <w:pPr>
        <w:pStyle w:val="Contract2"/>
        <w:rPr>
          <w:rFonts w:cstheme="minorHAnsi"/>
        </w:rPr>
      </w:pPr>
      <w:r w:rsidRPr="00960E96">
        <w:rPr>
          <w:rFonts w:cstheme="minorHAnsi"/>
          <w:u w:val="single"/>
        </w:rPr>
        <w:t xml:space="preserve">Future </w:t>
      </w:r>
      <w:r w:rsidR="00974BCE" w:rsidRPr="00960E96">
        <w:rPr>
          <w:rFonts w:cstheme="minorHAnsi"/>
          <w:u w:val="single"/>
        </w:rPr>
        <w:t>d</w:t>
      </w:r>
      <w:r w:rsidRPr="00960E96">
        <w:rPr>
          <w:rFonts w:cstheme="minorHAnsi"/>
          <w:u w:val="single"/>
        </w:rPr>
        <w:t>ataset/</w:t>
      </w:r>
      <w:r w:rsidR="00974BCE" w:rsidRPr="00960E96">
        <w:rPr>
          <w:rFonts w:cstheme="minorHAnsi"/>
          <w:u w:val="single"/>
        </w:rPr>
        <w:t>d</w:t>
      </w:r>
      <w:r w:rsidRPr="00960E96">
        <w:rPr>
          <w:rFonts w:cstheme="minorHAnsi"/>
          <w:u w:val="single"/>
        </w:rPr>
        <w:t xml:space="preserve">atabase </w:t>
      </w:r>
      <w:r w:rsidR="00974BCE" w:rsidRPr="00960E96">
        <w:rPr>
          <w:rFonts w:cstheme="minorHAnsi"/>
          <w:u w:val="single"/>
        </w:rPr>
        <w:t>a</w:t>
      </w:r>
      <w:r w:rsidRPr="00960E96">
        <w:rPr>
          <w:rFonts w:cstheme="minorHAnsi"/>
          <w:u w:val="single"/>
        </w:rPr>
        <w:t>ccess</w:t>
      </w:r>
      <w:r w:rsidRPr="00960E96">
        <w:rPr>
          <w:rFonts w:cstheme="minorHAnsi"/>
        </w:rPr>
        <w:t xml:space="preserve">. </w:t>
      </w:r>
      <w:r w:rsidR="008A27F3" w:rsidRPr="00960E96">
        <w:rPr>
          <w:rFonts w:cstheme="minorHAnsi"/>
          <w:b/>
          <w:bCs/>
          <w:color w:val="4472C4" w:themeColor="accent1"/>
        </w:rPr>
        <w:t xml:space="preserve">[NAME OF TRIBAL </w:t>
      </w:r>
      <w:bookmarkStart w:id="24" w:name="_Int_3G9tiGzC"/>
      <w:r w:rsidR="008A27F3" w:rsidRPr="00960E96">
        <w:rPr>
          <w:rFonts w:cstheme="minorHAnsi"/>
          <w:b/>
          <w:bCs/>
          <w:color w:val="4472C4" w:themeColor="accent1"/>
        </w:rPr>
        <w:t>JURISDICTION</w:t>
      </w:r>
      <w:bookmarkEnd w:id="24"/>
      <w:r w:rsidR="008A27F3" w:rsidRPr="00960E96">
        <w:rPr>
          <w:rFonts w:cstheme="minorHAnsi"/>
          <w:b/>
          <w:bCs/>
          <w:color w:val="4472C4" w:themeColor="accent1"/>
        </w:rPr>
        <w:t>]</w:t>
      </w:r>
      <w:r w:rsidRPr="00960E96">
        <w:rPr>
          <w:rFonts w:cstheme="minorHAnsi"/>
        </w:rPr>
        <w:t xml:space="preserve"> can choose to request</w:t>
      </w:r>
      <w:r w:rsidRPr="00FB1BED">
        <w:rPr>
          <w:rFonts w:cstheme="minorHAnsi"/>
        </w:rPr>
        <w:t xml:space="preserve"> access to additional </w:t>
      </w:r>
      <w:r w:rsidR="008A27F3" w:rsidRPr="00FB1BED">
        <w:rPr>
          <w:rFonts w:cstheme="minorHAnsi"/>
          <w:b/>
          <w:bCs/>
          <w:color w:val="4472C4" w:themeColor="accent1"/>
        </w:rPr>
        <w:t>[NAME OF STATE AGENCY]</w:t>
      </w:r>
      <w:r w:rsidRPr="00FB1BED">
        <w:rPr>
          <w:rFonts w:cstheme="minorHAnsi"/>
        </w:rPr>
        <w:t xml:space="preserve"> datasets and databases, and any access provided to additional datasets and databases will be added in the form of an Exhibit and Appendices attached to this Agreement and executed by both parties.</w:t>
      </w:r>
    </w:p>
    <w:p w14:paraId="18E3DAC8" w14:textId="26DE23D8" w:rsidR="00DA0266" w:rsidRPr="00FB1BED" w:rsidRDefault="00DA0266" w:rsidP="00A86F93">
      <w:pPr>
        <w:pStyle w:val="Contract1"/>
        <w:rPr>
          <w:rFonts w:cstheme="minorHAnsi"/>
        </w:rPr>
      </w:pPr>
      <w:bookmarkStart w:id="25" w:name="_Toc176428839"/>
      <w:r w:rsidRPr="00FB1BED">
        <w:rPr>
          <w:rFonts w:cstheme="minorHAnsi"/>
        </w:rPr>
        <w:t>AUTHORIZED USERS</w:t>
      </w:r>
      <w:bookmarkEnd w:id="25"/>
    </w:p>
    <w:p w14:paraId="4D8E7DAA" w14:textId="437B2389" w:rsidR="00974BCE" w:rsidRPr="00FB1BED" w:rsidRDefault="00DA0266" w:rsidP="00A86F93">
      <w:pPr>
        <w:spacing w:line="240" w:lineRule="auto"/>
        <w:ind w:left="360"/>
        <w:rPr>
          <w:rFonts w:cstheme="minorHAnsi"/>
        </w:rPr>
      </w:pPr>
      <w:r w:rsidRPr="00FB1BED">
        <w:rPr>
          <w:rFonts w:cstheme="minorHAnsi"/>
        </w:rPr>
        <w:t xml:space="preserve">The authorized users for the above-listed data/information are public health professionals and/or contracted staff working for the </w:t>
      </w:r>
      <w:r w:rsidR="008A27F3" w:rsidRPr="00FB1BED">
        <w:rPr>
          <w:rFonts w:cstheme="minorHAnsi"/>
          <w:b/>
          <w:bCs/>
          <w:color w:val="4472C4" w:themeColor="accent1"/>
        </w:rPr>
        <w:t xml:space="preserve">[NAME OF TRIBAL </w:t>
      </w:r>
      <w:bookmarkStart w:id="26" w:name="_Int_QBiLvmvi"/>
      <w:r w:rsidR="008A27F3" w:rsidRPr="00FB1BED">
        <w:rPr>
          <w:rFonts w:cstheme="minorHAnsi"/>
          <w:b/>
          <w:bCs/>
          <w:color w:val="4472C4" w:themeColor="accent1"/>
        </w:rPr>
        <w:t>JURISDICTION</w:t>
      </w:r>
      <w:bookmarkEnd w:id="26"/>
      <w:r w:rsidR="008A27F3" w:rsidRPr="00FB1BED">
        <w:rPr>
          <w:rFonts w:cstheme="minorHAnsi"/>
          <w:b/>
          <w:bCs/>
          <w:color w:val="4472C4" w:themeColor="accent1"/>
        </w:rPr>
        <w:t>]</w:t>
      </w:r>
      <w:r w:rsidRPr="00FB1BED">
        <w:rPr>
          <w:rFonts w:cstheme="minorHAnsi"/>
        </w:rPr>
        <w:t xml:space="preserve"> who have signed the Statement of Confidentiality document set forth in Appendix A. These entities meet the definition of ‘government agencies’ </w:t>
      </w:r>
      <w:r w:rsidRPr="00FB1BED">
        <w:rPr>
          <w:rFonts w:cstheme="minorHAnsi"/>
          <w:b/>
          <w:bCs/>
          <w:color w:val="4472C4" w:themeColor="accent1"/>
        </w:rPr>
        <w:t>[INSERT NAME OF STATE STAUTE OR REGULATION]</w:t>
      </w:r>
      <w:r w:rsidRPr="00FB1BED">
        <w:rPr>
          <w:rFonts w:cstheme="minorHAnsi"/>
        </w:rPr>
        <w:t>.</w:t>
      </w:r>
    </w:p>
    <w:p w14:paraId="3B16FD0D" w14:textId="2141CD74" w:rsidR="00151B09" w:rsidRPr="00FB1BED" w:rsidRDefault="00944D53" w:rsidP="001777FD">
      <w:pPr>
        <w:pStyle w:val="Contract1"/>
        <w:rPr>
          <w:rFonts w:cstheme="minorHAnsi"/>
        </w:rPr>
      </w:pPr>
      <w:bookmarkStart w:id="27" w:name="_Toc176428840"/>
      <w:r w:rsidRPr="00FB1BED">
        <w:rPr>
          <w:rFonts w:cstheme="minorHAnsi"/>
        </w:rPr>
        <w:lastRenderedPageBreak/>
        <w:t>USE OF DATA AND INFORMATION</w:t>
      </w:r>
      <w:bookmarkEnd w:id="27"/>
      <w:r w:rsidRPr="00FB1BED">
        <w:rPr>
          <w:rFonts w:cstheme="minorHAnsi"/>
        </w:rPr>
        <w:t xml:space="preserve"> </w:t>
      </w:r>
    </w:p>
    <w:p w14:paraId="0D743596" w14:textId="348D6301" w:rsidR="00991350" w:rsidRPr="00266BD9" w:rsidRDefault="00944D53" w:rsidP="55012AD9">
      <w:pPr>
        <w:pStyle w:val="Contract2"/>
      </w:pPr>
      <w:r w:rsidRPr="00416B73">
        <w:t xml:space="preserve">This Agreement does not prevent </w:t>
      </w:r>
      <w:r w:rsidR="0077169A" w:rsidRPr="00416B73">
        <w:rPr>
          <w:b/>
          <w:bCs/>
          <w:color w:val="4472C4" w:themeColor="accent1"/>
        </w:rPr>
        <w:t>[NAME OF TRIBAL JURISDICTION]</w:t>
      </w:r>
      <w:r w:rsidR="0077169A" w:rsidRPr="00416B73">
        <w:t xml:space="preserve"> from conducting </w:t>
      </w:r>
      <w:r w:rsidRPr="00416B73">
        <w:t xml:space="preserve">human </w:t>
      </w:r>
      <w:r w:rsidRPr="00266BD9">
        <w:t xml:space="preserve">subjects research provided </w:t>
      </w:r>
      <w:r w:rsidR="0069114D" w:rsidRPr="00266BD9">
        <w:t xml:space="preserve">there is </w:t>
      </w:r>
      <w:r w:rsidRPr="00266BD9">
        <w:t xml:space="preserve">approval </w:t>
      </w:r>
      <w:r w:rsidR="56E33E02" w:rsidRPr="00266BD9">
        <w:t xml:space="preserve">through </w:t>
      </w:r>
      <w:r w:rsidR="009C205C" w:rsidRPr="00266BD9">
        <w:t xml:space="preserve">a </w:t>
      </w:r>
      <w:r w:rsidR="56E33E02" w:rsidRPr="00266BD9">
        <w:t>process</w:t>
      </w:r>
      <w:r w:rsidR="009C205C" w:rsidRPr="00266BD9">
        <w:t xml:space="preserve"> determined by the Tribe</w:t>
      </w:r>
      <w:r w:rsidR="00F4607F" w:rsidRPr="00266BD9">
        <w:t>.</w:t>
      </w:r>
      <w:r w:rsidR="74B27F6A" w:rsidRPr="00266BD9">
        <w:t xml:space="preserve"> </w:t>
      </w:r>
    </w:p>
    <w:p w14:paraId="22C1F8E9" w14:textId="000F5E7C" w:rsidR="00944D53" w:rsidRPr="00FB1BED" w:rsidRDefault="00266BD9" w:rsidP="00A86F93">
      <w:pPr>
        <w:pStyle w:val="Contract2"/>
        <w:rPr>
          <w:rFonts w:cstheme="minorHAnsi"/>
        </w:rPr>
      </w:pPr>
      <w:r>
        <w:rPr>
          <w:rFonts w:cstheme="minorHAnsi"/>
        </w:rPr>
        <w:t xml:space="preserve">Both </w:t>
      </w:r>
      <w:r w:rsidRPr="00FB1BED">
        <w:rPr>
          <w:rFonts w:cstheme="minorHAnsi"/>
          <w:b/>
          <w:bCs/>
          <w:color w:val="4472C4" w:themeColor="accent1"/>
        </w:rPr>
        <w:t>[NAME OF STATE AGENCY]</w:t>
      </w:r>
      <w:r w:rsidRPr="00FB1BED">
        <w:rPr>
          <w:rFonts w:cstheme="minorHAnsi"/>
        </w:rPr>
        <w:t xml:space="preserve"> and </w:t>
      </w:r>
      <w:r w:rsidRPr="00FB1BED">
        <w:rPr>
          <w:rFonts w:cstheme="minorHAnsi"/>
          <w:b/>
          <w:bCs/>
          <w:color w:val="4472C4" w:themeColor="accent1"/>
        </w:rPr>
        <w:t>[NAME OF TRIBAL JURISDICTION]</w:t>
      </w:r>
      <w:r w:rsidRPr="00416B73">
        <w:rPr>
          <w:rFonts w:cstheme="minorHAnsi"/>
        </w:rPr>
        <w:t>’s</w:t>
      </w:r>
      <w:r>
        <w:rPr>
          <w:rFonts w:cstheme="minorHAnsi"/>
          <w:b/>
          <w:bCs/>
          <w:color w:val="4472C4" w:themeColor="accent1"/>
        </w:rPr>
        <w:t xml:space="preserve"> </w:t>
      </w:r>
      <w:r>
        <w:rPr>
          <w:rFonts w:cstheme="minorHAnsi"/>
        </w:rPr>
        <w:t>d</w:t>
      </w:r>
      <w:r w:rsidR="00944D53" w:rsidRPr="00FB1BED">
        <w:rPr>
          <w:rFonts w:cstheme="minorHAnsi"/>
        </w:rPr>
        <w:t xml:space="preserve">ata reporting must align with </w:t>
      </w:r>
      <w:r w:rsidR="008A27F3" w:rsidRPr="00FB1BED">
        <w:rPr>
          <w:rFonts w:cstheme="minorHAnsi"/>
          <w:b/>
          <w:bCs/>
          <w:color w:val="4472C4" w:themeColor="accent1"/>
        </w:rPr>
        <w:t>[NAME OF STATE AGENCY]</w:t>
      </w:r>
      <w:r w:rsidR="00944D53" w:rsidRPr="00FB1BED">
        <w:rPr>
          <w:rFonts w:cstheme="minorHAnsi"/>
        </w:rPr>
        <w:t>’s Small Numbers Guidelines (Appendix D)</w:t>
      </w:r>
      <w:r w:rsidR="00DF7C85">
        <w:rPr>
          <w:rFonts w:cstheme="minorHAnsi"/>
        </w:rPr>
        <w:t>.</w:t>
      </w:r>
    </w:p>
    <w:p w14:paraId="0676C2DD" w14:textId="6D345504" w:rsidR="00944D53" w:rsidRPr="00FB1BED" w:rsidRDefault="00944D53" w:rsidP="00A86F93">
      <w:pPr>
        <w:pStyle w:val="Contract1"/>
        <w:rPr>
          <w:rFonts w:cstheme="minorHAnsi"/>
        </w:rPr>
      </w:pPr>
      <w:bookmarkStart w:id="28" w:name="_Toc176428841"/>
      <w:r w:rsidRPr="00FB1BED">
        <w:rPr>
          <w:rFonts w:cstheme="minorHAnsi"/>
        </w:rPr>
        <w:t>CONFIDENTIALITY</w:t>
      </w:r>
      <w:bookmarkEnd w:id="28"/>
    </w:p>
    <w:p w14:paraId="525DF016" w14:textId="1AEAE0BE" w:rsidR="008309E4" w:rsidRPr="00FB1BED" w:rsidRDefault="008A27F3" w:rsidP="00A86F93">
      <w:pPr>
        <w:pStyle w:val="Contract2"/>
        <w:numPr>
          <w:ilvl w:val="1"/>
          <w:numId w:val="0"/>
        </w:numPr>
        <w:ind w:left="450" w:hanging="90"/>
        <w:rPr>
          <w:rFonts w:cstheme="minorHAnsi"/>
        </w:rPr>
      </w:pPr>
      <w:r w:rsidRPr="00FB1BED">
        <w:rPr>
          <w:rFonts w:cstheme="minorHAnsi"/>
          <w:b/>
          <w:bCs/>
          <w:color w:val="4472C4" w:themeColor="accent1"/>
        </w:rPr>
        <w:t>[NAME OF STATE AGENCY]</w:t>
      </w:r>
      <w:r w:rsidR="00944D53" w:rsidRPr="00FB1BED">
        <w:rPr>
          <w:rFonts w:cstheme="minorHAnsi"/>
        </w:rPr>
        <w:t xml:space="preserve"> and </w:t>
      </w:r>
      <w:r w:rsidRPr="00FB1BED">
        <w:rPr>
          <w:rFonts w:cstheme="minorHAnsi"/>
          <w:b/>
          <w:bCs/>
          <w:color w:val="4472C4" w:themeColor="accent1"/>
        </w:rPr>
        <w:t xml:space="preserve">[NAME OF TRIBAL </w:t>
      </w:r>
      <w:bookmarkStart w:id="29" w:name="_Int_q3OeMDio"/>
      <w:r w:rsidRPr="00FB1BED">
        <w:rPr>
          <w:rFonts w:cstheme="minorHAnsi"/>
          <w:b/>
          <w:bCs/>
          <w:color w:val="4472C4" w:themeColor="accent1"/>
        </w:rPr>
        <w:t>JURISDICTION</w:t>
      </w:r>
      <w:bookmarkEnd w:id="29"/>
      <w:r w:rsidRPr="00FB1BED">
        <w:rPr>
          <w:rFonts w:cstheme="minorHAnsi"/>
          <w:b/>
          <w:bCs/>
          <w:color w:val="4472C4" w:themeColor="accent1"/>
        </w:rPr>
        <w:t>]</w:t>
      </w:r>
      <w:r w:rsidR="00944D53" w:rsidRPr="00FB1BED">
        <w:rPr>
          <w:rFonts w:cstheme="minorHAnsi"/>
        </w:rPr>
        <w:t xml:space="preserve"> agree to:</w:t>
      </w:r>
    </w:p>
    <w:p w14:paraId="7EB889FD" w14:textId="3F8F1A5D" w:rsidR="008309E4" w:rsidRPr="00FB1BED" w:rsidRDefault="00944D53" w:rsidP="00A86F93">
      <w:pPr>
        <w:pStyle w:val="Contract2"/>
        <w:rPr>
          <w:rFonts w:cstheme="minorHAnsi"/>
        </w:rPr>
      </w:pPr>
      <w:r w:rsidRPr="00FB1BED">
        <w:rPr>
          <w:rFonts w:cstheme="minorHAnsi"/>
        </w:rPr>
        <w:t xml:space="preserve">Follow </w:t>
      </w:r>
      <w:r w:rsidR="008A27F3" w:rsidRPr="00FB1BED">
        <w:rPr>
          <w:rFonts w:cstheme="minorHAnsi"/>
          <w:b/>
          <w:bCs/>
          <w:color w:val="4472C4" w:themeColor="accent1"/>
        </w:rPr>
        <w:t>[NAME OF STATE AGENCY]</w:t>
      </w:r>
      <w:r w:rsidRPr="00FB1BED">
        <w:rPr>
          <w:rFonts w:cstheme="minorHAnsi"/>
        </w:rPr>
        <w:t xml:space="preserve"> small </w:t>
      </w:r>
      <w:bookmarkStart w:id="30" w:name="_Int_Fgn1Cpei"/>
      <w:proofErr w:type="gramStart"/>
      <w:r w:rsidRPr="00FB1BED">
        <w:rPr>
          <w:rFonts w:cstheme="minorHAnsi"/>
        </w:rPr>
        <w:t>numbers</w:t>
      </w:r>
      <w:bookmarkEnd w:id="30"/>
      <w:proofErr w:type="gramEnd"/>
      <w:r w:rsidRPr="00FB1BED">
        <w:rPr>
          <w:rFonts w:cstheme="minorHAnsi"/>
        </w:rPr>
        <w:t xml:space="preserve"> guidelines as well as dataset specific small </w:t>
      </w:r>
      <w:bookmarkStart w:id="31" w:name="_Int_KotCQjWd"/>
      <w:r w:rsidRPr="00FB1BED">
        <w:rPr>
          <w:rFonts w:cstheme="minorHAnsi"/>
        </w:rPr>
        <w:t>numbers</w:t>
      </w:r>
      <w:bookmarkEnd w:id="31"/>
      <w:r w:rsidRPr="00FB1BED">
        <w:rPr>
          <w:rFonts w:cstheme="minorHAnsi"/>
        </w:rPr>
        <w:t xml:space="preserve"> requirements. (Appendix D)</w:t>
      </w:r>
    </w:p>
    <w:p w14:paraId="0458675E" w14:textId="77777777" w:rsidR="008309E4" w:rsidRPr="00FB1BED" w:rsidRDefault="00944D53" w:rsidP="00A86F93">
      <w:pPr>
        <w:pStyle w:val="Contract2"/>
        <w:rPr>
          <w:rFonts w:cstheme="minorHAnsi"/>
        </w:rPr>
      </w:pPr>
      <w:r w:rsidRPr="00FB1BED">
        <w:rPr>
          <w:rFonts w:cstheme="minorHAnsi"/>
        </w:rPr>
        <w:t>Limit access and use of the data/information:</w:t>
      </w:r>
    </w:p>
    <w:p w14:paraId="50212363" w14:textId="24C3741E" w:rsidR="008309E4" w:rsidRPr="00FB1BED" w:rsidRDefault="00944D53" w:rsidP="00A86F93">
      <w:pPr>
        <w:pStyle w:val="Contract3"/>
        <w:rPr>
          <w:rFonts w:cstheme="minorHAnsi"/>
        </w:rPr>
      </w:pPr>
      <w:r w:rsidRPr="00FB1BED">
        <w:rPr>
          <w:rFonts w:cstheme="minorHAnsi"/>
        </w:rPr>
        <w:t>To the minimum amount of data/</w:t>
      </w:r>
      <w:proofErr w:type="gramStart"/>
      <w:r w:rsidRPr="00FB1BED">
        <w:rPr>
          <w:rFonts w:cstheme="minorHAnsi"/>
        </w:rPr>
        <w:t>information</w:t>
      </w:r>
      <w:r w:rsidR="00561393" w:rsidRPr="00FB1BED">
        <w:rPr>
          <w:rFonts w:cstheme="minorHAnsi"/>
        </w:rPr>
        <w:t>;</w:t>
      </w:r>
      <w:proofErr w:type="gramEnd"/>
    </w:p>
    <w:p w14:paraId="18A33E57" w14:textId="3A96A4DF" w:rsidR="008309E4" w:rsidRPr="00FB1BED" w:rsidRDefault="00944D53" w:rsidP="00A86F93">
      <w:pPr>
        <w:pStyle w:val="Contract3"/>
        <w:rPr>
          <w:rFonts w:cstheme="minorHAnsi"/>
        </w:rPr>
      </w:pPr>
      <w:r w:rsidRPr="00FB1BED">
        <w:rPr>
          <w:rFonts w:cstheme="minorHAnsi"/>
        </w:rPr>
        <w:t>To the fewest people</w:t>
      </w:r>
      <w:r w:rsidR="00561393" w:rsidRPr="00FB1BED">
        <w:rPr>
          <w:rFonts w:cstheme="minorHAnsi"/>
        </w:rPr>
        <w:t>; and</w:t>
      </w:r>
    </w:p>
    <w:p w14:paraId="4F497B67" w14:textId="5E587351" w:rsidR="00944D53" w:rsidRPr="00FB1BED" w:rsidRDefault="00944D53" w:rsidP="00A86F93">
      <w:pPr>
        <w:pStyle w:val="Contract3"/>
        <w:rPr>
          <w:rFonts w:cstheme="minorHAnsi"/>
        </w:rPr>
      </w:pPr>
      <w:r w:rsidRPr="00FB1BED">
        <w:rPr>
          <w:rFonts w:cstheme="minorHAnsi"/>
        </w:rPr>
        <w:t>For the least amount of time required to do the work</w:t>
      </w:r>
      <w:r w:rsidR="00EB320A">
        <w:rPr>
          <w:rFonts w:cstheme="minorHAnsi"/>
        </w:rPr>
        <w:t>.</w:t>
      </w:r>
    </w:p>
    <w:p w14:paraId="05E19C43" w14:textId="77777777" w:rsidR="003E5414" w:rsidRPr="00FB1BED" w:rsidRDefault="00944D53" w:rsidP="00A86F93">
      <w:pPr>
        <w:pStyle w:val="Contract2"/>
        <w:rPr>
          <w:rFonts w:cstheme="minorHAnsi"/>
        </w:rPr>
      </w:pPr>
      <w:r w:rsidRPr="00FB1BED">
        <w:rPr>
          <w:rFonts w:cstheme="minorHAnsi"/>
        </w:rPr>
        <w:t>Ensure that all people with access to the data/information understand their responsibilities regarding it.</w:t>
      </w:r>
    </w:p>
    <w:p w14:paraId="1E1A3266" w14:textId="77777777" w:rsidR="003E5414" w:rsidRPr="00FB1BED" w:rsidRDefault="00944D53" w:rsidP="00A86F93">
      <w:pPr>
        <w:pStyle w:val="Contract2"/>
        <w:rPr>
          <w:rFonts w:cstheme="minorHAnsi"/>
        </w:rPr>
      </w:pPr>
      <w:r w:rsidRPr="00FB1BED">
        <w:rPr>
          <w:rFonts w:cstheme="minorHAnsi"/>
        </w:rPr>
        <w:t xml:space="preserve">Ensure that every person (e.g., employee or agent) with access to the information signs and dates the “Statement of Confidentiality Form” (Appendix A) before accessing the information. </w:t>
      </w:r>
    </w:p>
    <w:p w14:paraId="2FF9AAAC" w14:textId="77777777" w:rsidR="003E5414" w:rsidRPr="00FB1BED" w:rsidRDefault="00944D53" w:rsidP="00A86F93">
      <w:pPr>
        <w:pStyle w:val="Contract2"/>
        <w:rPr>
          <w:rFonts w:cstheme="minorHAnsi"/>
        </w:rPr>
      </w:pPr>
      <w:r w:rsidRPr="00FB1BED">
        <w:rPr>
          <w:rFonts w:cstheme="minorHAnsi"/>
        </w:rPr>
        <w:t>Retain a copy of the signed and dated “Statement of Confidentiality Form” as long as required in Data Disposition Section</w:t>
      </w:r>
      <w:r w:rsidR="003E5414" w:rsidRPr="00FB1BED">
        <w:rPr>
          <w:rFonts w:cstheme="minorHAnsi"/>
        </w:rPr>
        <w:t>.</w:t>
      </w:r>
    </w:p>
    <w:p w14:paraId="4E1AC894" w14:textId="0CC9ACDF" w:rsidR="00944D53" w:rsidRPr="00FB1BED" w:rsidRDefault="00944D53" w:rsidP="00A86F93">
      <w:pPr>
        <w:pStyle w:val="Contract2"/>
        <w:numPr>
          <w:ilvl w:val="0"/>
          <w:numId w:val="0"/>
        </w:numPr>
        <w:ind w:left="360"/>
        <w:rPr>
          <w:rFonts w:cstheme="minorHAnsi"/>
        </w:rPr>
      </w:pPr>
      <w:r w:rsidRPr="00FB1BED">
        <w:rPr>
          <w:rFonts w:cstheme="minorHAnsi"/>
        </w:rPr>
        <w:t>The parties to this Agreement acknowledge the obligations in this section survive completion, cancellation, expiration or termination of this Agreement.</w:t>
      </w:r>
    </w:p>
    <w:p w14:paraId="748DA2DD" w14:textId="69223A84" w:rsidR="00944D53" w:rsidRPr="00FB1BED" w:rsidRDefault="00944D53" w:rsidP="00A86F93">
      <w:pPr>
        <w:pStyle w:val="Contract1"/>
        <w:rPr>
          <w:rFonts w:cstheme="minorHAnsi"/>
        </w:rPr>
      </w:pPr>
      <w:bookmarkStart w:id="32" w:name="_Toc176428842"/>
      <w:r w:rsidRPr="00FB1BED">
        <w:rPr>
          <w:rFonts w:cstheme="minorHAnsi"/>
        </w:rPr>
        <w:t>SECURITY</w:t>
      </w:r>
      <w:bookmarkEnd w:id="32"/>
    </w:p>
    <w:p w14:paraId="78ADF4F6" w14:textId="6E670A06" w:rsidR="00944D53" w:rsidRPr="00FB1BED" w:rsidRDefault="00944D53" w:rsidP="00A86F93">
      <w:pPr>
        <w:spacing w:line="240" w:lineRule="auto"/>
        <w:ind w:left="360"/>
        <w:rPr>
          <w:rFonts w:cstheme="minorHAnsi"/>
        </w:rPr>
      </w:pPr>
      <w:r w:rsidRPr="00FB1BED">
        <w:rPr>
          <w:rFonts w:cstheme="minorHAnsi"/>
        </w:rPr>
        <w:t xml:space="preserve">The </w:t>
      </w:r>
      <w:r w:rsidR="008A27F3" w:rsidRPr="00FB1BED">
        <w:rPr>
          <w:rFonts w:cstheme="minorHAnsi"/>
          <w:b/>
          <w:bCs/>
          <w:color w:val="4472C4" w:themeColor="accent1"/>
        </w:rPr>
        <w:t xml:space="preserve">[NAME OF TRIBAL </w:t>
      </w:r>
      <w:bookmarkStart w:id="33" w:name="_Int_i5PYTCcf"/>
      <w:r w:rsidR="008A27F3" w:rsidRPr="00FB1BED">
        <w:rPr>
          <w:rFonts w:cstheme="minorHAnsi"/>
          <w:b/>
          <w:bCs/>
          <w:color w:val="4472C4" w:themeColor="accent1"/>
        </w:rPr>
        <w:t>JURISDICTION</w:t>
      </w:r>
      <w:bookmarkEnd w:id="33"/>
      <w:r w:rsidR="008A27F3" w:rsidRPr="00FB1BED">
        <w:rPr>
          <w:rFonts w:cstheme="minorHAnsi"/>
          <w:b/>
          <w:bCs/>
          <w:color w:val="4472C4" w:themeColor="accent1"/>
        </w:rPr>
        <w:t>]</w:t>
      </w:r>
      <w:r w:rsidRPr="00FB1BED">
        <w:rPr>
          <w:rFonts w:cstheme="minorHAnsi"/>
        </w:rPr>
        <w:t xml:space="preserve"> assures that its security practices and safeguards </w:t>
      </w:r>
      <w:r w:rsidR="4B12E25D" w:rsidRPr="00FB1BED">
        <w:rPr>
          <w:rFonts w:cstheme="minorHAnsi"/>
        </w:rPr>
        <w:t>meet</w:t>
      </w:r>
      <w:r w:rsidR="006761AF">
        <w:rPr>
          <w:rFonts w:cstheme="minorHAnsi"/>
        </w:rPr>
        <w:t xml:space="preserve"> </w:t>
      </w:r>
      <w:r w:rsidRPr="00FB1BED">
        <w:rPr>
          <w:rFonts w:cstheme="minorHAnsi"/>
          <w:b/>
          <w:bCs/>
          <w:color w:val="4472C4" w:themeColor="accent1"/>
        </w:rPr>
        <w:t>[INSERT APPLICABLE STATE DATA SECURITY STANDARD]</w:t>
      </w:r>
      <w:r w:rsidRPr="00FB1BED">
        <w:rPr>
          <w:rFonts w:cstheme="minorHAnsi"/>
          <w:b/>
          <w:bCs/>
        </w:rPr>
        <w:t>.</w:t>
      </w:r>
    </w:p>
    <w:p w14:paraId="449B8B29" w14:textId="4E5CBF4D" w:rsidR="00944D53" w:rsidRPr="00FB1BED" w:rsidRDefault="00944D53" w:rsidP="00A86F93">
      <w:pPr>
        <w:spacing w:line="240" w:lineRule="auto"/>
        <w:ind w:left="360"/>
        <w:rPr>
          <w:rFonts w:cstheme="minorHAnsi"/>
        </w:rPr>
      </w:pPr>
      <w:r w:rsidRPr="00FB1BED">
        <w:rPr>
          <w:rFonts w:cstheme="minorHAnsi"/>
        </w:rPr>
        <w:t xml:space="preserve">For the purposes of this Agreement, compliance with the HIPAA Security Standard and all subsequent updates meets </w:t>
      </w:r>
      <w:r w:rsidRPr="00FB1BED">
        <w:rPr>
          <w:rFonts w:cstheme="minorHAnsi"/>
          <w:b/>
          <w:bCs/>
          <w:color w:val="4472C4" w:themeColor="accent1"/>
        </w:rPr>
        <w:t>[INSERT APPLICABLE STATE DATA SECURITY STANDARD]</w:t>
      </w:r>
      <w:r w:rsidR="00972A2F" w:rsidRPr="00FB1BED">
        <w:rPr>
          <w:rFonts w:cstheme="minorHAnsi"/>
          <w:b/>
          <w:bCs/>
          <w:color w:val="4472C4" w:themeColor="accent1"/>
        </w:rPr>
        <w:t xml:space="preserve"> </w:t>
      </w:r>
      <w:r w:rsidRPr="00FB1BED">
        <w:rPr>
          <w:rFonts w:cstheme="minorHAnsi"/>
        </w:rPr>
        <w:t>“Securing Information Technology Assets.”</w:t>
      </w:r>
    </w:p>
    <w:p w14:paraId="1E367F3C" w14:textId="7F5A96C8" w:rsidR="00944D53" w:rsidRPr="00FB1BED" w:rsidRDefault="00944D53" w:rsidP="00A86F93">
      <w:pPr>
        <w:spacing w:line="240" w:lineRule="auto"/>
        <w:ind w:left="360"/>
        <w:rPr>
          <w:rFonts w:cstheme="minorHAnsi"/>
        </w:rPr>
      </w:pPr>
      <w:r w:rsidRPr="00FB1BED">
        <w:rPr>
          <w:rFonts w:cstheme="minorHAnsi"/>
        </w:rPr>
        <w:t xml:space="preserve">The </w:t>
      </w:r>
      <w:r w:rsidR="008A27F3" w:rsidRPr="00FB1BED">
        <w:rPr>
          <w:rFonts w:cstheme="minorHAnsi"/>
          <w:b/>
          <w:bCs/>
          <w:color w:val="4472C4" w:themeColor="accent1"/>
        </w:rPr>
        <w:t xml:space="preserve">[NAME OF TRIBAL </w:t>
      </w:r>
      <w:bookmarkStart w:id="34" w:name="_Int_4uOWDWVQ"/>
      <w:r w:rsidR="008A27F3" w:rsidRPr="00FB1BED">
        <w:rPr>
          <w:rFonts w:cstheme="minorHAnsi"/>
          <w:b/>
          <w:bCs/>
          <w:color w:val="4472C4" w:themeColor="accent1"/>
        </w:rPr>
        <w:t>JURISDICTION</w:t>
      </w:r>
      <w:bookmarkEnd w:id="34"/>
      <w:r w:rsidR="008A27F3" w:rsidRPr="00FB1BED">
        <w:rPr>
          <w:rFonts w:cstheme="minorHAnsi"/>
          <w:b/>
          <w:bCs/>
          <w:color w:val="4472C4" w:themeColor="accent1"/>
        </w:rPr>
        <w:t>]</w:t>
      </w:r>
      <w:r w:rsidRPr="00FB1BED">
        <w:rPr>
          <w:rFonts w:cstheme="minorHAnsi"/>
        </w:rPr>
        <w:t xml:space="preserve"> agrees to adhere to the Data Security Requirements in Appendix B and this data sharing agreement. The </w:t>
      </w:r>
      <w:r w:rsidR="008A27F3" w:rsidRPr="00FB1BED">
        <w:rPr>
          <w:rFonts w:cstheme="minorHAnsi"/>
          <w:b/>
          <w:bCs/>
          <w:color w:val="4472C4" w:themeColor="accent1"/>
        </w:rPr>
        <w:t xml:space="preserve">[NAME OF TRIBAL </w:t>
      </w:r>
      <w:bookmarkStart w:id="35" w:name="_Int_D2zK9KvR"/>
      <w:r w:rsidR="008A27F3" w:rsidRPr="00FB1BED">
        <w:rPr>
          <w:rFonts w:cstheme="minorHAnsi"/>
          <w:b/>
          <w:bCs/>
          <w:color w:val="4472C4" w:themeColor="accent1"/>
        </w:rPr>
        <w:t>JURISDICTION</w:t>
      </w:r>
      <w:bookmarkEnd w:id="35"/>
      <w:r w:rsidR="008A27F3" w:rsidRPr="00FB1BED">
        <w:rPr>
          <w:rFonts w:cstheme="minorHAnsi"/>
          <w:b/>
          <w:bCs/>
          <w:color w:val="4472C4" w:themeColor="accent1"/>
        </w:rPr>
        <w:t>]</w:t>
      </w:r>
      <w:r w:rsidRPr="00FB1BED">
        <w:rPr>
          <w:rFonts w:cstheme="minorHAnsi"/>
        </w:rPr>
        <w:t xml:space="preserve"> further assures that it has taken steps necessary to prevent unauthorized access, use, or modification of the information in any form. </w:t>
      </w:r>
    </w:p>
    <w:p w14:paraId="2BBBE462" w14:textId="759B3648" w:rsidR="00944D53" w:rsidRPr="00FB1BED" w:rsidRDefault="00944D53" w:rsidP="00A86F93">
      <w:pPr>
        <w:pStyle w:val="Contract1"/>
        <w:rPr>
          <w:rFonts w:cstheme="minorHAnsi"/>
        </w:rPr>
      </w:pPr>
      <w:bookmarkStart w:id="36" w:name="_Toc176428843"/>
      <w:r w:rsidRPr="00FB1BED">
        <w:rPr>
          <w:rFonts w:cstheme="minorHAnsi"/>
        </w:rPr>
        <w:t>ACCESS TO DATA/INFORMATION</w:t>
      </w:r>
      <w:bookmarkEnd w:id="36"/>
    </w:p>
    <w:p w14:paraId="6235574B" w14:textId="77777777" w:rsidR="00944D53" w:rsidRPr="00FB1BED" w:rsidRDefault="00944D53" w:rsidP="00A86F93">
      <w:pPr>
        <w:spacing w:line="240" w:lineRule="auto"/>
        <w:ind w:left="360"/>
        <w:rPr>
          <w:rFonts w:cstheme="minorHAnsi"/>
        </w:rPr>
      </w:pPr>
      <w:r w:rsidRPr="00FB1BED">
        <w:rPr>
          <w:rFonts w:cstheme="minorHAnsi"/>
        </w:rPr>
        <w:t xml:space="preserve">The method and frequency of access will be specified within each Exhibit, specific to the unique dataset/database. </w:t>
      </w:r>
    </w:p>
    <w:p w14:paraId="3362D454" w14:textId="7D6A4222" w:rsidR="00944D53" w:rsidRPr="00FB1BED" w:rsidRDefault="00944D53" w:rsidP="00A86F93">
      <w:pPr>
        <w:pStyle w:val="Contract1"/>
        <w:rPr>
          <w:rFonts w:cstheme="minorHAnsi"/>
        </w:rPr>
      </w:pPr>
      <w:bookmarkStart w:id="37" w:name="_Toc176428844"/>
      <w:r w:rsidRPr="00FB1BED">
        <w:rPr>
          <w:rFonts w:cstheme="minorHAnsi"/>
        </w:rPr>
        <w:lastRenderedPageBreak/>
        <w:t>DATA DISPOSITION</w:t>
      </w:r>
      <w:bookmarkEnd w:id="37"/>
      <w:r w:rsidRPr="00FB1BED">
        <w:rPr>
          <w:rFonts w:cstheme="minorHAnsi"/>
        </w:rPr>
        <w:t xml:space="preserve"> </w:t>
      </w:r>
    </w:p>
    <w:p w14:paraId="71786C8F" w14:textId="45AA967D" w:rsidR="00944D53" w:rsidRPr="00FB1BED" w:rsidRDefault="008A27F3" w:rsidP="00A86F93">
      <w:pPr>
        <w:spacing w:line="240" w:lineRule="auto"/>
        <w:ind w:left="360"/>
        <w:rPr>
          <w:rFonts w:cstheme="minorHAnsi"/>
        </w:rPr>
      </w:pPr>
      <w:r w:rsidRPr="00FB1BED">
        <w:rPr>
          <w:rFonts w:cstheme="minorHAnsi"/>
          <w:b/>
          <w:bCs/>
          <w:color w:val="4472C4" w:themeColor="accent1"/>
        </w:rPr>
        <w:t xml:space="preserve">[NAME OF TRIBAL </w:t>
      </w:r>
      <w:bookmarkStart w:id="38" w:name="_Int_HOthexGh"/>
      <w:r w:rsidRPr="00FB1BED">
        <w:rPr>
          <w:rFonts w:cstheme="minorHAnsi"/>
          <w:b/>
          <w:bCs/>
          <w:color w:val="4472C4" w:themeColor="accent1"/>
        </w:rPr>
        <w:t>JURISDICTION</w:t>
      </w:r>
      <w:bookmarkEnd w:id="38"/>
      <w:r w:rsidRPr="00FB1BED">
        <w:rPr>
          <w:rFonts w:cstheme="minorHAnsi"/>
          <w:b/>
          <w:bCs/>
          <w:color w:val="4472C4" w:themeColor="accent1"/>
        </w:rPr>
        <w:t>]</w:t>
      </w:r>
      <w:r w:rsidR="00944D53" w:rsidRPr="00FB1BED">
        <w:rPr>
          <w:rFonts w:cstheme="minorHAnsi"/>
        </w:rPr>
        <w:t xml:space="preserve">, will destroy all copies of any data provided under this Agreement after the data has been used for the purposes specified in the Agreement and will send the attached Certification of Data Disposition (Appendix C) to the </w:t>
      </w:r>
      <w:r w:rsidRPr="00FB1BED">
        <w:rPr>
          <w:rFonts w:cstheme="minorHAnsi"/>
          <w:b/>
          <w:bCs/>
          <w:color w:val="4472C4" w:themeColor="accent1"/>
        </w:rPr>
        <w:t>[NAME OF STATE AGENCY]</w:t>
      </w:r>
      <w:r w:rsidR="00944D53" w:rsidRPr="00FB1BED">
        <w:rPr>
          <w:rFonts w:cstheme="minorHAnsi"/>
        </w:rPr>
        <w:t xml:space="preserve"> Business Contact.</w:t>
      </w:r>
    </w:p>
    <w:p w14:paraId="33E9A62E" w14:textId="53034F14" w:rsidR="00944D53" w:rsidRPr="00FB1BED" w:rsidRDefault="00944D53" w:rsidP="00A86F93">
      <w:pPr>
        <w:pStyle w:val="Contract1"/>
        <w:rPr>
          <w:rFonts w:cstheme="minorHAnsi"/>
        </w:rPr>
      </w:pPr>
      <w:bookmarkStart w:id="39" w:name="_Toc176428845"/>
      <w:r w:rsidRPr="00FB1BED">
        <w:rPr>
          <w:rFonts w:cstheme="minorHAnsi"/>
        </w:rPr>
        <w:t>BREACH NOTIFICATION</w:t>
      </w:r>
      <w:bookmarkEnd w:id="39"/>
    </w:p>
    <w:p w14:paraId="259912D9" w14:textId="2537493D" w:rsidR="00944D53" w:rsidRPr="00FB1BED" w:rsidRDefault="00944D53" w:rsidP="00A86F93">
      <w:pPr>
        <w:spacing w:line="240" w:lineRule="auto"/>
        <w:ind w:left="360"/>
        <w:rPr>
          <w:rFonts w:cstheme="minorHAnsi"/>
        </w:rPr>
      </w:pPr>
      <w:r w:rsidRPr="00FB1BED">
        <w:rPr>
          <w:rFonts w:cstheme="minorHAnsi"/>
        </w:rPr>
        <w:t xml:space="preserve">The </w:t>
      </w:r>
      <w:r w:rsidR="008A27F3" w:rsidRPr="00FB1BED">
        <w:rPr>
          <w:rFonts w:cstheme="minorHAnsi"/>
          <w:b/>
          <w:bCs/>
          <w:color w:val="4472C4" w:themeColor="accent1"/>
        </w:rPr>
        <w:t xml:space="preserve">[NAME OF TRIBAL </w:t>
      </w:r>
      <w:bookmarkStart w:id="40" w:name="_Int_Gu6boYuA"/>
      <w:r w:rsidR="008A27F3" w:rsidRPr="00FB1BED">
        <w:rPr>
          <w:rFonts w:cstheme="minorHAnsi"/>
          <w:b/>
          <w:bCs/>
          <w:color w:val="4472C4" w:themeColor="accent1"/>
        </w:rPr>
        <w:t>JURISDICTION</w:t>
      </w:r>
      <w:bookmarkEnd w:id="40"/>
      <w:r w:rsidR="008A27F3" w:rsidRPr="00FB1BED">
        <w:rPr>
          <w:rFonts w:cstheme="minorHAnsi"/>
          <w:b/>
          <w:bCs/>
          <w:color w:val="4472C4" w:themeColor="accent1"/>
        </w:rPr>
        <w:t>]</w:t>
      </w:r>
      <w:r w:rsidRPr="00FB1BED">
        <w:rPr>
          <w:rFonts w:cstheme="minorHAnsi"/>
        </w:rPr>
        <w:t xml:space="preserve"> shall notify the </w:t>
      </w:r>
      <w:r w:rsidR="008A27F3" w:rsidRPr="00FB1BED">
        <w:rPr>
          <w:rFonts w:cstheme="minorHAnsi"/>
          <w:b/>
          <w:bCs/>
          <w:color w:val="4472C4" w:themeColor="accent1"/>
        </w:rPr>
        <w:t>[NAME OF STATE AGENCY]</w:t>
      </w:r>
      <w:r w:rsidRPr="00FB1BED">
        <w:rPr>
          <w:rFonts w:cstheme="minorHAnsi"/>
        </w:rPr>
        <w:t xml:space="preserve"> Chief Information Security Officer at </w:t>
      </w:r>
      <w:r w:rsidRPr="00FB1BED">
        <w:rPr>
          <w:rFonts w:cstheme="minorHAnsi"/>
          <w:b/>
          <w:bCs/>
          <w:color w:val="4472C4" w:themeColor="accent1"/>
        </w:rPr>
        <w:t>[INSERT EMAIL ADDRESS]</w:t>
      </w:r>
      <w:r w:rsidRPr="00FB1BED">
        <w:rPr>
          <w:rFonts w:cstheme="minorHAnsi"/>
        </w:rPr>
        <w:t xml:space="preserve"> within ten (10) business days of any suspected or actual breach of security or confidentiality of information covered by the Agreement.</w:t>
      </w:r>
    </w:p>
    <w:p w14:paraId="7C74C407" w14:textId="30ECA3A5" w:rsidR="00944D53" w:rsidRPr="00FB1BED" w:rsidRDefault="00944D53" w:rsidP="00A86F93">
      <w:pPr>
        <w:spacing w:line="240" w:lineRule="auto"/>
        <w:ind w:left="360"/>
        <w:rPr>
          <w:rFonts w:cstheme="minorHAnsi"/>
        </w:rPr>
      </w:pPr>
      <w:r w:rsidRPr="00FB1BED">
        <w:rPr>
          <w:rFonts w:cstheme="minorHAnsi"/>
        </w:rPr>
        <w:t xml:space="preserve">The </w:t>
      </w:r>
      <w:r w:rsidR="008A27F3" w:rsidRPr="00FB1BED">
        <w:rPr>
          <w:rFonts w:cstheme="minorHAnsi"/>
          <w:b/>
          <w:bCs/>
          <w:color w:val="4472C4" w:themeColor="accent1"/>
        </w:rPr>
        <w:t>[NAME OF STATE AGENCY]</w:t>
      </w:r>
      <w:r w:rsidRPr="00FB1BED">
        <w:rPr>
          <w:rFonts w:cstheme="minorHAnsi"/>
        </w:rPr>
        <w:t xml:space="preserve"> Chief Information Security Officer shall notify the </w:t>
      </w:r>
      <w:r w:rsidR="008A27F3" w:rsidRPr="00FB1BED">
        <w:rPr>
          <w:rFonts w:cstheme="minorHAnsi"/>
          <w:b/>
          <w:bCs/>
          <w:color w:val="4472C4" w:themeColor="accent1"/>
        </w:rPr>
        <w:t xml:space="preserve">[NAME OF TRIBAL </w:t>
      </w:r>
      <w:bookmarkStart w:id="41" w:name="_Int_y9Q6igLx"/>
      <w:r w:rsidR="008A27F3" w:rsidRPr="00FB1BED">
        <w:rPr>
          <w:rFonts w:cstheme="minorHAnsi"/>
          <w:b/>
          <w:bCs/>
          <w:color w:val="4472C4" w:themeColor="accent1"/>
        </w:rPr>
        <w:t>JURISDICTION</w:t>
      </w:r>
      <w:bookmarkEnd w:id="41"/>
      <w:r w:rsidR="008A27F3" w:rsidRPr="00FB1BED">
        <w:rPr>
          <w:rFonts w:cstheme="minorHAnsi"/>
          <w:b/>
          <w:bCs/>
          <w:color w:val="4472C4" w:themeColor="accent1"/>
        </w:rPr>
        <w:t>]</w:t>
      </w:r>
      <w:r w:rsidRPr="00FB1BED">
        <w:rPr>
          <w:rFonts w:cstheme="minorHAnsi"/>
        </w:rPr>
        <w:t xml:space="preserve"> at </w:t>
      </w:r>
      <w:r w:rsidRPr="00FB1BED">
        <w:rPr>
          <w:rFonts w:cstheme="minorHAnsi"/>
          <w:b/>
          <w:bCs/>
          <w:color w:val="4472C4" w:themeColor="accent1"/>
        </w:rPr>
        <w:t>[INSERT EMAIL ADDRESS]</w:t>
      </w:r>
      <w:r w:rsidRPr="00FB1BED">
        <w:rPr>
          <w:rFonts w:cstheme="minorHAnsi"/>
          <w:color w:val="4472C4" w:themeColor="accent1"/>
        </w:rPr>
        <w:t xml:space="preserve"> </w:t>
      </w:r>
      <w:r w:rsidRPr="00FB1BED">
        <w:rPr>
          <w:rFonts w:cstheme="minorHAnsi"/>
        </w:rPr>
        <w:t>within ten (10) business days of any suspected or actual breach of security or confidentiality of information pertaining to Tribal data/information or American Indian/Alaska Native data/information covered by the Agreement.</w:t>
      </w:r>
    </w:p>
    <w:p w14:paraId="26913F66" w14:textId="6766B210" w:rsidR="00944D53" w:rsidRPr="00FB1BED" w:rsidRDefault="00944D53" w:rsidP="00A86F93">
      <w:pPr>
        <w:pStyle w:val="Contract1"/>
        <w:rPr>
          <w:rFonts w:cstheme="minorHAnsi"/>
        </w:rPr>
      </w:pPr>
      <w:bookmarkStart w:id="42" w:name="_Toc176428846"/>
      <w:r w:rsidRPr="00FB1BED">
        <w:rPr>
          <w:rFonts w:cstheme="minorHAnsi"/>
        </w:rPr>
        <w:t>RE-DISCLOSURE OF DATA/INFORMATION</w:t>
      </w:r>
      <w:bookmarkEnd w:id="42"/>
      <w:r w:rsidRPr="00FB1BED">
        <w:rPr>
          <w:rFonts w:cstheme="minorHAnsi"/>
        </w:rPr>
        <w:t xml:space="preserve"> </w:t>
      </w:r>
    </w:p>
    <w:p w14:paraId="233DD3AE" w14:textId="7F0CE881" w:rsidR="00944D53" w:rsidRPr="00FB1BED" w:rsidRDefault="00944D53" w:rsidP="00FA07F6">
      <w:pPr>
        <w:pStyle w:val="Contract2"/>
      </w:pPr>
      <w:r>
        <w:t xml:space="preserve">The parties to this Agreement agree </w:t>
      </w:r>
      <w:r w:rsidR="00817DFA">
        <w:t>not to</w:t>
      </w:r>
      <w:r>
        <w:t xml:space="preserve"> disclose in any manner all or part of the data/ information identified in this Agreement except as the law requires or as this Agreement permits.</w:t>
      </w:r>
    </w:p>
    <w:p w14:paraId="15EE7D93" w14:textId="413FA439" w:rsidR="00944D53" w:rsidRPr="00FB1BED" w:rsidRDefault="00944D53" w:rsidP="00FA07F6">
      <w:pPr>
        <w:pStyle w:val="Contract2"/>
      </w:pPr>
      <w:r>
        <w:t xml:space="preserve">If </w:t>
      </w:r>
      <w:r w:rsidR="008C4C4A" w:rsidRPr="55012AD9">
        <w:rPr>
          <w:b/>
          <w:bCs/>
          <w:color w:val="4472C4" w:themeColor="accent1"/>
        </w:rPr>
        <w:t>[NAME OF STATE AGENCY]</w:t>
      </w:r>
      <w:r w:rsidRPr="55012AD9">
        <w:rPr>
          <w:b/>
          <w:bCs/>
          <w:color w:val="4472C4" w:themeColor="accent1"/>
        </w:rPr>
        <w:t xml:space="preserve"> </w:t>
      </w:r>
      <w:r>
        <w:t xml:space="preserve">must comply with state or federal public record disclosure laws and receives a records request where all or part of the data/information subject to this Agreement is responsive to the request, the </w:t>
      </w:r>
      <w:r w:rsidR="007655B7" w:rsidRPr="55012AD9">
        <w:rPr>
          <w:b/>
          <w:bCs/>
          <w:color w:val="4472C4" w:themeColor="accent1"/>
        </w:rPr>
        <w:t>[NAME OF STATE AGENCY]</w:t>
      </w:r>
      <w:r w:rsidR="009A42DA">
        <w:t xml:space="preserve"> </w:t>
      </w:r>
      <w:r>
        <w:t xml:space="preserve">will notify the </w:t>
      </w:r>
      <w:r w:rsidR="007655B7" w:rsidRPr="55012AD9">
        <w:rPr>
          <w:b/>
          <w:bCs/>
          <w:color w:val="4472C4" w:themeColor="accent1"/>
        </w:rPr>
        <w:t>[NAME OF TRIBAL JURISDICTION]</w:t>
      </w:r>
      <w:r w:rsidR="007655B7">
        <w:t xml:space="preserve"> </w:t>
      </w:r>
      <w:r>
        <w:t xml:space="preserve">who is the subject of the data/information of the request no less than ten (10) business days prior to disclosing to the requestor. </w:t>
      </w:r>
    </w:p>
    <w:p w14:paraId="79542F30" w14:textId="001E3A6A" w:rsidR="00944D53" w:rsidRPr="00FB1BED" w:rsidRDefault="00F726A4" w:rsidP="00FA07F6">
      <w:pPr>
        <w:pStyle w:val="Contract2"/>
      </w:pPr>
      <w:r>
        <w:t>Notice</w:t>
      </w:r>
      <w:r w:rsidR="00FA07F6">
        <w:t xml:space="preserve"> pursuant to </w:t>
      </w:r>
      <w:r>
        <w:t xml:space="preserve">this section </w:t>
      </w:r>
      <w:r w:rsidR="00944D53" w:rsidRPr="00FB1BED">
        <w:t xml:space="preserve">must: </w:t>
      </w:r>
    </w:p>
    <w:p w14:paraId="3CCFE726" w14:textId="77777777" w:rsidR="00712350" w:rsidRPr="00FB1BED" w:rsidRDefault="00944D53" w:rsidP="00FA07F6">
      <w:pPr>
        <w:pStyle w:val="Contract3"/>
        <w:spacing w:after="120"/>
      </w:pPr>
      <w:r w:rsidRPr="00FB1BED">
        <w:t xml:space="preserve">Be in </w:t>
      </w:r>
      <w:proofErr w:type="gramStart"/>
      <w:r w:rsidRPr="00FB1BED">
        <w:t>writing;</w:t>
      </w:r>
      <w:proofErr w:type="gramEnd"/>
    </w:p>
    <w:p w14:paraId="6D8919B6" w14:textId="77777777" w:rsidR="00712350" w:rsidRPr="00FB1BED" w:rsidRDefault="00944D53" w:rsidP="00FA07F6">
      <w:pPr>
        <w:pStyle w:val="Contract3"/>
        <w:spacing w:after="120"/>
      </w:pPr>
      <w:r w:rsidRPr="00FB1BED">
        <w:t>Include a copy of the request or some other writing that shows the:</w:t>
      </w:r>
    </w:p>
    <w:p w14:paraId="64B18EFB" w14:textId="77777777" w:rsidR="00712350" w:rsidRPr="00FB1BED" w:rsidRDefault="00944D53" w:rsidP="00FA07F6">
      <w:pPr>
        <w:pStyle w:val="Contract4"/>
        <w:spacing w:after="120"/>
      </w:pPr>
      <w:r w:rsidRPr="00FB1BED">
        <w:t>Date the party received the request; and</w:t>
      </w:r>
    </w:p>
    <w:p w14:paraId="643A92FF" w14:textId="469DEE23" w:rsidR="00944D53" w:rsidRPr="00FB1BED" w:rsidRDefault="00944D53" w:rsidP="00FA07F6">
      <w:pPr>
        <w:pStyle w:val="Contract4"/>
        <w:spacing w:after="120"/>
      </w:pPr>
      <w:r w:rsidRPr="00FB1BED">
        <w:t xml:space="preserve">The </w:t>
      </w:r>
      <w:r w:rsidR="008A27F3" w:rsidRPr="00FB1BED">
        <w:rPr>
          <w:b/>
          <w:color w:val="4472C4" w:themeColor="accent1"/>
        </w:rPr>
        <w:t>[NAME OF STATE AGENCY]</w:t>
      </w:r>
      <w:r w:rsidRPr="00FB1BED">
        <w:t xml:space="preserve"> records that the party believes are responsive to the request and the identity of the requestor, if known.</w:t>
      </w:r>
    </w:p>
    <w:p w14:paraId="36262F62" w14:textId="4D365F0A" w:rsidR="00944D53" w:rsidRPr="00FB1BED" w:rsidRDefault="00944D53" w:rsidP="00A86F93">
      <w:pPr>
        <w:pStyle w:val="Contract1"/>
        <w:rPr>
          <w:rFonts w:cstheme="minorHAnsi"/>
        </w:rPr>
      </w:pPr>
      <w:bookmarkStart w:id="43" w:name="_Toc176428847"/>
      <w:r w:rsidRPr="00FB1BED">
        <w:rPr>
          <w:rFonts w:cstheme="minorHAnsi"/>
        </w:rPr>
        <w:t>ATTRIBUTION REGARDING DATA/INFORMATION</w:t>
      </w:r>
      <w:bookmarkEnd w:id="43"/>
    </w:p>
    <w:p w14:paraId="67780D18" w14:textId="1D06FD02" w:rsidR="00023F08" w:rsidRDefault="009110BA" w:rsidP="00A86F93">
      <w:pPr>
        <w:spacing w:line="240" w:lineRule="auto"/>
        <w:ind w:left="360"/>
        <w:rPr>
          <w:rFonts w:cstheme="minorHAnsi"/>
        </w:rPr>
      </w:pPr>
      <w:r w:rsidRPr="00416B73">
        <w:rPr>
          <w:b/>
          <w:bCs/>
          <w:color w:val="4472C4" w:themeColor="accent1"/>
        </w:rPr>
        <w:t xml:space="preserve">[NAME OF TRIBAL JURISDICTION] </w:t>
      </w:r>
      <w:r w:rsidRPr="00416B73">
        <w:rPr>
          <w:rFonts w:cstheme="minorHAnsi"/>
        </w:rPr>
        <w:t>agrees to cite “</w:t>
      </w:r>
      <w:r w:rsidRPr="00416B73">
        <w:rPr>
          <w:b/>
          <w:bCs/>
          <w:color w:val="4472C4" w:themeColor="accent1"/>
        </w:rPr>
        <w:t>[NAME OF STATE AGENCY]</w:t>
      </w:r>
      <w:r w:rsidRPr="00416B73">
        <w:rPr>
          <w:rFonts w:cstheme="minorHAnsi"/>
        </w:rPr>
        <w:t xml:space="preserve">” or other citation as specified, as the source of interpretations, calculations or manipulations of the data/information that are the subject of this Agreement in all text, tables and references in reports, presentations and scientific papers when </w:t>
      </w:r>
      <w:r w:rsidRPr="00416B73">
        <w:rPr>
          <w:b/>
          <w:bCs/>
          <w:color w:val="4472C4" w:themeColor="accent1"/>
        </w:rPr>
        <w:t>[NAME OF STATE AGENCY]</w:t>
      </w:r>
      <w:r w:rsidRPr="00416B73">
        <w:t xml:space="preserve"> </w:t>
      </w:r>
      <w:r w:rsidRPr="007B7FCF">
        <w:rPr>
          <w:rFonts w:cstheme="minorHAnsi"/>
        </w:rPr>
        <w:t xml:space="preserve">is </w:t>
      </w:r>
      <w:r w:rsidRPr="00416B73">
        <w:rPr>
          <w:rFonts w:cstheme="minorHAnsi"/>
        </w:rPr>
        <w:t>the sole owner of the data/information</w:t>
      </w:r>
      <w:r w:rsidR="00482B97" w:rsidRPr="00416B73">
        <w:rPr>
          <w:rFonts w:cstheme="minorHAnsi"/>
        </w:rPr>
        <w:t>.</w:t>
      </w:r>
      <w:r w:rsidR="00B840BF" w:rsidRPr="00416B73">
        <w:rPr>
          <w:rFonts w:cstheme="minorHAnsi"/>
        </w:rPr>
        <w:t xml:space="preserve"> </w:t>
      </w:r>
      <w:r w:rsidR="00023F08" w:rsidRPr="007B7FCF">
        <w:rPr>
          <w:rFonts w:cstheme="minorHAnsi"/>
        </w:rPr>
        <w:t>This subsection does not apply to i</w:t>
      </w:r>
      <w:r w:rsidR="00BC588A" w:rsidRPr="007B7FCF">
        <w:rPr>
          <w:rFonts w:cstheme="minorHAnsi"/>
        </w:rPr>
        <w:t>nterpretations, calculations or manipulations of data/information</w:t>
      </w:r>
      <w:r w:rsidR="0072143F" w:rsidRPr="007B7FCF">
        <w:rPr>
          <w:rFonts w:cstheme="minorHAnsi"/>
        </w:rPr>
        <w:t xml:space="preserve"> that is jointly owned by</w:t>
      </w:r>
      <w:r w:rsidR="00482B97" w:rsidRPr="007B7FCF">
        <w:rPr>
          <w:rFonts w:cstheme="minorHAnsi"/>
        </w:rPr>
        <w:t xml:space="preserve"> </w:t>
      </w:r>
      <w:r w:rsidR="00482B97" w:rsidRPr="00311716">
        <w:rPr>
          <w:b/>
          <w:bCs/>
          <w:color w:val="4472C4" w:themeColor="accent1"/>
        </w:rPr>
        <w:t>[NAME OF TRIBAL JURISDICTION]</w:t>
      </w:r>
      <w:r w:rsidR="00482B97" w:rsidRPr="007B7FCF">
        <w:rPr>
          <w:rFonts w:cstheme="minorHAnsi"/>
        </w:rPr>
        <w:t xml:space="preserve"> and </w:t>
      </w:r>
      <w:r w:rsidR="00482B97" w:rsidRPr="00311716">
        <w:rPr>
          <w:b/>
          <w:bCs/>
          <w:color w:val="4472C4" w:themeColor="accent1"/>
        </w:rPr>
        <w:t>[NAME</w:t>
      </w:r>
      <w:r w:rsidR="00482B97" w:rsidRPr="00416B73">
        <w:rPr>
          <w:b/>
          <w:bCs/>
          <w:color w:val="4472C4" w:themeColor="accent1"/>
        </w:rPr>
        <w:t xml:space="preserve"> OF STATE AGENCY]</w:t>
      </w:r>
      <w:r w:rsidR="00023F08" w:rsidRPr="007B7FCF">
        <w:rPr>
          <w:rFonts w:cstheme="minorHAnsi"/>
        </w:rPr>
        <w:t xml:space="preserve"> pursuant to </w:t>
      </w:r>
      <w:r w:rsidR="007B7FCF" w:rsidRPr="007B7FCF">
        <w:rPr>
          <w:rFonts w:cstheme="minorHAnsi"/>
        </w:rPr>
        <w:t>Section 4.</w:t>
      </w:r>
      <w:r w:rsidR="007B7FCF">
        <w:rPr>
          <w:rFonts w:cstheme="minorHAnsi"/>
        </w:rPr>
        <w:t xml:space="preserve"> </w:t>
      </w:r>
      <w:r w:rsidR="00482B97" w:rsidRPr="00482B97">
        <w:rPr>
          <w:rFonts w:cstheme="minorHAnsi"/>
        </w:rPr>
        <w:t xml:space="preserve"> </w:t>
      </w:r>
    </w:p>
    <w:p w14:paraId="3EDA1C32" w14:textId="6A275279" w:rsidR="00944D53" w:rsidRPr="00FB1BED" w:rsidRDefault="00944D53" w:rsidP="00A86F93">
      <w:pPr>
        <w:pStyle w:val="Contract1"/>
        <w:rPr>
          <w:rFonts w:cstheme="minorHAnsi"/>
        </w:rPr>
      </w:pPr>
      <w:bookmarkStart w:id="44" w:name="_Toc176428848"/>
      <w:r w:rsidRPr="00FB1BED">
        <w:rPr>
          <w:rFonts w:cstheme="minorHAnsi"/>
        </w:rPr>
        <w:lastRenderedPageBreak/>
        <w:t>STATUTORY AUTHORITY TO SHARE DATA/INFORMATION</w:t>
      </w:r>
      <w:bookmarkEnd w:id="44"/>
      <w:r w:rsidRPr="00FB1BED">
        <w:rPr>
          <w:rFonts w:cstheme="minorHAnsi"/>
        </w:rPr>
        <w:t xml:space="preserve"> </w:t>
      </w:r>
    </w:p>
    <w:p w14:paraId="50787624" w14:textId="0D3FCA59" w:rsidR="00944D53" w:rsidRPr="00FB1BED" w:rsidRDefault="008A27F3" w:rsidP="00A86F93">
      <w:pPr>
        <w:spacing w:line="240" w:lineRule="auto"/>
        <w:ind w:left="360"/>
        <w:rPr>
          <w:rFonts w:cstheme="minorHAnsi"/>
        </w:rPr>
      </w:pPr>
      <w:r w:rsidRPr="00FB1BED">
        <w:rPr>
          <w:rFonts w:cstheme="minorHAnsi"/>
          <w:b/>
          <w:color w:val="4472C4" w:themeColor="accent1"/>
        </w:rPr>
        <w:t>[NAME OF STATE AGENCY]</w:t>
      </w:r>
      <w:r w:rsidR="00944D53" w:rsidRPr="00FB1BED">
        <w:rPr>
          <w:rFonts w:cstheme="minorHAnsi"/>
        </w:rPr>
        <w:t xml:space="preserve"> statutory authority to obtain and disclose the confidential information or limited Dataset(s) identified in this Agreement to health jurisdictions/governmental departments: </w:t>
      </w:r>
    </w:p>
    <w:p w14:paraId="4EC568E3" w14:textId="0F77E6B2" w:rsidR="00944D53" w:rsidRPr="00FB1BED" w:rsidRDefault="00944D53" w:rsidP="00A133FD">
      <w:pPr>
        <w:spacing w:line="240" w:lineRule="auto"/>
        <w:ind w:left="720"/>
        <w:rPr>
          <w:rFonts w:cstheme="minorHAnsi"/>
          <w:b/>
          <w:bCs/>
          <w:color w:val="4472C4" w:themeColor="accent1"/>
        </w:rPr>
      </w:pPr>
      <w:r w:rsidRPr="00FB1BED">
        <w:rPr>
          <w:rFonts w:cstheme="minorHAnsi"/>
          <w:b/>
          <w:bCs/>
          <w:color w:val="4472C4" w:themeColor="accent1"/>
        </w:rPr>
        <w:t>[</w:t>
      </w:r>
      <w:proofErr w:type="gramStart"/>
      <w:r w:rsidRPr="00FB1BED">
        <w:rPr>
          <w:rFonts w:cstheme="minorHAnsi"/>
          <w:b/>
          <w:bCs/>
          <w:color w:val="4472C4" w:themeColor="accent1"/>
        </w:rPr>
        <w:t>LIST</w:t>
      </w:r>
      <w:proofErr w:type="gramEnd"/>
      <w:r w:rsidRPr="00FB1BED">
        <w:rPr>
          <w:rFonts w:cstheme="minorHAnsi"/>
          <w:b/>
          <w:bCs/>
          <w:color w:val="4472C4" w:themeColor="accent1"/>
        </w:rPr>
        <w:t xml:space="preserve"> APPLICABLE STATE STATUTES AND REGULATIONS]</w:t>
      </w:r>
    </w:p>
    <w:p w14:paraId="0655A21D" w14:textId="7F5778AC" w:rsidR="00944D53" w:rsidRPr="00FB1BED" w:rsidRDefault="00944D53" w:rsidP="00A86F93">
      <w:pPr>
        <w:pStyle w:val="Contract1"/>
        <w:rPr>
          <w:rFonts w:cstheme="minorHAnsi"/>
        </w:rPr>
      </w:pPr>
      <w:bookmarkStart w:id="45" w:name="_Toc176428849"/>
      <w:r w:rsidRPr="00FB1BED">
        <w:rPr>
          <w:rFonts w:cstheme="minorHAnsi"/>
        </w:rPr>
        <w:t>COMPLIANCE WITH DSA</w:t>
      </w:r>
      <w:bookmarkEnd w:id="45"/>
    </w:p>
    <w:p w14:paraId="1E38D741" w14:textId="07F7C150" w:rsidR="00944D53" w:rsidRPr="00FB1BED" w:rsidRDefault="008A27F3" w:rsidP="00A86F93">
      <w:pPr>
        <w:pStyle w:val="Contract2"/>
        <w:rPr>
          <w:rFonts w:cstheme="minorHAnsi"/>
        </w:rPr>
      </w:pPr>
      <w:r w:rsidRPr="00FB1BED">
        <w:rPr>
          <w:rFonts w:cstheme="minorHAnsi"/>
          <w:b/>
          <w:color w:val="4472C4" w:themeColor="accent1"/>
        </w:rPr>
        <w:t>[NAME OF STATE AGENCY]</w:t>
      </w:r>
      <w:r w:rsidR="00944D53" w:rsidRPr="00FB1BED">
        <w:rPr>
          <w:rFonts w:cstheme="minorHAnsi"/>
        </w:rPr>
        <w:t xml:space="preserve"> will establish written Tribal data sharing policies and procedures that implement the requirements under this Agreement. </w:t>
      </w:r>
    </w:p>
    <w:p w14:paraId="05A68C3E" w14:textId="78F89AB6" w:rsidR="00944D53" w:rsidRPr="00FB1BED" w:rsidRDefault="008A27F3" w:rsidP="00A86F93">
      <w:pPr>
        <w:pStyle w:val="Contract2"/>
        <w:rPr>
          <w:rFonts w:cstheme="minorHAnsi"/>
        </w:rPr>
      </w:pPr>
      <w:r w:rsidRPr="00FB1BED">
        <w:rPr>
          <w:rFonts w:cstheme="minorHAnsi"/>
          <w:b/>
          <w:bCs/>
          <w:color w:val="4472C4" w:themeColor="accent1"/>
        </w:rPr>
        <w:t>[NAME OF STATE AGENCY]</w:t>
      </w:r>
      <w:r w:rsidR="00944D53" w:rsidRPr="00FB1BED">
        <w:rPr>
          <w:rFonts w:cstheme="minorHAnsi"/>
        </w:rPr>
        <w:t xml:space="preserve"> will provide regular staff orientations and </w:t>
      </w:r>
      <w:r w:rsidR="5F190F2E" w:rsidRPr="00FB1BED">
        <w:rPr>
          <w:rFonts w:cstheme="minorHAnsi"/>
        </w:rPr>
        <w:t>training</w:t>
      </w:r>
      <w:r w:rsidR="00944D53" w:rsidRPr="00FB1BED">
        <w:rPr>
          <w:rFonts w:cstheme="minorHAnsi"/>
        </w:rPr>
        <w:t xml:space="preserve"> on the policies and procedures referenced in subsection </w:t>
      </w:r>
      <w:r w:rsidR="00972A2F" w:rsidRPr="00FB1BED">
        <w:rPr>
          <w:rFonts w:cstheme="minorHAnsi"/>
        </w:rPr>
        <w:t>(a)</w:t>
      </w:r>
      <w:r w:rsidR="00944D53" w:rsidRPr="00FB1BED">
        <w:rPr>
          <w:rFonts w:cstheme="minorHAnsi"/>
        </w:rPr>
        <w:t xml:space="preserve"> under this section. Orientations and </w:t>
      </w:r>
      <w:r w:rsidR="6CB98DEA" w:rsidRPr="00FB1BED">
        <w:rPr>
          <w:rFonts w:cstheme="minorHAnsi"/>
        </w:rPr>
        <w:t>training</w:t>
      </w:r>
      <w:r w:rsidR="00944D53" w:rsidRPr="00FB1BED">
        <w:rPr>
          <w:rFonts w:cstheme="minorHAnsi"/>
        </w:rPr>
        <w:t xml:space="preserve"> shall include the education and information on protecting Tribal and AI/AN Population Data and Information</w:t>
      </w:r>
      <w:r w:rsidR="00AF11B5" w:rsidRPr="00FB1BED">
        <w:rPr>
          <w:rFonts w:cstheme="minorHAnsi"/>
        </w:rPr>
        <w:t xml:space="preserve"> and</w:t>
      </w:r>
      <w:r w:rsidR="001418CA">
        <w:rPr>
          <w:rFonts w:cstheme="minorHAnsi"/>
        </w:rPr>
        <w:t xml:space="preserve"> use of</w:t>
      </w:r>
      <w:r w:rsidR="00AF11B5" w:rsidRPr="00FB1BED">
        <w:rPr>
          <w:rFonts w:cstheme="minorHAnsi"/>
        </w:rPr>
        <w:t xml:space="preserve"> the</w:t>
      </w:r>
      <w:r w:rsidR="00944D53" w:rsidRPr="00FB1BED">
        <w:rPr>
          <w:rFonts w:cstheme="minorHAnsi"/>
        </w:rPr>
        <w:t xml:space="preserve"> Tribal Nation Data Use Form</w:t>
      </w:r>
      <w:r w:rsidR="00AF11B5" w:rsidRPr="00FB1BED">
        <w:rPr>
          <w:rFonts w:cstheme="minorHAnsi"/>
        </w:rPr>
        <w:t>.</w:t>
      </w:r>
      <w:r w:rsidR="00944D53" w:rsidRPr="00FB1BED">
        <w:rPr>
          <w:rFonts w:cstheme="minorHAnsi"/>
        </w:rPr>
        <w:t xml:space="preserve"> </w:t>
      </w:r>
    </w:p>
    <w:p w14:paraId="615EDFC4" w14:textId="6F38E056" w:rsidR="00944D53" w:rsidRPr="00FB1BED" w:rsidRDefault="008A27F3" w:rsidP="00A86F93">
      <w:pPr>
        <w:pStyle w:val="Contract2"/>
        <w:rPr>
          <w:rFonts w:cstheme="minorHAnsi"/>
        </w:rPr>
      </w:pPr>
      <w:r w:rsidRPr="00FB1BED">
        <w:rPr>
          <w:rFonts w:cstheme="minorHAnsi"/>
          <w:b/>
          <w:color w:val="4472C4" w:themeColor="accent1"/>
        </w:rPr>
        <w:t>[NAME OF STATE AGENCY]</w:t>
      </w:r>
      <w:r w:rsidR="00944D53" w:rsidRPr="00FB1BED">
        <w:rPr>
          <w:rFonts w:cstheme="minorHAnsi"/>
        </w:rPr>
        <w:t xml:space="preserve"> will work to ensure staff compliance with Tribal data sharing policies and address any violations in accordance with the </w:t>
      </w:r>
      <w:r w:rsidRPr="00FB1BED">
        <w:rPr>
          <w:rFonts w:cstheme="minorHAnsi"/>
          <w:b/>
          <w:color w:val="4472C4" w:themeColor="accent1"/>
        </w:rPr>
        <w:t>[NAME OF STATE AGENCY]</w:t>
      </w:r>
      <w:r w:rsidR="00944D53" w:rsidRPr="00FB1BED">
        <w:rPr>
          <w:rFonts w:cstheme="minorHAnsi"/>
        </w:rPr>
        <w:t xml:space="preserve"> Tribal data sharing policies and procedures and </w:t>
      </w:r>
      <w:r w:rsidRPr="00FB1BED">
        <w:rPr>
          <w:rFonts w:cstheme="minorHAnsi"/>
          <w:b/>
          <w:color w:val="4472C4" w:themeColor="accent1"/>
        </w:rPr>
        <w:t>[NAME OF STATE AGENCY]</w:t>
      </w:r>
      <w:r w:rsidR="00944D53" w:rsidRPr="00FB1BED">
        <w:rPr>
          <w:rFonts w:cstheme="minorHAnsi"/>
        </w:rPr>
        <w:t xml:space="preserve"> human resources policies and procedures.</w:t>
      </w:r>
    </w:p>
    <w:p w14:paraId="0FBB59B8" w14:textId="188E7122" w:rsidR="00944D53" w:rsidRPr="00FB1BED" w:rsidRDefault="00944D53" w:rsidP="00A86F93">
      <w:pPr>
        <w:pStyle w:val="Contract1"/>
        <w:rPr>
          <w:rFonts w:cstheme="minorHAnsi"/>
        </w:rPr>
      </w:pPr>
      <w:bookmarkStart w:id="46" w:name="_Toc176428850"/>
      <w:r w:rsidRPr="00FB1BED">
        <w:rPr>
          <w:rFonts w:cstheme="minorHAnsi"/>
        </w:rPr>
        <w:t>AGREEMENT ALTERATIONS AND AMENDMENTS</w:t>
      </w:r>
      <w:bookmarkEnd w:id="46"/>
    </w:p>
    <w:p w14:paraId="216D9075" w14:textId="70EB387E" w:rsidR="00944D53" w:rsidRPr="00FB1BED" w:rsidRDefault="00944D53" w:rsidP="00A86F93">
      <w:pPr>
        <w:spacing w:line="240" w:lineRule="auto"/>
        <w:ind w:left="360"/>
        <w:rPr>
          <w:rFonts w:cstheme="minorHAnsi"/>
        </w:rPr>
      </w:pPr>
      <w:r w:rsidRPr="00FB1BED">
        <w:rPr>
          <w:rFonts w:cstheme="minorHAnsi"/>
        </w:rPr>
        <w:t xml:space="preserve">This Agreement including all Exhibits and Appendices may be amended by mutual agreement of the parties. Such amendments shall not be binding unless they are in writing and signed by personnel authorized to bind each of the parties. </w:t>
      </w:r>
    </w:p>
    <w:p w14:paraId="034B9D38" w14:textId="15369BFA" w:rsidR="00944D53" w:rsidRPr="00FB1BED" w:rsidRDefault="00944D53" w:rsidP="00A86F93">
      <w:pPr>
        <w:pStyle w:val="Contract1"/>
        <w:rPr>
          <w:rFonts w:cstheme="minorHAnsi"/>
        </w:rPr>
      </w:pPr>
      <w:bookmarkStart w:id="47" w:name="_Toc176428851"/>
      <w:r w:rsidRPr="00FB1BED">
        <w:rPr>
          <w:rFonts w:cstheme="minorHAnsi"/>
        </w:rPr>
        <w:t>CAUSE FOR IMMEDIATE TERMINATION</w:t>
      </w:r>
      <w:bookmarkEnd w:id="47"/>
    </w:p>
    <w:p w14:paraId="06DB101D" w14:textId="360D8174" w:rsidR="00944D53" w:rsidRPr="00FB1BED" w:rsidRDefault="00944D53" w:rsidP="00A86F93">
      <w:pPr>
        <w:spacing w:line="240" w:lineRule="auto"/>
        <w:ind w:left="360"/>
        <w:rPr>
          <w:rFonts w:cstheme="minorHAnsi"/>
        </w:rPr>
      </w:pPr>
      <w:r w:rsidRPr="00FB1BED">
        <w:rPr>
          <w:rFonts w:cstheme="minorHAnsi"/>
        </w:rPr>
        <w:t xml:space="preserve">The </w:t>
      </w:r>
      <w:r w:rsidR="008A27F3" w:rsidRPr="00FB1BED">
        <w:rPr>
          <w:rFonts w:cstheme="minorHAnsi"/>
          <w:b/>
          <w:bCs/>
          <w:color w:val="4472C4" w:themeColor="accent1"/>
        </w:rPr>
        <w:t xml:space="preserve">[NAME OF TRIBAL </w:t>
      </w:r>
      <w:bookmarkStart w:id="48" w:name="_Int_wU7HHwvC"/>
      <w:r w:rsidR="008A27F3" w:rsidRPr="00FB1BED">
        <w:rPr>
          <w:rFonts w:cstheme="minorHAnsi"/>
          <w:b/>
          <w:bCs/>
          <w:color w:val="4472C4" w:themeColor="accent1"/>
        </w:rPr>
        <w:t>JURISDICTION</w:t>
      </w:r>
      <w:bookmarkEnd w:id="48"/>
      <w:r w:rsidR="008A27F3" w:rsidRPr="00FB1BED">
        <w:rPr>
          <w:rFonts w:cstheme="minorHAnsi"/>
          <w:b/>
          <w:bCs/>
          <w:color w:val="4472C4" w:themeColor="accent1"/>
        </w:rPr>
        <w:t>]</w:t>
      </w:r>
      <w:r w:rsidRPr="00FB1BED">
        <w:rPr>
          <w:rFonts w:cstheme="minorHAnsi"/>
        </w:rPr>
        <w:t xml:space="preserve"> and </w:t>
      </w:r>
      <w:r w:rsidR="008A27F3" w:rsidRPr="00FB1BED">
        <w:rPr>
          <w:rFonts w:cstheme="minorHAnsi"/>
          <w:b/>
          <w:bCs/>
          <w:color w:val="4472C4" w:themeColor="accent1"/>
        </w:rPr>
        <w:t>[NAME OF STATE AGENCY]</w:t>
      </w:r>
      <w:r w:rsidRPr="00FB1BED">
        <w:rPr>
          <w:rFonts w:cstheme="minorHAnsi"/>
        </w:rPr>
        <w:t xml:space="preserve"> acknowledge that unauthorized use or disclosure of the data/information</w:t>
      </w:r>
      <w:r w:rsidR="00972A2F" w:rsidRPr="00FB1BED">
        <w:rPr>
          <w:rFonts w:cstheme="minorHAnsi"/>
        </w:rPr>
        <w:t xml:space="preserve"> or </w:t>
      </w:r>
      <w:r w:rsidRPr="00FB1BED">
        <w:rPr>
          <w:rFonts w:cstheme="minorHAnsi"/>
        </w:rPr>
        <w:t>use of data inconsistent with this data sharing agreement and appendices</w:t>
      </w:r>
      <w:r w:rsidR="00972A2F" w:rsidRPr="00FB1BED">
        <w:rPr>
          <w:rFonts w:cstheme="minorHAnsi"/>
        </w:rPr>
        <w:t xml:space="preserve"> </w:t>
      </w:r>
      <w:r w:rsidRPr="00FB1BED">
        <w:rPr>
          <w:rFonts w:cstheme="minorHAnsi"/>
        </w:rPr>
        <w:t>may result in the immediate termination of this Agreement.</w:t>
      </w:r>
    </w:p>
    <w:p w14:paraId="63DEB8BE" w14:textId="59C69BFA" w:rsidR="00944D53" w:rsidRPr="00FB1BED" w:rsidRDefault="00944D53" w:rsidP="00A86F93">
      <w:pPr>
        <w:pStyle w:val="Contract1"/>
        <w:rPr>
          <w:rFonts w:cstheme="minorHAnsi"/>
        </w:rPr>
      </w:pPr>
      <w:bookmarkStart w:id="49" w:name="_Toc176428852"/>
      <w:r w:rsidRPr="00FB1BED">
        <w:rPr>
          <w:rFonts w:cstheme="minorHAnsi"/>
        </w:rPr>
        <w:t>NO WARRANTY</w:t>
      </w:r>
      <w:bookmarkEnd w:id="49"/>
    </w:p>
    <w:p w14:paraId="72622FB2" w14:textId="06526A50" w:rsidR="00944D53" w:rsidRPr="00FB1BED" w:rsidRDefault="00944D53" w:rsidP="00A86F93">
      <w:pPr>
        <w:spacing w:line="240" w:lineRule="auto"/>
        <w:ind w:left="360"/>
        <w:rPr>
          <w:rFonts w:cstheme="minorHAnsi"/>
        </w:rPr>
      </w:pPr>
      <w:r w:rsidRPr="00FB1BED">
        <w:rPr>
          <w:rFonts w:cstheme="minorHAnsi"/>
        </w:rPr>
        <w:t xml:space="preserve">In no event shall the parties to this Agreement be liable for any damages, including, without limitation, damages resulting from lost data/information or lost profits or revenue, the costs of recovering such data/Information, the costs of substitute data/information, claims by third parties or for other similar costs, or any special, incidental, or consequential damages, arising out of the use of the data/information. The accuracy or reliability of the data/information is not guaranteed or warranted in any way and </w:t>
      </w:r>
      <w:r w:rsidR="008A27F3" w:rsidRPr="00FB1BED">
        <w:rPr>
          <w:rFonts w:cstheme="minorHAnsi"/>
          <w:b/>
          <w:bCs/>
          <w:color w:val="4472C4" w:themeColor="accent1"/>
        </w:rPr>
        <w:t>[NAME OF STATE AGENCY]</w:t>
      </w:r>
      <w:r w:rsidRPr="00FB1BED">
        <w:rPr>
          <w:rFonts w:cstheme="minorHAnsi"/>
        </w:rPr>
        <w:t xml:space="preserve"> </w:t>
      </w:r>
      <w:bookmarkStart w:id="50" w:name="_Int_ChLNtPnU"/>
      <w:r w:rsidRPr="00FB1BED">
        <w:rPr>
          <w:rFonts w:cstheme="minorHAnsi"/>
        </w:rPr>
        <w:t>disclaims</w:t>
      </w:r>
      <w:bookmarkEnd w:id="50"/>
      <w:r w:rsidRPr="00FB1BED">
        <w:rPr>
          <w:rFonts w:cstheme="minorHAnsi"/>
        </w:rPr>
        <w:t xml:space="preserve"> liability of any kind whatsoever, including, without limitation, liability for quality, performance, merchantability and fitness for a particular purpose arising out of the use, or inability to use the data/information.</w:t>
      </w:r>
    </w:p>
    <w:p w14:paraId="3BCCA51E" w14:textId="791739D9" w:rsidR="00944D53" w:rsidRPr="00FB1BED" w:rsidRDefault="00944D53" w:rsidP="00A86F93">
      <w:pPr>
        <w:pStyle w:val="Contract1"/>
        <w:rPr>
          <w:rFonts w:cstheme="minorHAnsi"/>
        </w:rPr>
      </w:pPr>
      <w:bookmarkStart w:id="51" w:name="_Toc176428853"/>
      <w:r w:rsidRPr="00FB1BED">
        <w:rPr>
          <w:rFonts w:cstheme="minorHAnsi"/>
        </w:rPr>
        <w:lastRenderedPageBreak/>
        <w:t>DISPUTES</w:t>
      </w:r>
      <w:bookmarkEnd w:id="51"/>
    </w:p>
    <w:p w14:paraId="34E747A4" w14:textId="7217B11F" w:rsidR="00944D53" w:rsidRPr="00FB1BED" w:rsidRDefault="00944D53" w:rsidP="00A86F93">
      <w:pPr>
        <w:spacing w:before="120" w:after="120" w:line="240" w:lineRule="auto"/>
        <w:ind w:left="360"/>
        <w:rPr>
          <w:rFonts w:cstheme="minorHAnsi"/>
        </w:rPr>
      </w:pPr>
      <w:r w:rsidRPr="00FB1BED">
        <w:rPr>
          <w:rFonts w:cstheme="minorHAnsi"/>
        </w:rPr>
        <w:t xml:space="preserve">Except as otherwise provided in this Agreement, when a genuine dispute arises between the </w:t>
      </w:r>
      <w:r w:rsidR="008A27F3" w:rsidRPr="00FB1BED">
        <w:rPr>
          <w:rFonts w:cstheme="minorHAnsi"/>
          <w:b/>
          <w:bCs/>
          <w:color w:val="4472C4" w:themeColor="accent1"/>
        </w:rPr>
        <w:t>[NAME OF STATE AGENCY]</w:t>
      </w:r>
      <w:r w:rsidRPr="00FB1BED">
        <w:rPr>
          <w:rFonts w:cstheme="minorHAnsi"/>
        </w:rPr>
        <w:t xml:space="preserve"> and the </w:t>
      </w:r>
      <w:r w:rsidR="008A27F3" w:rsidRPr="00FB1BED">
        <w:rPr>
          <w:rFonts w:cstheme="minorHAnsi"/>
          <w:b/>
          <w:bCs/>
          <w:color w:val="4472C4" w:themeColor="accent1"/>
        </w:rPr>
        <w:t xml:space="preserve">[NAME OF TRIBAL </w:t>
      </w:r>
      <w:bookmarkStart w:id="52" w:name="_Int_1o6GiVVU"/>
      <w:r w:rsidR="008A27F3" w:rsidRPr="00FB1BED">
        <w:rPr>
          <w:rFonts w:cstheme="minorHAnsi"/>
          <w:b/>
          <w:bCs/>
          <w:color w:val="4472C4" w:themeColor="accent1"/>
        </w:rPr>
        <w:t>JURISDICTION</w:t>
      </w:r>
      <w:bookmarkEnd w:id="52"/>
      <w:r w:rsidR="008A27F3" w:rsidRPr="00FB1BED">
        <w:rPr>
          <w:rFonts w:cstheme="minorHAnsi"/>
          <w:b/>
          <w:bCs/>
          <w:color w:val="4472C4" w:themeColor="accent1"/>
        </w:rPr>
        <w:t>]</w:t>
      </w:r>
      <w:r w:rsidRPr="00FB1BED">
        <w:rPr>
          <w:rFonts w:cstheme="minorHAnsi"/>
        </w:rPr>
        <w:t xml:space="preserve"> and it cannot be resolved, either party may submit a request for a dispute resolution to the </w:t>
      </w:r>
      <w:r w:rsidR="008A27F3" w:rsidRPr="00FB1BED">
        <w:rPr>
          <w:rFonts w:cstheme="minorHAnsi"/>
          <w:b/>
          <w:bCs/>
          <w:color w:val="4472C4" w:themeColor="accent1"/>
        </w:rPr>
        <w:t>[NAME OF STATE AGENCY</w:t>
      </w:r>
      <w:r w:rsidR="001536E0">
        <w:rPr>
          <w:rFonts w:cstheme="minorHAnsi"/>
          <w:b/>
          <w:bCs/>
          <w:color w:val="4472C4" w:themeColor="accent1"/>
        </w:rPr>
        <w:t xml:space="preserve"> OFFICE</w:t>
      </w:r>
      <w:r w:rsidR="008A27F3" w:rsidRPr="00FB1BED">
        <w:rPr>
          <w:rFonts w:cstheme="minorHAnsi"/>
          <w:b/>
          <w:bCs/>
          <w:color w:val="4472C4" w:themeColor="accent1"/>
        </w:rPr>
        <w:t>]</w:t>
      </w:r>
      <w:r w:rsidRPr="00FB1BED">
        <w:rPr>
          <w:rFonts w:cstheme="minorHAnsi"/>
        </w:rPr>
        <w:t>. The parties agree that this resolution process shall precede any action in a judicial and quasi-judicial tribunal. A party's request for a dispute resolution must:</w:t>
      </w:r>
    </w:p>
    <w:p w14:paraId="5DFEA680" w14:textId="77777777" w:rsidR="00C41932" w:rsidRPr="00FB1BED" w:rsidRDefault="00944D53" w:rsidP="00A86F93">
      <w:pPr>
        <w:pStyle w:val="Contract2"/>
        <w:spacing w:after="120"/>
        <w:rPr>
          <w:rFonts w:cstheme="minorHAnsi"/>
        </w:rPr>
      </w:pPr>
      <w:r w:rsidRPr="00FB1BED">
        <w:rPr>
          <w:rFonts w:cstheme="minorHAnsi"/>
        </w:rPr>
        <w:t>Be in writing and state the disputed issues, and</w:t>
      </w:r>
    </w:p>
    <w:p w14:paraId="7F590585" w14:textId="77777777" w:rsidR="00C41932" w:rsidRPr="00FB1BED" w:rsidRDefault="00944D53" w:rsidP="00A86F93">
      <w:pPr>
        <w:pStyle w:val="Contract2"/>
        <w:spacing w:after="120"/>
        <w:rPr>
          <w:rFonts w:cstheme="minorHAnsi"/>
        </w:rPr>
      </w:pPr>
      <w:r w:rsidRPr="00FB1BED">
        <w:rPr>
          <w:rFonts w:cstheme="minorHAnsi"/>
        </w:rPr>
        <w:t>State the relative positions of the parties, and</w:t>
      </w:r>
    </w:p>
    <w:p w14:paraId="475087DE" w14:textId="24A4F701" w:rsidR="00C41932" w:rsidRPr="00FB1BED" w:rsidRDefault="00944D53" w:rsidP="00A86F93">
      <w:pPr>
        <w:pStyle w:val="Contract2"/>
        <w:spacing w:after="120"/>
        <w:rPr>
          <w:rFonts w:cstheme="minorHAnsi"/>
        </w:rPr>
      </w:pPr>
      <w:r w:rsidRPr="00FB1BED">
        <w:rPr>
          <w:rFonts w:cstheme="minorHAnsi"/>
        </w:rPr>
        <w:t xml:space="preserve">State the </w:t>
      </w:r>
      <w:r w:rsidR="008A27F3" w:rsidRPr="00FB1BED">
        <w:rPr>
          <w:rFonts w:cstheme="minorHAnsi"/>
          <w:b/>
          <w:bCs/>
          <w:color w:val="4472C4" w:themeColor="accent1"/>
        </w:rPr>
        <w:t xml:space="preserve">[NAME OF TRIBAL </w:t>
      </w:r>
      <w:bookmarkStart w:id="53" w:name="_Int_YF9pq3lM"/>
      <w:r w:rsidR="008A27F3" w:rsidRPr="00FB1BED">
        <w:rPr>
          <w:rFonts w:cstheme="minorHAnsi"/>
          <w:b/>
          <w:bCs/>
          <w:color w:val="4472C4" w:themeColor="accent1"/>
        </w:rPr>
        <w:t>JURISDICTION</w:t>
      </w:r>
      <w:bookmarkEnd w:id="53"/>
      <w:r w:rsidR="008A27F3" w:rsidRPr="00FB1BED">
        <w:rPr>
          <w:rFonts w:cstheme="minorHAnsi"/>
          <w:b/>
          <w:bCs/>
          <w:color w:val="4472C4" w:themeColor="accent1"/>
        </w:rPr>
        <w:t>]</w:t>
      </w:r>
      <w:r w:rsidRPr="00FB1BED">
        <w:rPr>
          <w:rFonts w:cstheme="minorHAnsi"/>
        </w:rPr>
        <w:t xml:space="preserve"> name, address, and his/her department agreement number, and</w:t>
      </w:r>
    </w:p>
    <w:p w14:paraId="745AFEAA" w14:textId="129F1268" w:rsidR="00944D53" w:rsidRPr="00FB1BED" w:rsidRDefault="00944D53" w:rsidP="00A86F93">
      <w:pPr>
        <w:pStyle w:val="Contract2"/>
        <w:spacing w:after="120"/>
        <w:rPr>
          <w:rFonts w:cstheme="minorHAnsi"/>
        </w:rPr>
      </w:pPr>
      <w:r w:rsidRPr="00FB1BED">
        <w:rPr>
          <w:rFonts w:cstheme="minorHAnsi"/>
        </w:rPr>
        <w:t xml:space="preserve">Be mailed to the </w:t>
      </w:r>
      <w:r w:rsidR="008A27F3" w:rsidRPr="00FB1BED">
        <w:rPr>
          <w:rFonts w:cstheme="minorHAnsi"/>
          <w:b/>
          <w:color w:val="4472C4" w:themeColor="accent1"/>
        </w:rPr>
        <w:t>[NAME OF STATE AGENCY</w:t>
      </w:r>
      <w:r w:rsidR="00531AEF">
        <w:rPr>
          <w:rFonts w:cstheme="minorHAnsi"/>
          <w:b/>
          <w:color w:val="4472C4" w:themeColor="accent1"/>
        </w:rPr>
        <w:t xml:space="preserve"> OFFICE</w:t>
      </w:r>
      <w:r w:rsidR="008A27F3" w:rsidRPr="00FB1BED">
        <w:rPr>
          <w:rFonts w:cstheme="minorHAnsi"/>
          <w:b/>
          <w:color w:val="4472C4" w:themeColor="accent1"/>
        </w:rPr>
        <w:t>]</w:t>
      </w:r>
      <w:r w:rsidRPr="00FB1BED">
        <w:rPr>
          <w:rFonts w:cstheme="minorHAnsi"/>
        </w:rPr>
        <w:t xml:space="preserve">, </w:t>
      </w:r>
      <w:r w:rsidRPr="00FB1BED">
        <w:rPr>
          <w:rFonts w:cstheme="minorHAnsi"/>
          <w:b/>
          <w:bCs/>
          <w:color w:val="4472C4" w:themeColor="accent1"/>
        </w:rPr>
        <w:t>[INSERT ADDRESS]</w:t>
      </w:r>
      <w:r w:rsidRPr="00FB1BED">
        <w:rPr>
          <w:rFonts w:cstheme="minorHAnsi"/>
          <w:color w:val="4472C4" w:themeColor="accent1"/>
        </w:rPr>
        <w:t xml:space="preserve"> </w:t>
      </w:r>
      <w:r w:rsidRPr="00FB1BED">
        <w:rPr>
          <w:rFonts w:cstheme="minorHAnsi"/>
        </w:rPr>
        <w:t xml:space="preserve">within thirty (30) calendar days after the party could reasonably be expected to have knowledge of the issue which </w:t>
      </w:r>
      <w:r w:rsidR="00983074">
        <w:rPr>
          <w:rFonts w:cstheme="minorHAnsi"/>
        </w:rPr>
        <w:t>the individual</w:t>
      </w:r>
      <w:r w:rsidRPr="00FB1BED">
        <w:rPr>
          <w:rFonts w:cstheme="minorHAnsi"/>
        </w:rPr>
        <w:t xml:space="preserve"> now disputes. </w:t>
      </w:r>
    </w:p>
    <w:p w14:paraId="61E8B398" w14:textId="64E7C071" w:rsidR="00944D53" w:rsidRPr="00FB1BED" w:rsidRDefault="00944D53" w:rsidP="00A86F93">
      <w:pPr>
        <w:spacing w:before="120" w:after="120" w:line="240" w:lineRule="auto"/>
        <w:ind w:left="360"/>
        <w:rPr>
          <w:rFonts w:cstheme="minorHAnsi"/>
        </w:rPr>
      </w:pPr>
      <w:r w:rsidRPr="00FB1BED">
        <w:rPr>
          <w:rFonts w:cstheme="minorHAnsi"/>
        </w:rPr>
        <w:t>This section</w:t>
      </w:r>
      <w:r w:rsidR="000D32ED">
        <w:rPr>
          <w:rFonts w:cstheme="minorHAnsi"/>
        </w:rPr>
        <w:t xml:space="preserve"> is subject to Section 32 of this Agreement and</w:t>
      </w:r>
      <w:r w:rsidRPr="00FB1BED">
        <w:rPr>
          <w:rFonts w:cstheme="minorHAnsi"/>
        </w:rPr>
        <w:t xml:space="preserve"> does not diminish any rights or protections afforded Tribes under state or federal law, policy, and procedure including the right to elevate an issue of importance to any decision-making authority of another party. </w:t>
      </w:r>
    </w:p>
    <w:p w14:paraId="373EC787" w14:textId="3FB13FED" w:rsidR="00944D53" w:rsidRPr="00FB1BED" w:rsidRDefault="00944D53" w:rsidP="00A86F93">
      <w:pPr>
        <w:pStyle w:val="Contract1"/>
        <w:rPr>
          <w:rFonts w:cstheme="minorHAnsi"/>
        </w:rPr>
      </w:pPr>
      <w:bookmarkStart w:id="54" w:name="_Toc176428854"/>
      <w:r w:rsidRPr="00FB1BED">
        <w:rPr>
          <w:rFonts w:cstheme="minorHAnsi"/>
        </w:rPr>
        <w:t>EXPOSURE TO BUSINESS DATA/INFORMATION NOT OTHERWISE PROTECTED BY LAW AND UNRELATED TO CONTRACT WORK</w:t>
      </w:r>
      <w:bookmarkEnd w:id="54"/>
    </w:p>
    <w:p w14:paraId="7E7962CD" w14:textId="413795E7" w:rsidR="00944D53" w:rsidRPr="00FB1BED" w:rsidRDefault="00944D53" w:rsidP="00A86F93">
      <w:pPr>
        <w:spacing w:line="240" w:lineRule="auto"/>
        <w:ind w:left="360" w:hanging="360"/>
        <w:rPr>
          <w:rFonts w:cstheme="minorHAnsi"/>
        </w:rPr>
      </w:pPr>
      <w:r w:rsidRPr="00FB1BED">
        <w:rPr>
          <w:rFonts w:cstheme="minorHAnsi"/>
        </w:rPr>
        <w:tab/>
      </w:r>
      <w:proofErr w:type="gramStart"/>
      <w:r w:rsidRPr="00FB1BED">
        <w:rPr>
          <w:rFonts w:cstheme="minorHAnsi"/>
        </w:rPr>
        <w:t>During the course of</w:t>
      </w:r>
      <w:proofErr w:type="gramEnd"/>
      <w:r w:rsidRPr="00FB1BED">
        <w:rPr>
          <w:rFonts w:cstheme="minorHAnsi"/>
        </w:rPr>
        <w:t xml:space="preserve"> this contract, the </w:t>
      </w:r>
      <w:r w:rsidR="008A27F3" w:rsidRPr="00FB1BED">
        <w:rPr>
          <w:rFonts w:cstheme="minorHAnsi"/>
          <w:b/>
          <w:bCs/>
          <w:color w:val="4472C4" w:themeColor="accent1"/>
        </w:rPr>
        <w:t xml:space="preserve">[NAME OF TRIBAL </w:t>
      </w:r>
      <w:bookmarkStart w:id="55" w:name="_Int_eUwYSWx6"/>
      <w:r w:rsidR="008A27F3" w:rsidRPr="00FB1BED">
        <w:rPr>
          <w:rFonts w:cstheme="minorHAnsi"/>
          <w:b/>
          <w:bCs/>
          <w:color w:val="4472C4" w:themeColor="accent1"/>
        </w:rPr>
        <w:t>JURISDICTION</w:t>
      </w:r>
      <w:bookmarkEnd w:id="55"/>
      <w:r w:rsidR="008A27F3" w:rsidRPr="00FB1BED">
        <w:rPr>
          <w:rFonts w:cstheme="minorHAnsi"/>
          <w:b/>
          <w:bCs/>
          <w:color w:val="4472C4" w:themeColor="accent1"/>
        </w:rPr>
        <w:t>]</w:t>
      </w:r>
      <w:r w:rsidRPr="00FB1BED">
        <w:rPr>
          <w:rFonts w:cstheme="minorHAnsi"/>
        </w:rPr>
        <w:t xml:space="preserve"> may inadvertently become aware of data/information unrelated to this agreement. </w:t>
      </w:r>
      <w:r w:rsidR="008A27F3" w:rsidRPr="00FB1BED">
        <w:rPr>
          <w:rFonts w:cstheme="minorHAnsi"/>
          <w:b/>
          <w:bCs/>
          <w:color w:val="4472C4" w:themeColor="accent1"/>
        </w:rPr>
        <w:t xml:space="preserve">[NAME OF TRIBAL </w:t>
      </w:r>
      <w:bookmarkStart w:id="56" w:name="_Int_oOo4P6fh"/>
      <w:r w:rsidR="008A27F3" w:rsidRPr="00FB1BED">
        <w:rPr>
          <w:rFonts w:cstheme="minorHAnsi"/>
          <w:b/>
          <w:bCs/>
          <w:color w:val="4472C4" w:themeColor="accent1"/>
        </w:rPr>
        <w:t>JURISDICTION</w:t>
      </w:r>
      <w:bookmarkEnd w:id="56"/>
      <w:r w:rsidR="008A27F3" w:rsidRPr="00FB1BED">
        <w:rPr>
          <w:rFonts w:cstheme="minorHAnsi"/>
          <w:b/>
          <w:bCs/>
          <w:color w:val="4472C4" w:themeColor="accent1"/>
        </w:rPr>
        <w:t>]</w:t>
      </w:r>
      <w:r w:rsidRPr="00FB1BED">
        <w:rPr>
          <w:rFonts w:cstheme="minorHAnsi"/>
        </w:rPr>
        <w:t xml:space="preserve"> will treat such data/information respectfully, recognizing </w:t>
      </w:r>
      <w:r w:rsidR="008A27F3" w:rsidRPr="00FB1BED">
        <w:rPr>
          <w:rFonts w:cstheme="minorHAnsi"/>
          <w:b/>
          <w:bCs/>
          <w:color w:val="4472C4" w:themeColor="accent1"/>
        </w:rPr>
        <w:t>[NAME OF STATE AGENCY]</w:t>
      </w:r>
      <w:r w:rsidRPr="00FB1BED">
        <w:rPr>
          <w:rFonts w:cstheme="minorHAnsi"/>
        </w:rPr>
        <w:t xml:space="preserve"> relies on public trust to conduct its work. This data/information may be handwritten, typed, electronic, or verbal, and come from a variety of sources.</w:t>
      </w:r>
    </w:p>
    <w:p w14:paraId="13233C2F" w14:textId="3B34E9E7" w:rsidR="00A86F93" w:rsidRPr="00FB1BED" w:rsidRDefault="00A86F93" w:rsidP="00A86F93">
      <w:pPr>
        <w:pStyle w:val="Contract1"/>
        <w:rPr>
          <w:rFonts w:cstheme="minorHAnsi"/>
        </w:rPr>
      </w:pPr>
      <w:bookmarkStart w:id="57" w:name="_Toc176428855"/>
      <w:r w:rsidRPr="00FB1BED">
        <w:rPr>
          <w:rFonts w:cstheme="minorHAnsi"/>
        </w:rPr>
        <w:t>CONTACT INFORMATION FOR PARTIES TO THE AGREEMENT</w:t>
      </w:r>
      <w:bookmarkEnd w:id="57"/>
      <w:r w:rsidRPr="00FB1BED">
        <w:rPr>
          <w:rFonts w:cstheme="minorHAnsi"/>
        </w:rPr>
        <w:t xml:space="preserve"> </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4797"/>
      </w:tblGrid>
      <w:tr w:rsidR="00A86F93" w:rsidRPr="00FB1BED" w14:paraId="5D86E218" w14:textId="77777777" w:rsidTr="00A86F93">
        <w:trPr>
          <w:jc w:val="center"/>
        </w:trPr>
        <w:tc>
          <w:tcPr>
            <w:tcW w:w="4008" w:type="dxa"/>
            <w:tcBorders>
              <w:top w:val="single" w:sz="12" w:space="0" w:color="auto"/>
              <w:left w:val="single" w:sz="12" w:space="0" w:color="auto"/>
              <w:bottom w:val="single" w:sz="12" w:space="0" w:color="auto"/>
            </w:tcBorders>
            <w:shd w:val="clear" w:color="auto" w:fill="D9D9D9"/>
            <w:vAlign w:val="center"/>
          </w:tcPr>
          <w:p w14:paraId="61B339B0" w14:textId="7668C1B3" w:rsidR="00A86F93" w:rsidRPr="00FB1BED" w:rsidRDefault="00A86F93" w:rsidP="00A86F93">
            <w:pPr>
              <w:spacing w:after="0" w:line="240" w:lineRule="auto"/>
              <w:jc w:val="center"/>
              <w:rPr>
                <w:rFonts w:eastAsia="Times New Roman" w:cstheme="minorHAnsi"/>
                <w:b/>
                <w:kern w:val="0"/>
                <w:sz w:val="24"/>
                <w:szCs w:val="20"/>
                <w14:ligatures w14:val="none"/>
              </w:rPr>
            </w:pPr>
            <w:r w:rsidRPr="00FB1BED">
              <w:rPr>
                <w:rFonts w:eastAsia="Times New Roman" w:cstheme="minorHAnsi"/>
                <w:b/>
                <w:bCs/>
                <w:kern w:val="0"/>
                <w:sz w:val="24"/>
                <w:szCs w:val="24"/>
                <w14:ligatures w14:val="none"/>
              </w:rPr>
              <w:t xml:space="preserve">TRIBE </w:t>
            </w:r>
          </w:p>
        </w:tc>
        <w:tc>
          <w:tcPr>
            <w:tcW w:w="4797" w:type="dxa"/>
            <w:tcBorders>
              <w:top w:val="single" w:sz="12" w:space="0" w:color="auto"/>
              <w:bottom w:val="single" w:sz="12" w:space="0" w:color="auto"/>
              <w:right w:val="single" w:sz="12" w:space="0" w:color="auto"/>
            </w:tcBorders>
            <w:shd w:val="clear" w:color="auto" w:fill="D9D9D9"/>
            <w:vAlign w:val="center"/>
          </w:tcPr>
          <w:p w14:paraId="33B90F26" w14:textId="59FED422" w:rsidR="00A86F93" w:rsidRPr="00FB1BED" w:rsidRDefault="00A86F93" w:rsidP="00A86F93">
            <w:pPr>
              <w:spacing w:after="0" w:line="240" w:lineRule="auto"/>
              <w:jc w:val="center"/>
              <w:rPr>
                <w:rFonts w:eastAsia="Times New Roman" w:cstheme="minorHAnsi"/>
                <w:b/>
                <w:kern w:val="0"/>
                <w:sz w:val="24"/>
                <w:szCs w:val="20"/>
                <w14:ligatures w14:val="none"/>
              </w:rPr>
            </w:pPr>
            <w:r w:rsidRPr="00FB1BED">
              <w:rPr>
                <w:rFonts w:eastAsia="Times New Roman" w:cstheme="minorHAnsi"/>
                <w:b/>
                <w:kern w:val="0"/>
                <w:sz w:val="24"/>
                <w:szCs w:val="24"/>
                <w14:ligatures w14:val="none"/>
              </w:rPr>
              <w:t>STATE AGENCY</w:t>
            </w:r>
          </w:p>
        </w:tc>
      </w:tr>
      <w:tr w:rsidR="00A86F93" w:rsidRPr="00FB1BED" w14:paraId="0DBE0ED2" w14:textId="77777777" w:rsidTr="00A86F93">
        <w:trPr>
          <w:jc w:val="center"/>
        </w:trPr>
        <w:tc>
          <w:tcPr>
            <w:tcW w:w="4008" w:type="dxa"/>
            <w:tcBorders>
              <w:top w:val="single" w:sz="12" w:space="0" w:color="auto"/>
              <w:left w:val="single" w:sz="12" w:space="0" w:color="auto"/>
            </w:tcBorders>
          </w:tcPr>
          <w:p w14:paraId="1A9CA2E4" w14:textId="2BDBF8A0"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Tribe</w:t>
            </w:r>
          </w:p>
        </w:tc>
        <w:tc>
          <w:tcPr>
            <w:tcW w:w="4797" w:type="dxa"/>
            <w:tcBorders>
              <w:top w:val="single" w:sz="12" w:space="0" w:color="auto"/>
              <w:right w:val="single" w:sz="12" w:space="0" w:color="auto"/>
            </w:tcBorders>
            <w:vAlign w:val="center"/>
          </w:tcPr>
          <w:p w14:paraId="0621B516"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Organization Name:</w:t>
            </w:r>
          </w:p>
          <w:p w14:paraId="562CBF91" w14:textId="19B013C7"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66E72138" w14:textId="77777777" w:rsidTr="00A86F93">
        <w:trPr>
          <w:jc w:val="center"/>
        </w:trPr>
        <w:tc>
          <w:tcPr>
            <w:tcW w:w="4008" w:type="dxa"/>
            <w:tcBorders>
              <w:left w:val="single" w:sz="12" w:space="0" w:color="auto"/>
            </w:tcBorders>
          </w:tcPr>
          <w:p w14:paraId="4F4B4C67"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Designated DSA Contact:</w:t>
            </w:r>
          </w:p>
        </w:tc>
        <w:tc>
          <w:tcPr>
            <w:tcW w:w="4797" w:type="dxa"/>
            <w:tcBorders>
              <w:right w:val="single" w:sz="12" w:space="0" w:color="auto"/>
            </w:tcBorders>
          </w:tcPr>
          <w:p w14:paraId="16BEFB83"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Business Contact Name:</w:t>
            </w:r>
          </w:p>
          <w:p w14:paraId="37C3A03D" w14:textId="6B3CE1D2"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2FF24A52" w14:textId="77777777" w:rsidTr="00A86F93">
        <w:trPr>
          <w:jc w:val="center"/>
        </w:trPr>
        <w:tc>
          <w:tcPr>
            <w:tcW w:w="4008" w:type="dxa"/>
            <w:tcBorders>
              <w:left w:val="single" w:sz="12" w:space="0" w:color="auto"/>
            </w:tcBorders>
          </w:tcPr>
          <w:p w14:paraId="4BF2521C" w14:textId="77777777"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Title:</w:t>
            </w:r>
            <w:r w:rsidRPr="00FB1BED">
              <w:rPr>
                <w:rFonts w:eastAsia="Times New Roman" w:cstheme="minorHAnsi"/>
                <w:kern w:val="0"/>
                <w:sz w:val="24"/>
                <w:szCs w:val="20"/>
                <w14:ligatures w14:val="none"/>
              </w:rPr>
              <w:t xml:space="preserve"> </w:t>
            </w:r>
          </w:p>
        </w:tc>
        <w:tc>
          <w:tcPr>
            <w:tcW w:w="4797" w:type="dxa"/>
            <w:tcBorders>
              <w:right w:val="single" w:sz="12" w:space="0" w:color="auto"/>
            </w:tcBorders>
          </w:tcPr>
          <w:p w14:paraId="2A44E42D" w14:textId="12F36EB8"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Title:</w:t>
            </w:r>
            <w:r w:rsidRPr="00FB1BED">
              <w:rPr>
                <w:rFonts w:eastAsia="Times New Roman" w:cstheme="minorHAnsi"/>
                <w:kern w:val="0"/>
                <w:sz w:val="24"/>
                <w:szCs w:val="20"/>
                <w14:ligatures w14:val="none"/>
              </w:rPr>
              <w:t xml:space="preserve"> </w:t>
            </w:r>
          </w:p>
        </w:tc>
      </w:tr>
      <w:tr w:rsidR="00A86F93" w:rsidRPr="00FB1BED" w14:paraId="1A95A5A0" w14:textId="77777777" w:rsidTr="00A86F93">
        <w:trPr>
          <w:jc w:val="center"/>
        </w:trPr>
        <w:tc>
          <w:tcPr>
            <w:tcW w:w="4008" w:type="dxa"/>
            <w:tcBorders>
              <w:left w:val="single" w:sz="12" w:space="0" w:color="auto"/>
            </w:tcBorders>
          </w:tcPr>
          <w:p w14:paraId="7D19F990" w14:textId="77777777"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Address:</w:t>
            </w:r>
            <w:r w:rsidRPr="00FB1BED">
              <w:rPr>
                <w:rFonts w:eastAsia="Times New Roman" w:cstheme="minorHAnsi"/>
                <w:kern w:val="0"/>
                <w:sz w:val="24"/>
                <w:szCs w:val="20"/>
                <w14:ligatures w14:val="none"/>
              </w:rPr>
              <w:t xml:space="preserve"> </w:t>
            </w:r>
          </w:p>
          <w:p w14:paraId="6887F7FB" w14:textId="77777777" w:rsidR="00A86F93" w:rsidRPr="00FB1BED" w:rsidRDefault="00A86F93" w:rsidP="00A86F93">
            <w:pPr>
              <w:spacing w:after="0" w:line="240" w:lineRule="auto"/>
              <w:rPr>
                <w:rFonts w:eastAsia="Times New Roman" w:cstheme="minorHAnsi"/>
                <w:kern w:val="0"/>
                <w:sz w:val="24"/>
                <w:szCs w:val="20"/>
                <w14:ligatures w14:val="none"/>
              </w:rPr>
            </w:pPr>
          </w:p>
        </w:tc>
        <w:tc>
          <w:tcPr>
            <w:tcW w:w="4797" w:type="dxa"/>
            <w:tcBorders>
              <w:right w:val="single" w:sz="12" w:space="0" w:color="auto"/>
            </w:tcBorders>
          </w:tcPr>
          <w:p w14:paraId="43413CF6" w14:textId="1FEB4FE1"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Address:</w:t>
            </w:r>
            <w:r w:rsidRPr="00FB1BED">
              <w:rPr>
                <w:rFonts w:eastAsia="Times New Roman" w:cstheme="minorHAnsi"/>
                <w:kern w:val="0"/>
                <w:sz w:val="24"/>
                <w:szCs w:val="20"/>
                <w14:ligatures w14:val="none"/>
              </w:rPr>
              <w:t xml:space="preserve"> </w:t>
            </w:r>
          </w:p>
          <w:p w14:paraId="38CC8EF9" w14:textId="216425B6"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51D9D4F9" w14:textId="77777777" w:rsidTr="00A86F93">
        <w:trPr>
          <w:jc w:val="center"/>
        </w:trPr>
        <w:tc>
          <w:tcPr>
            <w:tcW w:w="4008" w:type="dxa"/>
            <w:tcBorders>
              <w:left w:val="single" w:sz="12" w:space="0" w:color="auto"/>
            </w:tcBorders>
          </w:tcPr>
          <w:p w14:paraId="79FFA351" w14:textId="77777777"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Telephone #:</w:t>
            </w:r>
            <w:r w:rsidRPr="00FB1BED">
              <w:rPr>
                <w:rFonts w:eastAsia="Times New Roman" w:cstheme="minorHAnsi"/>
                <w:kern w:val="0"/>
                <w:sz w:val="24"/>
                <w:szCs w:val="20"/>
                <w14:ligatures w14:val="none"/>
              </w:rPr>
              <w:t xml:space="preserve"> </w:t>
            </w:r>
          </w:p>
        </w:tc>
        <w:tc>
          <w:tcPr>
            <w:tcW w:w="4797" w:type="dxa"/>
            <w:tcBorders>
              <w:right w:val="single" w:sz="12" w:space="0" w:color="auto"/>
            </w:tcBorders>
          </w:tcPr>
          <w:p w14:paraId="5F296378" w14:textId="1A0768B9"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Telephone #:</w:t>
            </w:r>
            <w:r w:rsidRPr="00FB1BED">
              <w:rPr>
                <w:rFonts w:eastAsia="Times New Roman" w:cstheme="minorHAnsi"/>
                <w:kern w:val="0"/>
                <w:sz w:val="24"/>
                <w:szCs w:val="20"/>
                <w14:ligatures w14:val="none"/>
              </w:rPr>
              <w:t xml:space="preserve"> </w:t>
            </w:r>
          </w:p>
        </w:tc>
      </w:tr>
      <w:tr w:rsidR="00A86F93" w:rsidRPr="00FB1BED" w14:paraId="429DA8E2" w14:textId="77777777" w:rsidTr="00A86F93">
        <w:trPr>
          <w:jc w:val="center"/>
        </w:trPr>
        <w:tc>
          <w:tcPr>
            <w:tcW w:w="4008" w:type="dxa"/>
            <w:tcBorders>
              <w:left w:val="single" w:sz="12" w:space="0" w:color="auto"/>
              <w:bottom w:val="single" w:sz="12" w:space="0" w:color="auto"/>
            </w:tcBorders>
          </w:tcPr>
          <w:p w14:paraId="2CCC4141" w14:textId="77777777"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Email Address:</w:t>
            </w:r>
            <w:r w:rsidRPr="00FB1BED">
              <w:rPr>
                <w:rFonts w:eastAsia="Times New Roman" w:cstheme="minorHAnsi"/>
                <w:kern w:val="0"/>
                <w:sz w:val="20"/>
                <w:szCs w:val="20"/>
                <w14:ligatures w14:val="none"/>
              </w:rPr>
              <w:t xml:space="preserve"> </w:t>
            </w:r>
          </w:p>
        </w:tc>
        <w:tc>
          <w:tcPr>
            <w:tcW w:w="4797" w:type="dxa"/>
            <w:tcBorders>
              <w:bottom w:val="single" w:sz="12" w:space="0" w:color="auto"/>
              <w:right w:val="single" w:sz="12" w:space="0" w:color="auto"/>
            </w:tcBorders>
          </w:tcPr>
          <w:p w14:paraId="32F02A90" w14:textId="29493E20"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Email Address:</w:t>
            </w:r>
            <w:r w:rsidRPr="00FB1BED">
              <w:rPr>
                <w:rFonts w:eastAsia="Times New Roman" w:cstheme="minorHAnsi"/>
                <w:kern w:val="0"/>
                <w:sz w:val="20"/>
                <w:szCs w:val="20"/>
                <w14:ligatures w14:val="none"/>
              </w:rPr>
              <w:t xml:space="preserve"> </w:t>
            </w:r>
          </w:p>
        </w:tc>
      </w:tr>
      <w:tr w:rsidR="00A86F93" w:rsidRPr="00FB1BED" w14:paraId="097A330F" w14:textId="77777777" w:rsidTr="00A86F93">
        <w:trPr>
          <w:jc w:val="center"/>
        </w:trPr>
        <w:tc>
          <w:tcPr>
            <w:tcW w:w="4008" w:type="dxa"/>
            <w:tcBorders>
              <w:top w:val="single" w:sz="12" w:space="0" w:color="auto"/>
              <w:left w:val="single" w:sz="12" w:space="0" w:color="auto"/>
            </w:tcBorders>
          </w:tcPr>
          <w:p w14:paraId="3564C663"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Designated Contact for IT Security:</w:t>
            </w:r>
          </w:p>
          <w:p w14:paraId="761B8719" w14:textId="77777777" w:rsidR="00A86F93" w:rsidRPr="00FB1BED" w:rsidRDefault="00A86F93" w:rsidP="00A86F93">
            <w:pPr>
              <w:spacing w:after="0" w:line="240" w:lineRule="auto"/>
              <w:rPr>
                <w:rFonts w:eastAsia="Times New Roman" w:cstheme="minorHAnsi"/>
                <w:kern w:val="0"/>
                <w:sz w:val="24"/>
                <w:szCs w:val="20"/>
                <w14:ligatures w14:val="none"/>
              </w:rPr>
            </w:pPr>
          </w:p>
        </w:tc>
        <w:tc>
          <w:tcPr>
            <w:tcW w:w="4797" w:type="dxa"/>
            <w:tcBorders>
              <w:top w:val="single" w:sz="12" w:space="0" w:color="auto"/>
              <w:right w:val="single" w:sz="12" w:space="0" w:color="auto"/>
            </w:tcBorders>
          </w:tcPr>
          <w:p w14:paraId="191AC0B2"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IT Security Contact:</w:t>
            </w:r>
          </w:p>
          <w:p w14:paraId="325F34D2" w14:textId="79E11EF3"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21D439EF" w14:textId="77777777" w:rsidTr="00A86F93">
        <w:trPr>
          <w:jc w:val="center"/>
        </w:trPr>
        <w:tc>
          <w:tcPr>
            <w:tcW w:w="4008" w:type="dxa"/>
            <w:tcBorders>
              <w:left w:val="single" w:sz="12" w:space="0" w:color="auto"/>
            </w:tcBorders>
          </w:tcPr>
          <w:p w14:paraId="300586F7"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Title:</w:t>
            </w:r>
          </w:p>
        </w:tc>
        <w:tc>
          <w:tcPr>
            <w:tcW w:w="4797" w:type="dxa"/>
            <w:tcBorders>
              <w:right w:val="single" w:sz="12" w:space="0" w:color="auto"/>
            </w:tcBorders>
          </w:tcPr>
          <w:p w14:paraId="5F177444" w14:textId="4C6D3B80"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Title: </w:t>
            </w:r>
          </w:p>
        </w:tc>
      </w:tr>
      <w:tr w:rsidR="00A86F93" w:rsidRPr="00FB1BED" w14:paraId="2BA81B44" w14:textId="77777777" w:rsidTr="00A86F93">
        <w:trPr>
          <w:jc w:val="center"/>
        </w:trPr>
        <w:tc>
          <w:tcPr>
            <w:tcW w:w="4008" w:type="dxa"/>
            <w:tcBorders>
              <w:left w:val="single" w:sz="12" w:space="0" w:color="auto"/>
            </w:tcBorders>
          </w:tcPr>
          <w:p w14:paraId="65BF4882"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Address:</w:t>
            </w:r>
          </w:p>
        </w:tc>
        <w:tc>
          <w:tcPr>
            <w:tcW w:w="4797" w:type="dxa"/>
            <w:tcBorders>
              <w:right w:val="single" w:sz="12" w:space="0" w:color="auto"/>
            </w:tcBorders>
          </w:tcPr>
          <w:p w14:paraId="764D9663" w14:textId="275F971F"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Address: </w:t>
            </w:r>
          </w:p>
          <w:p w14:paraId="198F5B23" w14:textId="159074A5"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34839032" w14:textId="77777777" w:rsidTr="00A86F93">
        <w:trPr>
          <w:jc w:val="center"/>
        </w:trPr>
        <w:tc>
          <w:tcPr>
            <w:tcW w:w="4008" w:type="dxa"/>
            <w:tcBorders>
              <w:left w:val="single" w:sz="12" w:space="0" w:color="auto"/>
            </w:tcBorders>
          </w:tcPr>
          <w:p w14:paraId="6B2AD977"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lastRenderedPageBreak/>
              <w:t>Telephone #:</w:t>
            </w:r>
          </w:p>
        </w:tc>
        <w:tc>
          <w:tcPr>
            <w:tcW w:w="4797" w:type="dxa"/>
            <w:tcBorders>
              <w:right w:val="single" w:sz="12" w:space="0" w:color="auto"/>
            </w:tcBorders>
          </w:tcPr>
          <w:p w14:paraId="65E59B4C" w14:textId="19354101"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Telephone #: </w:t>
            </w:r>
          </w:p>
        </w:tc>
      </w:tr>
      <w:tr w:rsidR="00A86F93" w:rsidRPr="00FB1BED" w14:paraId="6E297BFB" w14:textId="77777777" w:rsidTr="00A86F93">
        <w:trPr>
          <w:jc w:val="center"/>
        </w:trPr>
        <w:tc>
          <w:tcPr>
            <w:tcW w:w="4008" w:type="dxa"/>
            <w:tcBorders>
              <w:left w:val="single" w:sz="12" w:space="0" w:color="auto"/>
              <w:bottom w:val="single" w:sz="12" w:space="0" w:color="auto"/>
            </w:tcBorders>
          </w:tcPr>
          <w:p w14:paraId="363FA2FC"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Email Address:</w:t>
            </w:r>
          </w:p>
        </w:tc>
        <w:tc>
          <w:tcPr>
            <w:tcW w:w="4797" w:type="dxa"/>
            <w:tcBorders>
              <w:bottom w:val="single" w:sz="12" w:space="0" w:color="auto"/>
              <w:right w:val="single" w:sz="12" w:space="0" w:color="auto"/>
            </w:tcBorders>
          </w:tcPr>
          <w:p w14:paraId="425C68B3" w14:textId="2B0B7471"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Email Address: </w:t>
            </w:r>
          </w:p>
        </w:tc>
      </w:tr>
      <w:tr w:rsidR="00A86F93" w:rsidRPr="00FB1BED" w14:paraId="79B352D7" w14:textId="77777777" w:rsidTr="00A86F93">
        <w:trPr>
          <w:jc w:val="center"/>
        </w:trPr>
        <w:tc>
          <w:tcPr>
            <w:tcW w:w="4008" w:type="dxa"/>
            <w:tcBorders>
              <w:top w:val="single" w:sz="12" w:space="0" w:color="auto"/>
              <w:left w:val="single" w:sz="12" w:space="0" w:color="auto"/>
            </w:tcBorders>
          </w:tcPr>
          <w:p w14:paraId="48864E09"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Designated Contact for Information Privacy:</w:t>
            </w:r>
          </w:p>
          <w:p w14:paraId="636C80DD" w14:textId="77777777" w:rsidR="00A86F93" w:rsidRPr="00FB1BED" w:rsidRDefault="00A86F93" w:rsidP="00A86F93">
            <w:pPr>
              <w:spacing w:after="0" w:line="240" w:lineRule="auto"/>
              <w:rPr>
                <w:rFonts w:eastAsia="Times New Roman" w:cstheme="minorHAnsi"/>
                <w:b/>
                <w:kern w:val="0"/>
                <w:sz w:val="24"/>
                <w:szCs w:val="20"/>
                <w14:ligatures w14:val="none"/>
              </w:rPr>
            </w:pPr>
          </w:p>
        </w:tc>
        <w:tc>
          <w:tcPr>
            <w:tcW w:w="4797" w:type="dxa"/>
            <w:tcBorders>
              <w:top w:val="single" w:sz="12" w:space="0" w:color="auto"/>
              <w:right w:val="single" w:sz="12" w:space="0" w:color="auto"/>
            </w:tcBorders>
          </w:tcPr>
          <w:p w14:paraId="54989712"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Privacy Contact Name:</w:t>
            </w:r>
          </w:p>
          <w:p w14:paraId="7CE85FE2" w14:textId="717EEBEA"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16044EB8" w14:textId="77777777" w:rsidTr="00A86F93">
        <w:trPr>
          <w:jc w:val="center"/>
        </w:trPr>
        <w:tc>
          <w:tcPr>
            <w:tcW w:w="4008" w:type="dxa"/>
            <w:tcBorders>
              <w:left w:val="single" w:sz="12" w:space="0" w:color="auto"/>
            </w:tcBorders>
          </w:tcPr>
          <w:p w14:paraId="6F7DF81D"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Title:</w:t>
            </w:r>
          </w:p>
        </w:tc>
        <w:tc>
          <w:tcPr>
            <w:tcW w:w="4797" w:type="dxa"/>
            <w:tcBorders>
              <w:right w:val="single" w:sz="12" w:space="0" w:color="auto"/>
            </w:tcBorders>
          </w:tcPr>
          <w:p w14:paraId="4EA47409" w14:textId="2D2D5A2F"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Title: </w:t>
            </w:r>
          </w:p>
        </w:tc>
      </w:tr>
      <w:tr w:rsidR="00A86F93" w:rsidRPr="00FB1BED" w14:paraId="040D773C" w14:textId="77777777" w:rsidTr="00A86F93">
        <w:trPr>
          <w:jc w:val="center"/>
        </w:trPr>
        <w:tc>
          <w:tcPr>
            <w:tcW w:w="4008" w:type="dxa"/>
            <w:tcBorders>
              <w:left w:val="single" w:sz="12" w:space="0" w:color="auto"/>
            </w:tcBorders>
          </w:tcPr>
          <w:p w14:paraId="3E4CAD54"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Address:</w:t>
            </w:r>
          </w:p>
        </w:tc>
        <w:tc>
          <w:tcPr>
            <w:tcW w:w="4797" w:type="dxa"/>
            <w:tcBorders>
              <w:right w:val="single" w:sz="12" w:space="0" w:color="auto"/>
            </w:tcBorders>
          </w:tcPr>
          <w:p w14:paraId="1EA24A1B" w14:textId="60DEEAEE"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Address: </w:t>
            </w:r>
          </w:p>
          <w:p w14:paraId="5301B870" w14:textId="3FE97F63" w:rsidR="00A86F93" w:rsidRPr="00FB1BED" w:rsidRDefault="00A86F93" w:rsidP="00A86F93">
            <w:pPr>
              <w:spacing w:after="0" w:line="240" w:lineRule="auto"/>
              <w:rPr>
                <w:rFonts w:eastAsia="Times New Roman" w:cstheme="minorHAnsi"/>
                <w:kern w:val="0"/>
                <w:sz w:val="24"/>
                <w:szCs w:val="20"/>
                <w14:ligatures w14:val="none"/>
              </w:rPr>
            </w:pPr>
          </w:p>
        </w:tc>
      </w:tr>
      <w:tr w:rsidR="00A86F93" w:rsidRPr="00FB1BED" w14:paraId="32514F51" w14:textId="77777777" w:rsidTr="00A86F93">
        <w:trPr>
          <w:jc w:val="center"/>
        </w:trPr>
        <w:tc>
          <w:tcPr>
            <w:tcW w:w="4008" w:type="dxa"/>
            <w:tcBorders>
              <w:left w:val="single" w:sz="12" w:space="0" w:color="auto"/>
            </w:tcBorders>
          </w:tcPr>
          <w:p w14:paraId="13A3E468"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Telephone #:</w:t>
            </w:r>
          </w:p>
        </w:tc>
        <w:tc>
          <w:tcPr>
            <w:tcW w:w="4797" w:type="dxa"/>
            <w:tcBorders>
              <w:right w:val="single" w:sz="12" w:space="0" w:color="auto"/>
            </w:tcBorders>
          </w:tcPr>
          <w:p w14:paraId="117E38AF" w14:textId="4524BB61"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Telephone #:</w:t>
            </w:r>
            <w:r w:rsidRPr="00FB1BED">
              <w:rPr>
                <w:rFonts w:eastAsia="Times New Roman" w:cstheme="minorHAnsi"/>
                <w:kern w:val="0"/>
                <w:sz w:val="24"/>
                <w:szCs w:val="20"/>
                <w14:ligatures w14:val="none"/>
              </w:rPr>
              <w:t xml:space="preserve"> </w:t>
            </w:r>
          </w:p>
        </w:tc>
      </w:tr>
      <w:tr w:rsidR="00A86F93" w:rsidRPr="00FB1BED" w14:paraId="1943A8C9" w14:textId="77777777" w:rsidTr="00A86F93">
        <w:trPr>
          <w:jc w:val="center"/>
        </w:trPr>
        <w:tc>
          <w:tcPr>
            <w:tcW w:w="4008" w:type="dxa"/>
            <w:tcBorders>
              <w:left w:val="single" w:sz="12" w:space="0" w:color="auto"/>
              <w:bottom w:val="single" w:sz="12" w:space="0" w:color="auto"/>
            </w:tcBorders>
          </w:tcPr>
          <w:p w14:paraId="745CA3AD" w14:textId="77777777" w:rsidR="00A86F93" w:rsidRPr="00FB1BED" w:rsidRDefault="00A86F93" w:rsidP="00A86F93">
            <w:pPr>
              <w:spacing w:after="0" w:line="240" w:lineRule="auto"/>
              <w:rPr>
                <w:rFonts w:eastAsia="Times New Roman" w:cstheme="minorHAnsi"/>
                <w:b/>
                <w:kern w:val="0"/>
                <w:sz w:val="24"/>
                <w:szCs w:val="20"/>
                <w14:ligatures w14:val="none"/>
              </w:rPr>
            </w:pPr>
            <w:r w:rsidRPr="00FB1BED">
              <w:rPr>
                <w:rFonts w:eastAsia="Times New Roman" w:cstheme="minorHAnsi"/>
                <w:b/>
                <w:kern w:val="0"/>
                <w:sz w:val="24"/>
                <w:szCs w:val="20"/>
                <w14:ligatures w14:val="none"/>
              </w:rPr>
              <w:t>Email Address:</w:t>
            </w:r>
          </w:p>
        </w:tc>
        <w:tc>
          <w:tcPr>
            <w:tcW w:w="4797" w:type="dxa"/>
            <w:tcBorders>
              <w:bottom w:val="single" w:sz="12" w:space="0" w:color="auto"/>
              <w:right w:val="single" w:sz="12" w:space="0" w:color="auto"/>
            </w:tcBorders>
          </w:tcPr>
          <w:p w14:paraId="2100081B" w14:textId="6ABB5FBE" w:rsidR="00A86F93" w:rsidRPr="00FB1BED" w:rsidRDefault="00A86F93" w:rsidP="00A86F93">
            <w:pPr>
              <w:spacing w:after="0" w:line="240" w:lineRule="auto"/>
              <w:rPr>
                <w:rFonts w:eastAsia="Times New Roman" w:cstheme="minorHAnsi"/>
                <w:kern w:val="0"/>
                <w:sz w:val="24"/>
                <w:szCs w:val="20"/>
                <w14:ligatures w14:val="none"/>
              </w:rPr>
            </w:pPr>
            <w:r w:rsidRPr="00FB1BED">
              <w:rPr>
                <w:rFonts w:eastAsia="Times New Roman" w:cstheme="minorHAnsi"/>
                <w:b/>
                <w:kern w:val="0"/>
                <w:sz w:val="24"/>
                <w:szCs w:val="20"/>
                <w14:ligatures w14:val="none"/>
              </w:rPr>
              <w:t xml:space="preserve">Email Address: </w:t>
            </w:r>
          </w:p>
        </w:tc>
      </w:tr>
    </w:tbl>
    <w:p w14:paraId="11D04DBC" w14:textId="1D5CFB59" w:rsidR="00944D53" w:rsidRPr="00FB1BED" w:rsidRDefault="00944D53" w:rsidP="00A86F93">
      <w:pPr>
        <w:pStyle w:val="Contract1"/>
        <w:rPr>
          <w:rFonts w:cstheme="minorHAnsi"/>
        </w:rPr>
      </w:pPr>
      <w:bookmarkStart w:id="58" w:name="_Toc176428856"/>
      <w:r w:rsidRPr="00FB1BED">
        <w:rPr>
          <w:rFonts w:cstheme="minorHAnsi"/>
        </w:rPr>
        <w:t>CHOICE OF LAW</w:t>
      </w:r>
      <w:bookmarkEnd w:id="58"/>
    </w:p>
    <w:p w14:paraId="3142FF37" w14:textId="77777777" w:rsidR="00C41932" w:rsidRPr="00FB1BED" w:rsidRDefault="00944D53" w:rsidP="00A86F93">
      <w:pPr>
        <w:spacing w:line="240" w:lineRule="auto"/>
        <w:ind w:left="360"/>
        <w:rPr>
          <w:rFonts w:cstheme="minorHAnsi"/>
        </w:rPr>
      </w:pPr>
      <w:r w:rsidRPr="00FB1BED">
        <w:rPr>
          <w:rFonts w:cstheme="minorHAnsi"/>
        </w:rPr>
        <w:t xml:space="preserve">This Agreement is entered into pursuant to and under the authority granted by the laws of the state of </w:t>
      </w:r>
      <w:r w:rsidRPr="00FB1BED">
        <w:rPr>
          <w:rFonts w:cstheme="minorHAnsi"/>
          <w:b/>
          <w:bCs/>
          <w:color w:val="4472C4" w:themeColor="accent1"/>
        </w:rPr>
        <w:t>[NAME OF STATE]</w:t>
      </w:r>
      <w:r w:rsidRPr="00FB1BED">
        <w:rPr>
          <w:rFonts w:cstheme="minorHAnsi"/>
        </w:rPr>
        <w:t xml:space="preserve">, </w:t>
      </w:r>
      <w:r w:rsidRPr="00FB1BED">
        <w:rPr>
          <w:rFonts w:cstheme="minorHAnsi"/>
          <w:b/>
          <w:bCs/>
          <w:color w:val="4472C4" w:themeColor="accent1"/>
        </w:rPr>
        <w:t>[INSERT TRIBE]</w:t>
      </w:r>
      <w:r w:rsidRPr="00FB1BED">
        <w:rPr>
          <w:rFonts w:cstheme="minorHAnsi"/>
        </w:rPr>
        <w:t>, and any applicable federal laws. The provisions of this Agreement shall be construed to conform to those laws.</w:t>
      </w:r>
    </w:p>
    <w:p w14:paraId="4506BD7D" w14:textId="4DFB0030" w:rsidR="00944D53" w:rsidRPr="00FB1BED" w:rsidRDefault="00944D53" w:rsidP="00A86F93">
      <w:pPr>
        <w:spacing w:line="240" w:lineRule="auto"/>
        <w:ind w:left="360"/>
        <w:rPr>
          <w:rFonts w:cstheme="minorHAnsi"/>
        </w:rPr>
      </w:pPr>
      <w:r w:rsidRPr="00FB1BED">
        <w:rPr>
          <w:rFonts w:cstheme="minorHAnsi"/>
        </w:rPr>
        <w:t>In the event of an inconsistency in the terms of this Agreement, or between its terms and any applicable statute or rule, the inconsistency shall be resolved by giving precedence in the following order:</w:t>
      </w:r>
    </w:p>
    <w:p w14:paraId="2EA032C9" w14:textId="757C3A38" w:rsidR="00944D53" w:rsidRPr="00FB1BED" w:rsidRDefault="00944D53" w:rsidP="00A86F93">
      <w:pPr>
        <w:pStyle w:val="Contract2"/>
        <w:rPr>
          <w:rFonts w:cstheme="minorHAnsi"/>
        </w:rPr>
      </w:pPr>
      <w:r w:rsidRPr="00FB1BED">
        <w:rPr>
          <w:rFonts w:cstheme="minorHAnsi"/>
        </w:rPr>
        <w:t xml:space="preserve">Federal statutes and rules, to the extent </w:t>
      </w:r>
      <w:proofErr w:type="gramStart"/>
      <w:r w:rsidRPr="00FB1BED">
        <w:rPr>
          <w:rFonts w:cstheme="minorHAnsi"/>
        </w:rPr>
        <w:t>applicable;</w:t>
      </w:r>
      <w:proofErr w:type="gramEnd"/>
    </w:p>
    <w:p w14:paraId="52C922B5" w14:textId="5AD2A254" w:rsidR="00944D53" w:rsidRPr="00FB1BED" w:rsidRDefault="00944D53" w:rsidP="00A86F93">
      <w:pPr>
        <w:pStyle w:val="Contract2"/>
        <w:rPr>
          <w:rFonts w:cstheme="minorHAnsi"/>
        </w:rPr>
      </w:pPr>
      <w:r w:rsidRPr="00FB1BED">
        <w:rPr>
          <w:rFonts w:cstheme="minorHAnsi"/>
        </w:rPr>
        <w:t xml:space="preserve">Applicable </w:t>
      </w:r>
      <w:r w:rsidRPr="00FB1BED">
        <w:rPr>
          <w:rFonts w:cstheme="minorHAnsi"/>
          <w:b/>
          <w:bCs/>
          <w:color w:val="4472C4" w:themeColor="accent1"/>
        </w:rPr>
        <w:t>[NAME OF STATE]</w:t>
      </w:r>
      <w:r w:rsidRPr="00FB1BED">
        <w:rPr>
          <w:rFonts w:cstheme="minorHAnsi"/>
        </w:rPr>
        <w:t xml:space="preserve"> state and statutes and </w:t>
      </w:r>
      <w:proofErr w:type="gramStart"/>
      <w:r w:rsidRPr="00FB1BED">
        <w:rPr>
          <w:rFonts w:cstheme="minorHAnsi"/>
        </w:rPr>
        <w:t>rules;</w:t>
      </w:r>
      <w:proofErr w:type="gramEnd"/>
    </w:p>
    <w:p w14:paraId="094563DB" w14:textId="41B1E75E" w:rsidR="00944D53" w:rsidRPr="00FB1BED" w:rsidRDefault="008A27F3" w:rsidP="00A86F93">
      <w:pPr>
        <w:pStyle w:val="Contract2"/>
        <w:rPr>
          <w:rFonts w:cstheme="minorHAnsi"/>
        </w:rPr>
      </w:pPr>
      <w:r w:rsidRPr="00FB1BED">
        <w:rPr>
          <w:rFonts w:cstheme="minorHAnsi"/>
          <w:b/>
          <w:bCs/>
          <w:color w:val="4472C4" w:themeColor="accent1"/>
        </w:rPr>
        <w:t xml:space="preserve">[NAME OF TRIBAL </w:t>
      </w:r>
      <w:bookmarkStart w:id="59" w:name="_Int_rfuHtstk"/>
      <w:r w:rsidRPr="00FB1BED">
        <w:rPr>
          <w:rFonts w:cstheme="minorHAnsi"/>
          <w:b/>
          <w:bCs/>
          <w:color w:val="4472C4" w:themeColor="accent1"/>
        </w:rPr>
        <w:t>JURISDICTION</w:t>
      </w:r>
      <w:bookmarkEnd w:id="59"/>
      <w:r w:rsidRPr="00FB1BED">
        <w:rPr>
          <w:rFonts w:cstheme="minorHAnsi"/>
          <w:b/>
          <w:bCs/>
          <w:color w:val="4472C4" w:themeColor="accent1"/>
        </w:rPr>
        <w:t>]</w:t>
      </w:r>
      <w:r w:rsidR="00944D53" w:rsidRPr="00FB1BED">
        <w:rPr>
          <w:rFonts w:cstheme="minorHAnsi"/>
        </w:rPr>
        <w:t xml:space="preserve"> laws, to the extent applicable;</w:t>
      </w:r>
      <w:r w:rsidR="00F922E3">
        <w:rPr>
          <w:rFonts w:cstheme="minorHAnsi"/>
        </w:rPr>
        <w:t xml:space="preserve"> and</w:t>
      </w:r>
    </w:p>
    <w:p w14:paraId="461483D4" w14:textId="339C15FF" w:rsidR="00944D53" w:rsidRPr="00FB1BED" w:rsidRDefault="00944D53" w:rsidP="00A86F93">
      <w:pPr>
        <w:pStyle w:val="Contract2"/>
        <w:rPr>
          <w:rFonts w:cstheme="minorHAnsi"/>
        </w:rPr>
      </w:pPr>
      <w:r w:rsidRPr="00FB1BED">
        <w:rPr>
          <w:rFonts w:cstheme="minorHAnsi"/>
        </w:rPr>
        <w:t>Any other provisions of the Agreement, including materials incorporated by reference.</w:t>
      </w:r>
    </w:p>
    <w:p w14:paraId="1C12297E" w14:textId="4DD663F3" w:rsidR="00944D53" w:rsidRPr="00FB1BED" w:rsidRDefault="00944D53" w:rsidP="00A86F93">
      <w:pPr>
        <w:pStyle w:val="Contract1"/>
        <w:rPr>
          <w:rFonts w:cstheme="minorHAnsi"/>
        </w:rPr>
      </w:pPr>
      <w:bookmarkStart w:id="60" w:name="_Toc176428857"/>
      <w:r w:rsidRPr="00FB1BED">
        <w:rPr>
          <w:rFonts w:cstheme="minorHAnsi"/>
        </w:rPr>
        <w:t>HOLD HARMLESS</w:t>
      </w:r>
      <w:bookmarkEnd w:id="60"/>
    </w:p>
    <w:p w14:paraId="7FCE9991" w14:textId="7D644B2E" w:rsidR="00944D53" w:rsidRPr="00FB1BED" w:rsidRDefault="00944D53" w:rsidP="00A86F93">
      <w:pPr>
        <w:spacing w:line="240" w:lineRule="auto"/>
        <w:ind w:left="360"/>
        <w:rPr>
          <w:rFonts w:cstheme="minorHAnsi"/>
        </w:rPr>
      </w:pPr>
      <w:r w:rsidRPr="00FB1BED">
        <w:rPr>
          <w:rFonts w:cstheme="minorHAnsi"/>
        </w:rPr>
        <w:t xml:space="preserve">Each party to this Agreement shall be solely responsible for the acts and omissions of its own officers, employees, and agents in the performance of this Agreement. Neither party to this Agreement will be responsible for the acts and omissions of entities or individuals not party to this Agreement. </w:t>
      </w:r>
      <w:r w:rsidR="008A27F3" w:rsidRPr="00FB1BED">
        <w:rPr>
          <w:rFonts w:cstheme="minorHAnsi"/>
          <w:b/>
          <w:bCs/>
          <w:color w:val="4472C4" w:themeColor="accent1"/>
        </w:rPr>
        <w:t>[NAME OF STATE AGENCY]</w:t>
      </w:r>
      <w:r w:rsidRPr="00FB1BED">
        <w:rPr>
          <w:rFonts w:cstheme="minorHAnsi"/>
        </w:rPr>
        <w:t xml:space="preserve"> and the </w:t>
      </w:r>
      <w:r w:rsidR="008A27F3" w:rsidRPr="00FB1BED">
        <w:rPr>
          <w:rFonts w:cstheme="minorHAnsi"/>
          <w:b/>
          <w:bCs/>
          <w:color w:val="4472C4" w:themeColor="accent1"/>
        </w:rPr>
        <w:t xml:space="preserve">[NAME OF TRIBAL </w:t>
      </w:r>
      <w:bookmarkStart w:id="61" w:name="_Int_iCZhWKs6"/>
      <w:r w:rsidR="008A27F3" w:rsidRPr="00FB1BED">
        <w:rPr>
          <w:rFonts w:cstheme="minorHAnsi"/>
          <w:b/>
          <w:bCs/>
          <w:color w:val="4472C4" w:themeColor="accent1"/>
        </w:rPr>
        <w:t>JURISDICTION</w:t>
      </w:r>
      <w:bookmarkEnd w:id="61"/>
      <w:r w:rsidR="008A27F3" w:rsidRPr="00FB1BED">
        <w:rPr>
          <w:rFonts w:cstheme="minorHAnsi"/>
          <w:b/>
          <w:bCs/>
          <w:color w:val="4472C4" w:themeColor="accent1"/>
        </w:rPr>
        <w:t>]</w:t>
      </w:r>
      <w:r w:rsidRPr="00FB1BED">
        <w:rPr>
          <w:rFonts w:cstheme="minorHAnsi"/>
        </w:rPr>
        <w:t xml:space="preserve"> shall cooperate in the defense of tort lawsuits, when possible</w:t>
      </w:r>
      <w:r w:rsidR="00EA0F93">
        <w:rPr>
          <w:rFonts w:cstheme="minorHAnsi"/>
        </w:rPr>
        <w:t xml:space="preserve"> and subject to Section 32 of this Agreement</w:t>
      </w:r>
      <w:r w:rsidRPr="00FB1BED">
        <w:rPr>
          <w:rFonts w:cstheme="minorHAnsi"/>
        </w:rPr>
        <w:t>.</w:t>
      </w:r>
    </w:p>
    <w:p w14:paraId="33E644DD" w14:textId="43950568" w:rsidR="00944D53" w:rsidRPr="00FB1BED" w:rsidRDefault="00944D53" w:rsidP="00A86F93">
      <w:pPr>
        <w:pStyle w:val="Contract1"/>
        <w:rPr>
          <w:rFonts w:cstheme="minorHAnsi"/>
        </w:rPr>
      </w:pPr>
      <w:bookmarkStart w:id="62" w:name="_Toc176428858"/>
      <w:r w:rsidRPr="00FB1BED">
        <w:rPr>
          <w:rFonts w:cstheme="minorHAnsi"/>
        </w:rPr>
        <w:t>LIMITATION OF AUTHORITY</w:t>
      </w:r>
      <w:bookmarkEnd w:id="62"/>
    </w:p>
    <w:p w14:paraId="23ECAF6C" w14:textId="79F43A9D" w:rsidR="00944D53" w:rsidRPr="00FB1BED" w:rsidRDefault="00944D53" w:rsidP="00A86F93">
      <w:pPr>
        <w:spacing w:line="240" w:lineRule="auto"/>
        <w:ind w:left="360"/>
        <w:rPr>
          <w:rFonts w:cstheme="minorHAnsi"/>
        </w:rPr>
      </w:pPr>
      <w:r w:rsidRPr="00FB1BED">
        <w:rPr>
          <w:rFonts w:cstheme="minorHAnsi"/>
        </w:rPr>
        <w:t xml:space="preserve">Only the Authorized Signatory for </w:t>
      </w:r>
      <w:r w:rsidR="008A27F3" w:rsidRPr="00FB1BED">
        <w:rPr>
          <w:rFonts w:cstheme="minorHAnsi"/>
          <w:b/>
          <w:color w:val="4472C4" w:themeColor="accent1"/>
        </w:rPr>
        <w:t>[NAME OF STATE AGENCY]</w:t>
      </w:r>
      <w:r w:rsidRPr="00FB1BED">
        <w:rPr>
          <w:rFonts w:cstheme="minorHAnsi"/>
        </w:rPr>
        <w:t xml:space="preserve"> shall have the express, implied, or apparent authority to alter, amend, modify, or waive any clause or condition of this Agreement on behalf of the </w:t>
      </w:r>
      <w:r w:rsidR="008A27F3" w:rsidRPr="00FB1BED">
        <w:rPr>
          <w:rFonts w:cstheme="minorHAnsi"/>
          <w:b/>
          <w:color w:val="4472C4" w:themeColor="accent1"/>
        </w:rPr>
        <w:t>[NAME OF STATE AGENCY]</w:t>
      </w:r>
      <w:r w:rsidRPr="00FB1BED">
        <w:rPr>
          <w:rFonts w:cstheme="minorHAnsi"/>
        </w:rPr>
        <w:t xml:space="preserve">. No alteration, modification, or waiver of any clause or condition of this Agreement is effective or binding unless made in writing and signed by the Authorized Signatory for </w:t>
      </w:r>
      <w:r w:rsidR="008A27F3" w:rsidRPr="00FB1BED">
        <w:rPr>
          <w:rFonts w:cstheme="minorHAnsi"/>
          <w:b/>
          <w:color w:val="4472C4" w:themeColor="accent1"/>
        </w:rPr>
        <w:t>[NAME OF STATE AGENCY]</w:t>
      </w:r>
      <w:r w:rsidRPr="00FB1BED">
        <w:rPr>
          <w:rFonts w:cstheme="minorHAnsi"/>
        </w:rPr>
        <w:t>.</w:t>
      </w:r>
    </w:p>
    <w:p w14:paraId="4A12939B" w14:textId="4A7D7E1E" w:rsidR="00944D53" w:rsidRPr="00FB1BED" w:rsidRDefault="00944D53" w:rsidP="00A86F93">
      <w:pPr>
        <w:pStyle w:val="Contract1"/>
        <w:rPr>
          <w:rFonts w:cstheme="minorHAnsi"/>
        </w:rPr>
      </w:pPr>
      <w:bookmarkStart w:id="63" w:name="_Toc176428859"/>
      <w:r w:rsidRPr="00FB1BED">
        <w:rPr>
          <w:rFonts w:cstheme="minorHAnsi"/>
        </w:rPr>
        <w:lastRenderedPageBreak/>
        <w:t>SEVERABILITY</w:t>
      </w:r>
      <w:bookmarkEnd w:id="63"/>
    </w:p>
    <w:p w14:paraId="45B58530" w14:textId="77777777" w:rsidR="00944D53" w:rsidRPr="00FB1BED" w:rsidRDefault="00944D53" w:rsidP="00A86F93">
      <w:pPr>
        <w:spacing w:line="240" w:lineRule="auto"/>
        <w:ind w:left="360"/>
        <w:rPr>
          <w:rFonts w:cstheme="minorHAnsi"/>
        </w:rPr>
      </w:pPr>
      <w:r w:rsidRPr="00FB1BED">
        <w:rPr>
          <w:rFonts w:cstheme="minorHAnsi"/>
        </w:rPr>
        <w:t>If any term or condition of this Agreement is held invalid, such invalidity shall not affect the validity of the other terms or conditions of this Agreement, provided, however, that the remaining terms and conditions can still fairly be given effect.</w:t>
      </w:r>
    </w:p>
    <w:p w14:paraId="5FC36125" w14:textId="4648B794" w:rsidR="00944D53" w:rsidRPr="00FB1BED" w:rsidRDefault="00944D53" w:rsidP="00A86F93">
      <w:pPr>
        <w:pStyle w:val="Contract1"/>
        <w:rPr>
          <w:rFonts w:cstheme="minorHAnsi"/>
        </w:rPr>
      </w:pPr>
      <w:bookmarkStart w:id="64" w:name="_Toc176428860"/>
      <w:r w:rsidRPr="00FB1BED">
        <w:rPr>
          <w:rFonts w:cstheme="minorHAnsi"/>
        </w:rPr>
        <w:t>SURVIVORSHIP</w:t>
      </w:r>
      <w:bookmarkEnd w:id="64"/>
    </w:p>
    <w:p w14:paraId="6572B90F" w14:textId="77777777" w:rsidR="00944D53" w:rsidRPr="00FB1BED" w:rsidRDefault="00944D53" w:rsidP="00A86F93">
      <w:pPr>
        <w:spacing w:line="240" w:lineRule="auto"/>
        <w:ind w:left="360"/>
        <w:rPr>
          <w:rFonts w:cstheme="minorHAnsi"/>
        </w:rPr>
      </w:pPr>
      <w:r w:rsidRPr="00FB1BED">
        <w:rPr>
          <w:rFonts w:cstheme="minorHAnsi"/>
        </w:rPr>
        <w:t>The terms and conditions contained in this Agreement which by their sense and context, are intended to survive the completion, cancellation, termination, or expiration of the Agreement shall survive.</w:t>
      </w:r>
    </w:p>
    <w:p w14:paraId="7D324E82" w14:textId="52E41D55" w:rsidR="00944D53" w:rsidRPr="00FB1BED" w:rsidRDefault="00944D53" w:rsidP="00A86F93">
      <w:pPr>
        <w:pStyle w:val="Contract1"/>
        <w:rPr>
          <w:rFonts w:cstheme="minorHAnsi"/>
        </w:rPr>
      </w:pPr>
      <w:bookmarkStart w:id="65" w:name="_Toc176428861"/>
      <w:r w:rsidRPr="00FB1BED">
        <w:rPr>
          <w:rFonts w:cstheme="minorHAnsi"/>
        </w:rPr>
        <w:t>TERMINATION</w:t>
      </w:r>
      <w:bookmarkEnd w:id="65"/>
    </w:p>
    <w:p w14:paraId="0DFADE2C" w14:textId="15D57A27" w:rsidR="00944D53" w:rsidRPr="00FB1BED" w:rsidRDefault="00944D53" w:rsidP="00A86F93">
      <w:pPr>
        <w:spacing w:line="240" w:lineRule="auto"/>
        <w:ind w:left="360"/>
        <w:rPr>
          <w:rFonts w:cstheme="minorHAnsi"/>
        </w:rPr>
      </w:pPr>
      <w:r w:rsidRPr="00FB1BED">
        <w:rPr>
          <w:rFonts w:cstheme="minorHAnsi"/>
        </w:rPr>
        <w:t xml:space="preserve">Either party may terminate this Agreement upon 30 days prior written notification to the other party. </w:t>
      </w:r>
    </w:p>
    <w:p w14:paraId="6C29E4B8" w14:textId="3C58E156" w:rsidR="00944D53" w:rsidRPr="00FB1BED" w:rsidRDefault="00944D53" w:rsidP="00A86F93">
      <w:pPr>
        <w:pStyle w:val="Contract1"/>
        <w:rPr>
          <w:rFonts w:cstheme="minorHAnsi"/>
        </w:rPr>
      </w:pPr>
      <w:bookmarkStart w:id="66" w:name="_Toc176428862"/>
      <w:r w:rsidRPr="00FB1BED">
        <w:rPr>
          <w:rFonts w:cstheme="minorHAnsi"/>
        </w:rPr>
        <w:t>WAIVER OF DEFAULT</w:t>
      </w:r>
      <w:bookmarkEnd w:id="66"/>
    </w:p>
    <w:p w14:paraId="744EEF1B" w14:textId="550B3180" w:rsidR="00944D53" w:rsidRPr="00FB1BED" w:rsidRDefault="00944D53" w:rsidP="00A86F93">
      <w:pPr>
        <w:spacing w:line="240" w:lineRule="auto"/>
        <w:ind w:left="360"/>
        <w:rPr>
          <w:rFonts w:cstheme="minorHAnsi"/>
        </w:rPr>
      </w:pPr>
      <w:r w:rsidRPr="00FB1BED">
        <w:rPr>
          <w:rFonts w:cstheme="minorHAnsi"/>
        </w:rPr>
        <w:t>This Agreement, or any term or condition, may be modified only by a written amendment signed by both parties. Either party may propose an amendment.</w:t>
      </w:r>
    </w:p>
    <w:p w14:paraId="1337E070" w14:textId="77777777" w:rsidR="00944D53" w:rsidRPr="00A467D8" w:rsidRDefault="00944D53" w:rsidP="00A86F93">
      <w:pPr>
        <w:spacing w:line="240" w:lineRule="auto"/>
        <w:ind w:left="360"/>
        <w:rPr>
          <w:rFonts w:cstheme="minorHAnsi"/>
        </w:rPr>
      </w:pPr>
      <w:r w:rsidRPr="00FB1BED">
        <w:rPr>
          <w:rFonts w:cstheme="minorHAnsi"/>
        </w:rPr>
        <w:t xml:space="preserve">Failure or delay on the part of either party to exercise any right, power, privilege or remedy provided under this Agreement shall not constitute a waiver. No provision of this Agreement may be waived </w:t>
      </w:r>
      <w:r w:rsidRPr="00A467D8">
        <w:rPr>
          <w:rFonts w:cstheme="minorHAnsi"/>
        </w:rPr>
        <w:t>by either party except in writing signed by both parties.</w:t>
      </w:r>
    </w:p>
    <w:p w14:paraId="0BD1C176" w14:textId="28E31915" w:rsidR="005D7A5A" w:rsidRPr="00A467D8" w:rsidRDefault="005D7A5A" w:rsidP="00A86F93">
      <w:pPr>
        <w:pStyle w:val="Contract1"/>
        <w:rPr>
          <w:rFonts w:cstheme="minorHAnsi"/>
        </w:rPr>
      </w:pPr>
      <w:bookmarkStart w:id="67" w:name="_Toc176428863"/>
      <w:r w:rsidRPr="00A467D8">
        <w:rPr>
          <w:rFonts w:cstheme="minorHAnsi"/>
        </w:rPr>
        <w:t>SOVEREIGN IMMUNITY</w:t>
      </w:r>
      <w:bookmarkEnd w:id="67"/>
    </w:p>
    <w:p w14:paraId="3689DF70" w14:textId="241F8E2C" w:rsidR="007A3EA8" w:rsidRPr="00A467D8" w:rsidRDefault="00C52670" w:rsidP="00C52670">
      <w:pPr>
        <w:ind w:left="360"/>
      </w:pPr>
      <w:r w:rsidRPr="00A467D8">
        <w:t>Nothing in this Agreement</w:t>
      </w:r>
      <w:r w:rsidR="00682480" w:rsidRPr="00A467D8">
        <w:t xml:space="preserve"> or attached exhibits and/or appendices</w:t>
      </w:r>
      <w:r w:rsidRPr="00A467D8">
        <w:t xml:space="preserve"> shall constitute a waiver of federal or </w:t>
      </w:r>
      <w:r w:rsidR="61EEE92A" w:rsidRPr="00A467D8">
        <w:t>T</w:t>
      </w:r>
      <w:r w:rsidRPr="00A467D8">
        <w:t xml:space="preserve">ribal sovereign immunity. </w:t>
      </w:r>
    </w:p>
    <w:p w14:paraId="6B2EB64A" w14:textId="62ED669C" w:rsidR="00944D53" w:rsidRPr="00FB1BED" w:rsidRDefault="00944D53" w:rsidP="00A86F93">
      <w:pPr>
        <w:pStyle w:val="Contract1"/>
        <w:rPr>
          <w:rFonts w:cstheme="minorHAnsi"/>
        </w:rPr>
      </w:pPr>
      <w:bookmarkStart w:id="68" w:name="_Toc176428864"/>
      <w:r w:rsidRPr="00FB1BED">
        <w:rPr>
          <w:rFonts w:cstheme="minorHAnsi"/>
        </w:rPr>
        <w:t>ENTIRE AGREEMENT</w:t>
      </w:r>
      <w:bookmarkEnd w:id="68"/>
    </w:p>
    <w:p w14:paraId="17636AA6" w14:textId="655DA89F" w:rsidR="00F22331" w:rsidRDefault="00275EDB" w:rsidP="00F22331">
      <w:pPr>
        <w:pStyle w:val="Contract2"/>
      </w:pPr>
      <w:r w:rsidRPr="00FB1BED">
        <w:t>Th</w:t>
      </w:r>
      <w:r>
        <w:t>is</w:t>
      </w:r>
      <w:r w:rsidRPr="00FB1BED">
        <w:t xml:space="preserve"> Agreement and attached Exhibit(s) </w:t>
      </w:r>
      <w:r>
        <w:t xml:space="preserve">and Appendices </w:t>
      </w:r>
      <w:r w:rsidRPr="00FB1BED">
        <w:t xml:space="preserve">contain all the terms and conditions agreed upon by the parties with the exception that additional Exhibits may be </w:t>
      </w:r>
      <w:r w:rsidR="00052F12">
        <w:t>incorporated into this Agreement</w:t>
      </w:r>
      <w:r w:rsidRPr="00FB1BED">
        <w:t xml:space="preserve"> in accordance with Section 6</w:t>
      </w:r>
      <w:r w:rsidR="00B8385F">
        <w:t>(b)</w:t>
      </w:r>
      <w:r w:rsidRPr="00FB1BED">
        <w:t xml:space="preserve"> of this Agreement</w:t>
      </w:r>
      <w:r w:rsidR="009B47F2">
        <w:t>.</w:t>
      </w:r>
      <w:r>
        <w:t xml:space="preserve"> </w:t>
      </w:r>
    </w:p>
    <w:p w14:paraId="7A14318F" w14:textId="7C5E9F86" w:rsidR="00944D53" w:rsidRPr="00FB1BED" w:rsidRDefault="00EA408E" w:rsidP="00F22331">
      <w:pPr>
        <w:pStyle w:val="Contract2"/>
      </w:pPr>
      <w:r>
        <w:t>T</w:t>
      </w:r>
      <w:r w:rsidR="00F22331">
        <w:t>his</w:t>
      </w:r>
      <w:r w:rsidR="009B47F2">
        <w:t xml:space="preserve"> Agreement</w:t>
      </w:r>
      <w:r w:rsidR="00944D53" w:rsidRPr="00FB1BED">
        <w:t xml:space="preserve"> supersedes all prior conversations, proposals, negotiations, understandings and contracts/agreements, whether written or oral unless otherwise agreed to in writing by the parties. </w:t>
      </w:r>
    </w:p>
    <w:p w14:paraId="73BE44BD" w14:textId="064C8415" w:rsidR="00944D53" w:rsidRPr="00FB1BED" w:rsidRDefault="00944D53" w:rsidP="00A86F93">
      <w:pPr>
        <w:pStyle w:val="Contract1"/>
        <w:rPr>
          <w:rFonts w:cstheme="minorHAnsi"/>
        </w:rPr>
      </w:pPr>
      <w:bookmarkStart w:id="69" w:name="_Toc176428865"/>
      <w:r w:rsidRPr="00FB1BED">
        <w:rPr>
          <w:rFonts w:cstheme="minorHAnsi"/>
        </w:rPr>
        <w:t>TERM OF AGREEMENT AND EFFECTIVE DATE</w:t>
      </w:r>
      <w:bookmarkEnd w:id="69"/>
    </w:p>
    <w:p w14:paraId="0AB5D9D2" w14:textId="5EDC5ED3" w:rsidR="00713B01" w:rsidRPr="00B75ED4" w:rsidRDefault="00944D53" w:rsidP="00B75ED4">
      <w:pPr>
        <w:spacing w:after="360" w:line="240" w:lineRule="auto"/>
        <w:ind w:left="360"/>
        <w:rPr>
          <w:rFonts w:cstheme="minorHAnsi"/>
        </w:rPr>
      </w:pPr>
      <w:r w:rsidRPr="00FB1BED">
        <w:rPr>
          <w:rFonts w:cstheme="minorHAnsi"/>
        </w:rPr>
        <w:t xml:space="preserve">All provisions of this Agreement will be effective on the date of execution. The term of this agreement shall be seven years from the date of execution. After </w:t>
      </w:r>
      <w:proofErr w:type="gramStart"/>
      <w:r w:rsidRPr="00FB1BED">
        <w:rPr>
          <w:rFonts w:cstheme="minorHAnsi"/>
        </w:rPr>
        <w:t>execution</w:t>
      </w:r>
      <w:proofErr w:type="gramEnd"/>
      <w:r w:rsidRPr="00FB1BED">
        <w:rPr>
          <w:rFonts w:cstheme="minorHAnsi"/>
        </w:rPr>
        <w:t xml:space="preserve"> of this agreement, both parties may agree in writing to a different term or to renew the term of this agreement.</w:t>
      </w:r>
    </w:p>
    <w:p w14:paraId="62C113F8" w14:textId="47273E62" w:rsidR="00CF2502" w:rsidRPr="00FB1BED" w:rsidRDefault="00CF2502" w:rsidP="00A86F93">
      <w:pPr>
        <w:tabs>
          <w:tab w:val="left" w:pos="0"/>
          <w:tab w:val="left" w:pos="3888"/>
          <w:tab w:val="left" w:pos="9216"/>
          <w:tab w:val="left" w:pos="9360"/>
        </w:tabs>
        <w:suppressAutoHyphens/>
        <w:spacing w:line="240" w:lineRule="auto"/>
        <w:jc w:val="both"/>
        <w:rPr>
          <w:rFonts w:cstheme="minorHAnsi"/>
          <w:sz w:val="24"/>
        </w:rPr>
      </w:pPr>
      <w:r w:rsidRPr="00FB1BED">
        <w:rPr>
          <w:rFonts w:cstheme="minorHAnsi"/>
          <w:b/>
          <w:sz w:val="24"/>
        </w:rPr>
        <w:lastRenderedPageBreak/>
        <w:t>IN WITNESS WHEREOF, the parties have executed this Agreement as of the date of last signature below.</w:t>
      </w:r>
    </w:p>
    <w:p w14:paraId="24280C47" w14:textId="77777777" w:rsidR="00CF2502" w:rsidRPr="00FB1BED" w:rsidRDefault="00CF2502" w:rsidP="00A86F93">
      <w:pPr>
        <w:tabs>
          <w:tab w:val="left" w:pos="0"/>
          <w:tab w:val="left" w:pos="3888"/>
          <w:tab w:val="left" w:pos="5220"/>
          <w:tab w:val="left" w:pos="5760"/>
          <w:tab w:val="left" w:pos="9216"/>
          <w:tab w:val="left" w:pos="9360"/>
        </w:tabs>
        <w:suppressAutoHyphens/>
        <w:spacing w:line="240" w:lineRule="auto"/>
        <w:jc w:val="both"/>
        <w:rPr>
          <w:rFonts w:cstheme="minorHAnsi"/>
          <w:b/>
          <w:sz w:val="24"/>
          <w:szCs w:val="24"/>
        </w:rPr>
      </w:pPr>
    </w:p>
    <w:p w14:paraId="2F6BCAF3" w14:textId="3FE51DF2" w:rsidR="00CF2502" w:rsidRPr="00FB1BED" w:rsidRDefault="00A86F93" w:rsidP="00A86F93">
      <w:pPr>
        <w:tabs>
          <w:tab w:val="left" w:pos="5040"/>
          <w:tab w:val="left" w:pos="5220"/>
        </w:tabs>
        <w:spacing w:after="0" w:line="240" w:lineRule="auto"/>
        <w:jc w:val="both"/>
        <w:rPr>
          <w:rFonts w:cstheme="minorHAnsi"/>
          <w:sz w:val="24"/>
        </w:rPr>
      </w:pPr>
      <w:r w:rsidRPr="00FB1BED">
        <w:rPr>
          <w:rFonts w:cstheme="minorHAnsi"/>
          <w:sz w:val="24"/>
          <w:szCs w:val="24"/>
        </w:rPr>
        <w:t>___________________________________</w:t>
      </w:r>
      <w:r w:rsidRPr="00FB1BED">
        <w:rPr>
          <w:rFonts w:cstheme="minorHAnsi"/>
          <w:sz w:val="24"/>
        </w:rPr>
        <w:tab/>
        <w:t xml:space="preserve"> _____________________________</w:t>
      </w:r>
      <w:r w:rsidR="00025530">
        <w:rPr>
          <w:rFonts w:cstheme="minorHAnsi"/>
          <w:sz w:val="24"/>
        </w:rPr>
        <w:t>__</w:t>
      </w:r>
      <w:r w:rsidR="00CF2502" w:rsidRPr="00FB1BED">
        <w:rPr>
          <w:rFonts w:cstheme="minorHAnsi"/>
          <w:b/>
          <w:sz w:val="24"/>
          <w:szCs w:val="24"/>
        </w:rPr>
        <w:tab/>
      </w:r>
    </w:p>
    <w:p w14:paraId="555586DF" w14:textId="0C6E2DBD" w:rsidR="00CF2502" w:rsidRPr="00FB1BED" w:rsidRDefault="008A27F3" w:rsidP="77E3636E">
      <w:pPr>
        <w:tabs>
          <w:tab w:val="left" w:pos="3888"/>
          <w:tab w:val="left" w:pos="5220"/>
          <w:tab w:val="left" w:pos="5760"/>
          <w:tab w:val="left" w:pos="9216"/>
          <w:tab w:val="left" w:pos="9360"/>
        </w:tabs>
        <w:suppressAutoHyphens/>
        <w:spacing w:after="0" w:line="240" w:lineRule="auto"/>
        <w:jc w:val="both"/>
        <w:rPr>
          <w:rFonts w:cstheme="minorHAnsi"/>
        </w:rPr>
      </w:pPr>
      <w:r w:rsidRPr="00FB1BED">
        <w:rPr>
          <w:rFonts w:cstheme="minorHAnsi"/>
          <w:b/>
          <w:bCs/>
          <w:color w:val="4472C4" w:themeColor="accent1"/>
        </w:rPr>
        <w:t>[NAME OF STATE AGENCY]</w:t>
      </w:r>
      <w:r w:rsidR="00CF2502" w:rsidRPr="00FB1BED">
        <w:rPr>
          <w:rFonts w:cstheme="minorHAnsi"/>
          <w:b/>
          <w:bCs/>
          <w:color w:val="4472C4" w:themeColor="accent1"/>
        </w:rPr>
        <w:t xml:space="preserve"> </w:t>
      </w:r>
      <w:r w:rsidR="00025530">
        <w:rPr>
          <w:rFonts w:cstheme="minorHAnsi"/>
          <w:b/>
          <w:bCs/>
          <w:color w:val="4472C4" w:themeColor="accent1"/>
        </w:rPr>
        <w:t>/TITLE</w:t>
      </w:r>
      <w:r w:rsidRPr="00FB1BED">
        <w:rPr>
          <w:rFonts w:cstheme="minorHAnsi"/>
        </w:rPr>
        <w:tab/>
      </w:r>
      <w:r w:rsidR="00025530">
        <w:rPr>
          <w:rFonts w:cstheme="minorHAnsi"/>
        </w:rPr>
        <w:t xml:space="preserve">                     </w:t>
      </w:r>
      <w:proofErr w:type="gramStart"/>
      <w:r w:rsidR="00025530">
        <w:rPr>
          <w:rFonts w:cstheme="minorHAnsi"/>
        </w:rPr>
        <w:t xml:space="preserve">   </w:t>
      </w:r>
      <w:r w:rsidRPr="00FB1BED">
        <w:rPr>
          <w:rFonts w:cstheme="minorHAnsi"/>
          <w:b/>
          <w:bCs/>
          <w:color w:val="4472C4" w:themeColor="accent1"/>
        </w:rPr>
        <w:t>[</w:t>
      </w:r>
      <w:proofErr w:type="gramEnd"/>
      <w:r w:rsidRPr="00FB1BED">
        <w:rPr>
          <w:rFonts w:cstheme="minorHAnsi"/>
          <w:b/>
          <w:bCs/>
          <w:color w:val="4472C4" w:themeColor="accent1"/>
        </w:rPr>
        <w:t xml:space="preserve">NAME OF TRIBAL </w:t>
      </w:r>
      <w:bookmarkStart w:id="70" w:name="_Int_aDUMeL7h"/>
      <w:r w:rsidRPr="00FB1BED">
        <w:rPr>
          <w:rFonts w:cstheme="minorHAnsi"/>
          <w:b/>
          <w:bCs/>
          <w:color w:val="4472C4" w:themeColor="accent1"/>
        </w:rPr>
        <w:t>JURISDICTION</w:t>
      </w:r>
      <w:bookmarkEnd w:id="70"/>
      <w:r w:rsidRPr="00FB1BED">
        <w:rPr>
          <w:rFonts w:cstheme="minorHAnsi"/>
          <w:b/>
          <w:bCs/>
          <w:color w:val="4472C4" w:themeColor="accent1"/>
        </w:rPr>
        <w:t>]</w:t>
      </w:r>
      <w:r w:rsidR="00025530">
        <w:rPr>
          <w:rFonts w:cstheme="minorHAnsi"/>
          <w:b/>
          <w:bCs/>
          <w:color w:val="4472C4" w:themeColor="accent1"/>
        </w:rPr>
        <w:t>/TITLE</w:t>
      </w:r>
    </w:p>
    <w:p w14:paraId="4D23F480" w14:textId="77777777" w:rsidR="00CF2502" w:rsidRPr="00FB1BED" w:rsidRDefault="00CF2502" w:rsidP="00A86F93">
      <w:pPr>
        <w:tabs>
          <w:tab w:val="left" w:pos="0"/>
          <w:tab w:val="left" w:pos="3888"/>
          <w:tab w:val="left" w:pos="5220"/>
          <w:tab w:val="left" w:pos="5760"/>
          <w:tab w:val="left" w:pos="9216"/>
          <w:tab w:val="left" w:pos="9360"/>
        </w:tabs>
        <w:suppressAutoHyphens/>
        <w:spacing w:line="240" w:lineRule="auto"/>
        <w:jc w:val="both"/>
        <w:rPr>
          <w:rFonts w:cstheme="minorHAnsi"/>
          <w:sz w:val="24"/>
          <w:szCs w:val="24"/>
        </w:rPr>
      </w:pPr>
    </w:p>
    <w:p w14:paraId="5E0C45A2" w14:textId="77777777" w:rsidR="00CF2502" w:rsidRPr="00FB1BED" w:rsidRDefault="00CF2502" w:rsidP="00A86F93">
      <w:pPr>
        <w:tabs>
          <w:tab w:val="left" w:pos="0"/>
          <w:tab w:val="left" w:pos="4320"/>
          <w:tab w:val="left" w:pos="9216"/>
        </w:tabs>
        <w:suppressAutoHyphens/>
        <w:spacing w:line="240" w:lineRule="auto"/>
        <w:jc w:val="both"/>
        <w:rPr>
          <w:rFonts w:cstheme="minorHAnsi"/>
          <w:sz w:val="24"/>
        </w:rPr>
      </w:pPr>
    </w:p>
    <w:p w14:paraId="17D82E66" w14:textId="77777777" w:rsidR="00CF2502" w:rsidRPr="00FB1BED" w:rsidRDefault="00CF2502" w:rsidP="00A86F93">
      <w:pPr>
        <w:tabs>
          <w:tab w:val="left" w:pos="5040"/>
          <w:tab w:val="left" w:pos="5220"/>
        </w:tabs>
        <w:spacing w:after="0" w:line="240" w:lineRule="auto"/>
        <w:jc w:val="both"/>
        <w:rPr>
          <w:rFonts w:cstheme="minorHAnsi"/>
          <w:sz w:val="24"/>
        </w:rPr>
      </w:pPr>
      <w:proofErr w:type="gramStart"/>
      <w:r w:rsidRPr="00FB1BED">
        <w:rPr>
          <w:rFonts w:cstheme="minorHAnsi"/>
          <w:sz w:val="24"/>
        </w:rPr>
        <w:t>__________________________________</w:t>
      </w:r>
      <w:r w:rsidRPr="00FB1BED">
        <w:rPr>
          <w:rFonts w:cstheme="minorHAnsi"/>
          <w:sz w:val="24"/>
        </w:rPr>
        <w:tab/>
      </w:r>
      <w:r w:rsidRPr="00FB1BED">
        <w:rPr>
          <w:rFonts w:cstheme="minorHAnsi"/>
          <w:sz w:val="24"/>
        </w:rPr>
        <w:tab/>
      </w:r>
      <w:proofErr w:type="gramEnd"/>
      <w:r w:rsidRPr="00FB1BED">
        <w:rPr>
          <w:rFonts w:cstheme="minorHAnsi"/>
          <w:sz w:val="24"/>
        </w:rPr>
        <w:t>_____________________________</w:t>
      </w:r>
    </w:p>
    <w:p w14:paraId="5B78AAA9" w14:textId="77777777" w:rsidR="00CF2502" w:rsidRPr="00FB1BED" w:rsidRDefault="00CF2502" w:rsidP="00A86F93">
      <w:pPr>
        <w:tabs>
          <w:tab w:val="left" w:pos="5220"/>
        </w:tabs>
        <w:spacing w:after="0" w:line="240" w:lineRule="auto"/>
        <w:jc w:val="both"/>
        <w:rPr>
          <w:rFonts w:cstheme="minorHAnsi"/>
        </w:rPr>
      </w:pPr>
      <w:r w:rsidRPr="00FB1BED">
        <w:rPr>
          <w:rFonts w:cstheme="minorHAnsi"/>
        </w:rPr>
        <w:t>Signature</w:t>
      </w:r>
      <w:r w:rsidRPr="00FB1BED">
        <w:rPr>
          <w:rFonts w:cstheme="minorHAnsi"/>
        </w:rPr>
        <w:tab/>
      </w:r>
      <w:proofErr w:type="spellStart"/>
      <w:r w:rsidRPr="00FB1BED">
        <w:rPr>
          <w:rFonts w:cstheme="minorHAnsi"/>
        </w:rPr>
        <w:t>Signature</w:t>
      </w:r>
      <w:proofErr w:type="spellEnd"/>
    </w:p>
    <w:p w14:paraId="151880AD" w14:textId="77777777" w:rsidR="002F1761" w:rsidRPr="00FB1BED" w:rsidRDefault="002F1761" w:rsidP="00A86F93">
      <w:pPr>
        <w:tabs>
          <w:tab w:val="left" w:pos="5220"/>
        </w:tabs>
        <w:spacing w:after="0" w:line="240" w:lineRule="auto"/>
        <w:jc w:val="both"/>
        <w:rPr>
          <w:rFonts w:cstheme="minorHAnsi"/>
        </w:rPr>
      </w:pPr>
    </w:p>
    <w:p w14:paraId="5BDFD357" w14:textId="34BB88CC" w:rsidR="002F1761" w:rsidRPr="00FB1BED" w:rsidRDefault="002F1761" w:rsidP="00A86F93">
      <w:pPr>
        <w:spacing w:line="240" w:lineRule="auto"/>
        <w:rPr>
          <w:rFonts w:cstheme="minorHAnsi"/>
        </w:rPr>
      </w:pPr>
      <w:r w:rsidRPr="00FB1BED">
        <w:rPr>
          <w:rFonts w:cstheme="minorHAnsi"/>
        </w:rPr>
        <w:br w:type="page"/>
      </w:r>
    </w:p>
    <w:p w14:paraId="06520D15" w14:textId="7D50BAF5" w:rsidR="002F1761" w:rsidRPr="005F2254" w:rsidRDefault="002F1761" w:rsidP="005F2254">
      <w:pPr>
        <w:pStyle w:val="Heading1"/>
        <w:spacing w:after="240" w:line="240" w:lineRule="auto"/>
        <w:jc w:val="center"/>
        <w:rPr>
          <w:rFonts w:asciiTheme="minorHAnsi" w:hAnsiTheme="minorHAnsi" w:cstheme="minorHAnsi"/>
          <w:b/>
          <w:bCs/>
          <w:color w:val="auto"/>
          <w:sz w:val="24"/>
          <w:szCs w:val="24"/>
        </w:rPr>
      </w:pPr>
      <w:bookmarkStart w:id="71" w:name="_Toc176428866"/>
      <w:r w:rsidRPr="00FB1BED">
        <w:rPr>
          <w:rFonts w:asciiTheme="minorHAnsi" w:hAnsiTheme="minorHAnsi" w:cstheme="minorHAnsi"/>
          <w:b/>
          <w:bCs/>
          <w:color w:val="auto"/>
          <w:sz w:val="24"/>
          <w:szCs w:val="24"/>
        </w:rPr>
        <w:lastRenderedPageBreak/>
        <w:t>APPENDIX A:</w:t>
      </w:r>
      <w:r w:rsidR="00A86F93" w:rsidRPr="00FB1BED">
        <w:rPr>
          <w:rFonts w:asciiTheme="minorHAnsi" w:hAnsiTheme="minorHAnsi" w:cstheme="minorHAnsi"/>
          <w:b/>
          <w:bCs/>
          <w:color w:val="auto"/>
          <w:sz w:val="24"/>
          <w:szCs w:val="24"/>
        </w:rPr>
        <w:t xml:space="preserve"> </w:t>
      </w:r>
      <w:r w:rsidRPr="00FB1BED">
        <w:rPr>
          <w:rFonts w:asciiTheme="minorHAnsi" w:hAnsiTheme="minorHAnsi" w:cstheme="minorHAnsi"/>
          <w:b/>
          <w:bCs/>
          <w:color w:val="auto"/>
          <w:sz w:val="24"/>
          <w:szCs w:val="24"/>
        </w:rPr>
        <w:t>STATEMENT OF CONFIDENTIALITY AND TRIBAL DATA PROTECTION FORM</w:t>
      </w:r>
      <w:bookmarkEnd w:id="71"/>
    </w:p>
    <w:p w14:paraId="612D9AAD" w14:textId="7157E766" w:rsidR="002F1761" w:rsidRPr="00FB1BED" w:rsidRDefault="002F1761" w:rsidP="00A86F93">
      <w:pPr>
        <w:tabs>
          <w:tab w:val="left" w:pos="5220"/>
        </w:tabs>
        <w:spacing w:after="0" w:line="240" w:lineRule="auto"/>
        <w:jc w:val="both"/>
        <w:rPr>
          <w:rFonts w:cstheme="minorHAnsi"/>
        </w:rPr>
      </w:pPr>
      <w:r w:rsidRPr="00FB1BED">
        <w:rPr>
          <w:rFonts w:cstheme="minorHAnsi"/>
        </w:rPr>
        <w:t xml:space="preserve">Confidential information and Tribal data as defined under section </w:t>
      </w:r>
      <w:r w:rsidR="00972A2F" w:rsidRPr="00FB1BED">
        <w:rPr>
          <w:rFonts w:cstheme="minorHAnsi"/>
        </w:rPr>
        <w:t>2 of the Agreement</w:t>
      </w:r>
      <w:r w:rsidRPr="00FB1BED">
        <w:rPr>
          <w:rFonts w:cstheme="minorHAnsi"/>
        </w:rPr>
        <w:t xml:space="preserve"> are protected from disclosure by federal, state law, or in the Agreement. Examples of confidential information are: </w:t>
      </w:r>
    </w:p>
    <w:p w14:paraId="2D93BD7C" w14:textId="148ABD8F" w:rsidR="002F1761" w:rsidRPr="00FB1BED" w:rsidRDefault="002F1761" w:rsidP="00A86F93">
      <w:pPr>
        <w:pStyle w:val="ListParagraph"/>
        <w:numPr>
          <w:ilvl w:val="0"/>
          <w:numId w:val="13"/>
        </w:numPr>
        <w:tabs>
          <w:tab w:val="left" w:pos="5220"/>
        </w:tabs>
        <w:spacing w:before="120" w:after="120" w:line="240" w:lineRule="auto"/>
        <w:contextualSpacing w:val="0"/>
        <w:jc w:val="both"/>
        <w:rPr>
          <w:rFonts w:cstheme="minorHAnsi"/>
        </w:rPr>
      </w:pPr>
      <w:r w:rsidRPr="00FB1BED">
        <w:rPr>
          <w:rFonts w:cstheme="minorHAnsi"/>
        </w:rPr>
        <w:t xml:space="preserve">Healthcare information that is identifiable to a specific person under </w:t>
      </w:r>
      <w:r w:rsidR="00713B01" w:rsidRPr="00FB1BED">
        <w:rPr>
          <w:rFonts w:cstheme="minorHAnsi"/>
          <w:b/>
          <w:bCs/>
          <w:color w:val="4472C4" w:themeColor="accent1"/>
        </w:rPr>
        <w:t>[INSERT STATE PRIVACY LAW/REGULATION]</w:t>
      </w:r>
      <w:r w:rsidRPr="00FB1BED">
        <w:rPr>
          <w:rFonts w:cstheme="minorHAnsi"/>
        </w:rPr>
        <w:t xml:space="preserve">, and residential / personal contact information of public employees, social security numbers, and financial account numbers under </w:t>
      </w:r>
      <w:r w:rsidR="00713B01" w:rsidRPr="00FB1BED">
        <w:rPr>
          <w:rFonts w:cstheme="minorHAnsi"/>
          <w:b/>
          <w:bCs/>
          <w:color w:val="4472C4" w:themeColor="accent1"/>
        </w:rPr>
        <w:t>[INSERT STATE PRIVACY LAW/REGULATION]</w:t>
      </w:r>
      <w:r w:rsidRPr="00FB1BED">
        <w:rPr>
          <w:rFonts w:cstheme="minorHAnsi"/>
        </w:rPr>
        <w:t>.</w:t>
      </w:r>
    </w:p>
    <w:p w14:paraId="17D90156" w14:textId="0D2F1C08" w:rsidR="002F1761" w:rsidRPr="00FB1BED" w:rsidRDefault="002F1761" w:rsidP="00A86F93">
      <w:pPr>
        <w:pStyle w:val="ListParagraph"/>
        <w:numPr>
          <w:ilvl w:val="0"/>
          <w:numId w:val="13"/>
        </w:numPr>
        <w:tabs>
          <w:tab w:val="left" w:pos="5220"/>
        </w:tabs>
        <w:spacing w:before="120" w:after="120" w:line="240" w:lineRule="auto"/>
        <w:contextualSpacing w:val="0"/>
        <w:jc w:val="both"/>
        <w:rPr>
          <w:rFonts w:cstheme="minorHAnsi"/>
        </w:rPr>
      </w:pPr>
      <w:r w:rsidRPr="00FB1BED">
        <w:rPr>
          <w:rFonts w:cstheme="minorHAnsi"/>
        </w:rPr>
        <w:t>Infrastructure and technology system artifacts (such as asset inventories, IP addressing schemes, routing tables, network devices, event logs, operating systems, server names, architectural network/system diagrams)</w:t>
      </w:r>
    </w:p>
    <w:p w14:paraId="5B72BE00" w14:textId="0537A5AC" w:rsidR="002F1761" w:rsidRPr="005F2254" w:rsidRDefault="002F1761" w:rsidP="005F2254">
      <w:pPr>
        <w:pStyle w:val="ListParagraph"/>
        <w:numPr>
          <w:ilvl w:val="0"/>
          <w:numId w:val="13"/>
        </w:numPr>
        <w:tabs>
          <w:tab w:val="left" w:pos="5220"/>
        </w:tabs>
        <w:spacing w:before="120" w:after="240" w:line="240" w:lineRule="auto"/>
        <w:contextualSpacing w:val="0"/>
        <w:jc w:val="both"/>
      </w:pPr>
      <w:r w:rsidRPr="55012AD9">
        <w:t xml:space="preserve">Tribal Data means public or private data or information on or about a Tribe or its people subject to Tribal rights of ownership and control. This includes, but is not limited to, Tribe of membership, Tribe of affiliation, events and conditions within the Tribe’s </w:t>
      </w:r>
      <w:bookmarkStart w:id="72" w:name="_Int_eqd13yZA"/>
      <w:r w:rsidRPr="55012AD9">
        <w:t>jurisdiction</w:t>
      </w:r>
      <w:bookmarkEnd w:id="72"/>
      <w:r w:rsidRPr="55012AD9">
        <w:t xml:space="preserve"> and lands, information about Tribal members and any persons living within the Tribe’s </w:t>
      </w:r>
      <w:bookmarkStart w:id="73" w:name="_Int_4LP0164j"/>
      <w:r w:rsidRPr="55012AD9">
        <w:t>jurisdiction</w:t>
      </w:r>
      <w:bookmarkEnd w:id="73"/>
      <w:r w:rsidRPr="55012AD9">
        <w:t>, Tribal census</w:t>
      </w:r>
      <w:r w:rsidR="004B3CCC" w:rsidRPr="55012AD9">
        <w:t xml:space="preserve"> tract</w:t>
      </w:r>
      <w:r w:rsidRPr="55012AD9">
        <w:t xml:space="preserve">, Tribal land, and identification of Tribal facilities, entities, and enterprises. For purposes of this agreement, Tribal data means (1) data or information that is specific to an individual Tribe; or (2) data or information that is specific to more than one Tribe but does not identify individual Tribe(s). </w:t>
      </w:r>
    </w:p>
    <w:p w14:paraId="5BEFEA07" w14:textId="77777777" w:rsidR="002F1761" w:rsidRPr="005F2254" w:rsidRDefault="002F1761" w:rsidP="00A86F93">
      <w:pPr>
        <w:tabs>
          <w:tab w:val="left" w:pos="5220"/>
        </w:tabs>
        <w:spacing w:after="0" w:line="240" w:lineRule="auto"/>
        <w:jc w:val="both"/>
        <w:rPr>
          <w:rFonts w:cstheme="minorHAnsi"/>
          <w:b/>
          <w:bCs/>
        </w:rPr>
      </w:pPr>
      <w:r w:rsidRPr="005F2254">
        <w:rPr>
          <w:rFonts w:cstheme="minorHAnsi"/>
          <w:b/>
          <w:bCs/>
        </w:rPr>
        <w:t>RESPONSIBILITIES REGARDING CONFIDENTIAL INFORMATION</w:t>
      </w:r>
    </w:p>
    <w:p w14:paraId="673E48CF" w14:textId="2441095F" w:rsidR="002F1761" w:rsidRPr="00FB1BED" w:rsidRDefault="002F1761" w:rsidP="005F2254">
      <w:pPr>
        <w:tabs>
          <w:tab w:val="left" w:pos="5220"/>
        </w:tabs>
        <w:spacing w:before="120" w:after="120" w:line="240" w:lineRule="auto"/>
        <w:jc w:val="both"/>
        <w:rPr>
          <w:rFonts w:cstheme="minorHAnsi"/>
        </w:rPr>
      </w:pPr>
      <w:r w:rsidRPr="00FB1BED">
        <w:rPr>
          <w:rFonts w:cstheme="minorHAnsi"/>
        </w:rPr>
        <w:t xml:space="preserve">I understand it is my responsibility to maintain the confidentiality of certain data and information, including Tribal data/information, that I may access, use or otherwise acquire from </w:t>
      </w:r>
      <w:r w:rsidR="008A27F3" w:rsidRPr="00FB1BED">
        <w:rPr>
          <w:rFonts w:cstheme="minorHAnsi"/>
          <w:b/>
          <w:color w:val="4472C4" w:themeColor="accent1"/>
        </w:rPr>
        <w:t>[NAME OF STATE AGENCY]</w:t>
      </w:r>
      <w:r w:rsidRPr="00FB1BED">
        <w:rPr>
          <w:rFonts w:cstheme="minorHAnsi"/>
        </w:rPr>
        <w:t xml:space="preserve">. I understand I am responsible for knowing what information is confidential. If in doubt I will work with the </w:t>
      </w:r>
      <w:r w:rsidR="008A27F3" w:rsidRPr="00FB1BED">
        <w:rPr>
          <w:rFonts w:cstheme="minorHAnsi"/>
          <w:b/>
          <w:color w:val="4472C4" w:themeColor="accent1"/>
        </w:rPr>
        <w:t>[NAME OF STATE AGENCY]</w:t>
      </w:r>
      <w:r w:rsidRPr="00FB1BED">
        <w:rPr>
          <w:rFonts w:cstheme="minorHAnsi"/>
        </w:rPr>
        <w:t xml:space="preserve"> contact or the </w:t>
      </w:r>
      <w:r w:rsidR="008A27F3" w:rsidRPr="00FB1BED">
        <w:rPr>
          <w:rFonts w:cstheme="minorHAnsi"/>
          <w:b/>
          <w:color w:val="4472C4" w:themeColor="accent1"/>
        </w:rPr>
        <w:t>[NAME OF STATE AGENCY]</w:t>
      </w:r>
      <w:r w:rsidRPr="00FB1BED">
        <w:rPr>
          <w:rFonts w:cstheme="minorHAnsi"/>
        </w:rPr>
        <w:t xml:space="preserve"> Privacy Officer to determine if the information I access, use, or otherwise acquire is confidential.</w:t>
      </w:r>
    </w:p>
    <w:p w14:paraId="460BF869" w14:textId="2B65B192" w:rsidR="002F1761" w:rsidRPr="00FB1BED" w:rsidRDefault="002F1761" w:rsidP="005F2254">
      <w:pPr>
        <w:tabs>
          <w:tab w:val="left" w:pos="5220"/>
        </w:tabs>
        <w:spacing w:before="120" w:after="120" w:line="240" w:lineRule="auto"/>
        <w:jc w:val="both"/>
        <w:rPr>
          <w:rFonts w:cstheme="minorHAnsi"/>
        </w:rPr>
      </w:pPr>
      <w:r w:rsidRPr="00FB1BED">
        <w:rPr>
          <w:rFonts w:cstheme="minorHAnsi"/>
        </w:rPr>
        <w:t xml:space="preserve">I will not at any time, or in any manner, either directly or indirectly, discuss, release, or otherwise disclose </w:t>
      </w:r>
      <w:r w:rsidR="008A27F3" w:rsidRPr="00FB1BED">
        <w:rPr>
          <w:rFonts w:cstheme="minorHAnsi"/>
          <w:b/>
          <w:color w:val="4472C4" w:themeColor="accent1"/>
        </w:rPr>
        <w:t>[NAME OF STATE AGENCY]</w:t>
      </w:r>
      <w:r w:rsidRPr="00FB1BED">
        <w:rPr>
          <w:rFonts w:cstheme="minorHAnsi"/>
        </w:rPr>
        <w:t xml:space="preserve"> confidential data and information to anyone outside the scope of my work, except as authorized by law. </w:t>
      </w:r>
    </w:p>
    <w:p w14:paraId="2584C096" w14:textId="38255BB6" w:rsidR="002F1761" w:rsidRPr="00FB1BED" w:rsidRDefault="002F1761" w:rsidP="005F2254">
      <w:pPr>
        <w:tabs>
          <w:tab w:val="left" w:pos="5220"/>
        </w:tabs>
        <w:spacing w:before="120" w:after="240" w:line="240" w:lineRule="auto"/>
        <w:jc w:val="both"/>
        <w:rPr>
          <w:rFonts w:cstheme="minorHAnsi"/>
        </w:rPr>
      </w:pPr>
      <w:r w:rsidRPr="00FB1BED">
        <w:rPr>
          <w:rFonts w:cstheme="minorHAnsi"/>
        </w:rPr>
        <w:t xml:space="preserve">I understand that </w:t>
      </w:r>
      <w:r w:rsidR="008A27F3" w:rsidRPr="00FB1BED">
        <w:rPr>
          <w:rFonts w:cstheme="minorHAnsi"/>
          <w:b/>
          <w:bCs/>
          <w:color w:val="4472C4" w:themeColor="accent1"/>
        </w:rPr>
        <w:t>[NAME OF STATE AGENCY]</w:t>
      </w:r>
      <w:r w:rsidRPr="00FB1BED">
        <w:rPr>
          <w:rFonts w:cstheme="minorHAnsi"/>
        </w:rPr>
        <w:t xml:space="preserve"> may monitor, audit, or investigate use of the confidential information I access, use, or otherwise acquire through this engagement. Monitoring, </w:t>
      </w:r>
      <w:r w:rsidR="23A90B60" w:rsidRPr="00FB1BED">
        <w:rPr>
          <w:rFonts w:cstheme="minorHAnsi"/>
        </w:rPr>
        <w:t>auditing,</w:t>
      </w:r>
      <w:r w:rsidRPr="00FB1BED">
        <w:rPr>
          <w:rFonts w:cstheme="minorHAnsi"/>
        </w:rPr>
        <w:t xml:space="preserve"> or investigating includes, but is not limited to, “salting” by </w:t>
      </w:r>
      <w:r w:rsidR="008A27F3" w:rsidRPr="00FB1BED">
        <w:rPr>
          <w:rFonts w:cstheme="minorHAnsi"/>
          <w:b/>
          <w:bCs/>
          <w:color w:val="4472C4" w:themeColor="accent1"/>
        </w:rPr>
        <w:t>[NAME OF STATE AGENCY]</w:t>
      </w:r>
      <w:r w:rsidRPr="00FB1BED">
        <w:rPr>
          <w:rFonts w:cstheme="minorHAnsi"/>
        </w:rPr>
        <w:t>. Salting is the act of placing a record containing unique but false information in a database that can be used later to identify inappropriate disclosure of information.</w:t>
      </w:r>
    </w:p>
    <w:p w14:paraId="70DD0724" w14:textId="77777777" w:rsidR="002F1761" w:rsidRPr="005F2254" w:rsidRDefault="002F1761" w:rsidP="00A86F93">
      <w:pPr>
        <w:tabs>
          <w:tab w:val="left" w:pos="5220"/>
        </w:tabs>
        <w:spacing w:after="0" w:line="240" w:lineRule="auto"/>
        <w:jc w:val="both"/>
        <w:rPr>
          <w:rFonts w:cstheme="minorHAnsi"/>
          <w:b/>
          <w:bCs/>
        </w:rPr>
      </w:pPr>
      <w:r w:rsidRPr="005F2254">
        <w:rPr>
          <w:rFonts w:cstheme="minorHAnsi"/>
          <w:b/>
          <w:bCs/>
        </w:rPr>
        <w:t>PENALITES FOR DISCLOSING CONFIDENTIAL INFORMATION</w:t>
      </w:r>
    </w:p>
    <w:p w14:paraId="6A67E94F" w14:textId="77777777" w:rsidR="002F1761" w:rsidRPr="00FB1BED" w:rsidRDefault="002F1761" w:rsidP="00A86F93">
      <w:pPr>
        <w:tabs>
          <w:tab w:val="left" w:pos="5220"/>
        </w:tabs>
        <w:spacing w:after="0" w:line="240" w:lineRule="auto"/>
        <w:jc w:val="both"/>
        <w:rPr>
          <w:rFonts w:cstheme="minorHAnsi"/>
        </w:rPr>
      </w:pPr>
      <w:r w:rsidRPr="00FB1BED">
        <w:rPr>
          <w:rFonts w:cstheme="minorHAnsi"/>
        </w:rPr>
        <w:t xml:space="preserve">I understand that my unauthorized use or disclosure of confidential data/information is grounds for immediate disciplinary action. Examples of disciplinary action include termination of all facility and network access, termination of the partnership, and demand for return of all confidential information. </w:t>
      </w:r>
    </w:p>
    <w:p w14:paraId="2F6E7802" w14:textId="77777777" w:rsidR="002F1761" w:rsidRPr="00FB1BED" w:rsidRDefault="002F1761" w:rsidP="00A86F93">
      <w:pPr>
        <w:tabs>
          <w:tab w:val="left" w:pos="5220"/>
        </w:tabs>
        <w:spacing w:after="0" w:line="240" w:lineRule="auto"/>
        <w:jc w:val="both"/>
        <w:rPr>
          <w:rFonts w:cstheme="minorHAnsi"/>
        </w:rPr>
      </w:pPr>
    </w:p>
    <w:p w14:paraId="3BFEA551" w14:textId="77777777" w:rsidR="002F1761" w:rsidRPr="00FB1BED" w:rsidRDefault="002F1761" w:rsidP="00A86F93">
      <w:pPr>
        <w:tabs>
          <w:tab w:val="left" w:pos="5220"/>
        </w:tabs>
        <w:spacing w:after="0" w:line="240" w:lineRule="auto"/>
        <w:jc w:val="both"/>
        <w:rPr>
          <w:rFonts w:cstheme="minorHAnsi"/>
        </w:rPr>
      </w:pPr>
      <w:r w:rsidRPr="00FB1BED">
        <w:rPr>
          <w:rFonts w:cstheme="minorHAnsi"/>
        </w:rPr>
        <w:t xml:space="preserve">I also understand that my unauthorized use or disclosure of confidential information may be subject to administrative, civil, and criminal penalties identified in law. </w:t>
      </w:r>
    </w:p>
    <w:p w14:paraId="3318DDEE" w14:textId="77777777" w:rsidR="002F1761" w:rsidRPr="00FB1BED" w:rsidRDefault="002F1761" w:rsidP="00A86F93">
      <w:pPr>
        <w:tabs>
          <w:tab w:val="left" w:pos="5220"/>
        </w:tabs>
        <w:spacing w:after="0" w:line="240" w:lineRule="auto"/>
        <w:jc w:val="both"/>
        <w:rPr>
          <w:rFonts w:cstheme="minorHAnsi"/>
        </w:rPr>
      </w:pPr>
    </w:p>
    <w:p w14:paraId="0D15A81A" w14:textId="77777777" w:rsidR="002F1761" w:rsidRPr="00FB1BED" w:rsidRDefault="002F1761" w:rsidP="00A86F93">
      <w:pPr>
        <w:tabs>
          <w:tab w:val="left" w:pos="5220"/>
        </w:tabs>
        <w:spacing w:after="0" w:line="240" w:lineRule="auto"/>
        <w:jc w:val="both"/>
        <w:rPr>
          <w:rFonts w:cstheme="minorHAnsi"/>
        </w:rPr>
      </w:pPr>
    </w:p>
    <w:p w14:paraId="12DEB6BA" w14:textId="684EE961" w:rsidR="002F1761" w:rsidRPr="00FB1BED" w:rsidRDefault="002F1761" w:rsidP="00A86F93">
      <w:pPr>
        <w:tabs>
          <w:tab w:val="left" w:pos="5220"/>
        </w:tabs>
        <w:spacing w:after="0" w:line="240" w:lineRule="auto"/>
        <w:jc w:val="both"/>
        <w:rPr>
          <w:rFonts w:cstheme="minorHAnsi"/>
        </w:rPr>
      </w:pPr>
      <w:r w:rsidRPr="00FB1BED">
        <w:rPr>
          <w:rFonts w:cstheme="minorHAnsi"/>
        </w:rPr>
        <w:t>___________________________</w:t>
      </w:r>
      <w:r w:rsidRPr="00FB1BED">
        <w:rPr>
          <w:rFonts w:cstheme="minorHAnsi"/>
        </w:rPr>
        <w:tab/>
        <w:t>____________________________________</w:t>
      </w:r>
    </w:p>
    <w:p w14:paraId="5E13C903" w14:textId="56F4E45C" w:rsidR="00CF2502" w:rsidRPr="00FB1BED" w:rsidRDefault="002F1761" w:rsidP="005F2254">
      <w:pPr>
        <w:tabs>
          <w:tab w:val="left" w:pos="5220"/>
        </w:tabs>
        <w:spacing w:after="0" w:line="240" w:lineRule="auto"/>
        <w:jc w:val="both"/>
        <w:rPr>
          <w:rFonts w:cstheme="minorHAnsi"/>
        </w:rPr>
      </w:pPr>
      <w:r w:rsidRPr="00FB1BED">
        <w:rPr>
          <w:rFonts w:cstheme="minorHAnsi"/>
        </w:rPr>
        <w:t xml:space="preserve">Signature of Data User </w:t>
      </w:r>
      <w:r w:rsidRPr="00FB1BED">
        <w:rPr>
          <w:rFonts w:cstheme="minorHAnsi"/>
        </w:rPr>
        <w:tab/>
        <w:t>Print Name of Data User</w:t>
      </w:r>
      <w:r w:rsidRPr="00FB1BED">
        <w:rPr>
          <w:rFonts w:cstheme="minorHAnsi"/>
        </w:rPr>
        <w:tab/>
      </w:r>
      <w:r w:rsidRPr="00FB1BED">
        <w:rPr>
          <w:rFonts w:cstheme="minorHAnsi"/>
        </w:rPr>
        <w:tab/>
        <w:t>Date</w:t>
      </w:r>
      <w:r w:rsidR="00CF2502" w:rsidRPr="00FB1BED">
        <w:rPr>
          <w:rFonts w:cstheme="minorHAnsi"/>
        </w:rPr>
        <w:br w:type="page"/>
      </w:r>
    </w:p>
    <w:p w14:paraId="71E8B9A9" w14:textId="6E4EFBA1" w:rsidR="002F1761" w:rsidRPr="00FB1BED" w:rsidRDefault="002F1761" w:rsidP="00A86F93">
      <w:pPr>
        <w:keepNext/>
        <w:spacing w:after="0" w:line="240" w:lineRule="auto"/>
        <w:ind w:left="180" w:hanging="180"/>
        <w:jc w:val="center"/>
        <w:outlineLvl w:val="0"/>
        <w:rPr>
          <w:rFonts w:eastAsia="Times New Roman" w:cstheme="minorHAnsi"/>
          <w:b/>
          <w:bCs/>
          <w:caps/>
          <w:kern w:val="0"/>
          <w:sz w:val="24"/>
          <w:szCs w:val="24"/>
          <w:lang w:eastAsia="x-none"/>
          <w14:ligatures w14:val="none"/>
        </w:rPr>
      </w:pPr>
      <w:bookmarkStart w:id="74" w:name="_Toc140490253"/>
      <w:bookmarkStart w:id="75" w:name="_Toc140742539"/>
      <w:bookmarkStart w:id="76" w:name="_Toc176428867"/>
      <w:r w:rsidRPr="00FB1BED">
        <w:rPr>
          <w:rFonts w:eastAsia="Times New Roman" w:cstheme="minorHAnsi"/>
          <w:b/>
          <w:caps/>
          <w:kern w:val="0"/>
          <w:sz w:val="24"/>
          <w:szCs w:val="20"/>
          <w:lang w:val="x-none" w:eastAsia="x-none"/>
          <w14:ligatures w14:val="none"/>
        </w:rPr>
        <w:lastRenderedPageBreak/>
        <w:t xml:space="preserve">APPENDIX </w:t>
      </w:r>
      <w:bookmarkEnd w:id="74"/>
      <w:r w:rsidRPr="00FB1BED">
        <w:rPr>
          <w:rFonts w:eastAsia="Times New Roman" w:cstheme="minorHAnsi"/>
          <w:b/>
          <w:caps/>
          <w:kern w:val="0"/>
          <w:sz w:val="24"/>
          <w:szCs w:val="20"/>
          <w:lang w:val="x-none" w:eastAsia="x-none"/>
          <w14:ligatures w14:val="none"/>
        </w:rPr>
        <w:t>B:</w:t>
      </w:r>
      <w:r w:rsidR="00A86F93" w:rsidRPr="00FB1BED">
        <w:rPr>
          <w:rFonts w:eastAsia="Times New Roman" w:cstheme="minorHAnsi"/>
          <w:b/>
          <w:caps/>
          <w:kern w:val="0"/>
          <w:sz w:val="24"/>
          <w:szCs w:val="20"/>
          <w:lang w:val="x-none" w:eastAsia="x-none"/>
          <w14:ligatures w14:val="none"/>
        </w:rPr>
        <w:t xml:space="preserve"> </w:t>
      </w:r>
      <w:bookmarkEnd w:id="75"/>
      <w:r w:rsidR="00A86F93" w:rsidRPr="00FB1BED">
        <w:rPr>
          <w:rFonts w:eastAsia="Times New Roman" w:cstheme="minorHAnsi"/>
          <w:b/>
          <w:caps/>
          <w:kern w:val="0"/>
          <w:sz w:val="24"/>
          <w:szCs w:val="20"/>
          <w:lang w:eastAsia="x-none"/>
          <w14:ligatures w14:val="none"/>
        </w:rPr>
        <w:t>DATA SECURITY REQUIREMENTS</w:t>
      </w:r>
      <w:bookmarkEnd w:id="76"/>
      <w:r w:rsidR="00A86F93" w:rsidRPr="00FB1BED">
        <w:rPr>
          <w:rFonts w:eastAsia="Times New Roman" w:cstheme="minorHAnsi"/>
          <w:b/>
          <w:caps/>
          <w:kern w:val="0"/>
          <w:sz w:val="24"/>
          <w:szCs w:val="20"/>
          <w:lang w:eastAsia="x-none"/>
          <w14:ligatures w14:val="none"/>
        </w:rPr>
        <w:t xml:space="preserve"> </w:t>
      </w:r>
    </w:p>
    <w:p w14:paraId="6C1290F8" w14:textId="77777777" w:rsidR="002F1761" w:rsidRPr="00FB1BED" w:rsidRDefault="002F1761" w:rsidP="00A86F93">
      <w:pPr>
        <w:widowControl w:val="0"/>
        <w:tabs>
          <w:tab w:val="num" w:pos="1440"/>
        </w:tabs>
        <w:spacing w:after="0" w:line="240" w:lineRule="auto"/>
        <w:jc w:val="center"/>
        <w:outlineLvl w:val="2"/>
        <w:rPr>
          <w:rFonts w:eastAsia="Times New Roman" w:cstheme="minorHAnsi"/>
          <w:b/>
          <w:kern w:val="32"/>
          <w:sz w:val="24"/>
          <w:szCs w:val="20"/>
          <w14:ligatures w14:val="none"/>
        </w:rPr>
      </w:pPr>
    </w:p>
    <w:p w14:paraId="6BE491B8" w14:textId="77777777" w:rsidR="00A86F93" w:rsidRPr="00FB1BED" w:rsidRDefault="00A86F93" w:rsidP="00A86F93">
      <w:pPr>
        <w:spacing w:after="0" w:line="240" w:lineRule="auto"/>
        <w:rPr>
          <w:rFonts w:eastAsia="Times New Roman" w:cstheme="minorHAnsi"/>
          <w:b/>
          <w:bCs/>
          <w:kern w:val="0"/>
          <w:sz w:val="24"/>
          <w:szCs w:val="24"/>
          <w14:ligatures w14:val="none"/>
        </w:rPr>
      </w:pPr>
      <w:r w:rsidRPr="00FB1BED">
        <w:rPr>
          <w:rFonts w:eastAsia="Times New Roman" w:cstheme="minorHAnsi"/>
          <w:b/>
          <w:bCs/>
          <w:kern w:val="0"/>
          <w:sz w:val="24"/>
          <w:szCs w:val="24"/>
          <w14:ligatures w14:val="none"/>
        </w:rPr>
        <w:t>Protection of Data</w:t>
      </w:r>
    </w:p>
    <w:p w14:paraId="1F507115" w14:textId="5D72FD34" w:rsidR="002F1761" w:rsidRPr="00FB1BED" w:rsidRDefault="002F1761" w:rsidP="00A86F93">
      <w:pPr>
        <w:tabs>
          <w:tab w:val="left" w:pos="4428"/>
        </w:tabs>
        <w:spacing w:before="24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storage of </w:t>
      </w:r>
      <w:r w:rsidR="006A0378">
        <w:rPr>
          <w:rFonts w:eastAsia="Times New Roman" w:cstheme="minorHAnsi"/>
          <w:kern w:val="0"/>
          <w:sz w:val="24"/>
          <w:szCs w:val="24"/>
          <w14:ligatures w14:val="none"/>
        </w:rPr>
        <w:t>c</w:t>
      </w:r>
      <w:r w:rsidRPr="00FB1BED">
        <w:rPr>
          <w:rFonts w:eastAsia="Times New Roman" w:cstheme="minorHAnsi"/>
          <w:kern w:val="0"/>
          <w:sz w:val="24"/>
          <w:szCs w:val="24"/>
          <w14:ligatures w14:val="none"/>
        </w:rPr>
        <w:t xml:space="preserve">onfidential data and information outside of the State Governmental Network requires organizations to ensure that encryption is selected and applied using industry standard algorithms validated by the NIST Cryptographic Algorithm Validation Program. Encryption must be applied in such a way that it renders data unusable to anyone but authorized personnel, and the confidential process, encryption key or other means to decipher the information is protected from unauthorized access. All manipulations or transmissions of data within the organization’s network must be done securely. The </w:t>
      </w:r>
      <w:r w:rsidR="008A27F3" w:rsidRPr="00FB1BED">
        <w:rPr>
          <w:rFonts w:eastAsia="Times New Roman" w:cstheme="minorHAnsi"/>
          <w:b/>
          <w:bCs/>
          <w:color w:val="4472C4" w:themeColor="accent1"/>
          <w:kern w:val="0"/>
          <w:sz w:val="24"/>
          <w:szCs w:val="24"/>
          <w14:ligatures w14:val="none"/>
        </w:rPr>
        <w:t xml:space="preserve">[NAME OF TRIBAL </w:t>
      </w:r>
      <w:bookmarkStart w:id="77" w:name="_Int_YiasVHRn"/>
      <w:r w:rsidR="008A27F3" w:rsidRPr="00FB1BED">
        <w:rPr>
          <w:rFonts w:eastAsia="Times New Roman" w:cstheme="minorHAnsi"/>
          <w:b/>
          <w:bCs/>
          <w:color w:val="4472C4" w:themeColor="accent1"/>
          <w:kern w:val="0"/>
          <w:sz w:val="24"/>
          <w:szCs w:val="24"/>
          <w14:ligatures w14:val="none"/>
        </w:rPr>
        <w:t>JURISDICTION</w:t>
      </w:r>
      <w:bookmarkEnd w:id="77"/>
      <w:r w:rsidR="008A27F3" w:rsidRPr="00FB1BED">
        <w:rPr>
          <w:rFonts w:eastAsia="Times New Roman" w:cstheme="minorHAnsi"/>
          <w:b/>
          <w:bCs/>
          <w:color w:val="4472C4" w:themeColor="accent1"/>
          <w:kern w:val="0"/>
          <w:sz w:val="24"/>
          <w:szCs w:val="24"/>
          <w14:ligatures w14:val="none"/>
        </w:rPr>
        <w:t>]</w:t>
      </w:r>
      <w:r w:rsidRPr="00FB1BED">
        <w:rPr>
          <w:rFonts w:eastAsia="Times New Roman" w:cstheme="minorHAnsi"/>
          <w:b/>
          <w:bCs/>
          <w:color w:val="4F81BD"/>
          <w:kern w:val="0"/>
          <w:sz w:val="24"/>
          <w:szCs w:val="24"/>
          <w14:ligatures w14:val="none"/>
        </w:rPr>
        <w:t xml:space="preserve"> </w:t>
      </w:r>
      <w:r w:rsidRPr="00FB1BED">
        <w:rPr>
          <w:rFonts w:eastAsia="Times New Roman" w:cstheme="minorHAnsi"/>
          <w:kern w:val="0"/>
          <w:sz w:val="24"/>
          <w:szCs w:val="24"/>
          <w14:ligatures w14:val="none"/>
        </w:rPr>
        <w:t>agrees to store data/information received under this Agreement (the data) within the United States on one or more of the following media, and to protect it as described below:</w:t>
      </w:r>
      <w:r w:rsidRPr="00FB1BED">
        <w:rPr>
          <w:rFonts w:eastAsia="Times New Roman" w:cstheme="minorHAnsi"/>
          <w:kern w:val="0"/>
          <w:sz w:val="24"/>
          <w:szCs w:val="20"/>
          <w14:ligatures w14:val="none"/>
        </w:rPr>
        <w:tab/>
      </w:r>
    </w:p>
    <w:p w14:paraId="6C0EF730" w14:textId="77777777" w:rsidR="002F1761" w:rsidRPr="00FB1BED" w:rsidRDefault="002F1761" w:rsidP="00A86F93">
      <w:pPr>
        <w:spacing w:after="0" w:line="240" w:lineRule="auto"/>
        <w:jc w:val="both"/>
        <w:rPr>
          <w:rFonts w:eastAsia="Times New Roman" w:cstheme="minorHAnsi"/>
          <w:kern w:val="0"/>
          <w:sz w:val="24"/>
          <w:szCs w:val="20"/>
          <w14:ligatures w14:val="none"/>
        </w:rPr>
      </w:pPr>
    </w:p>
    <w:p w14:paraId="152DCDFF"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Passwords</w:t>
      </w:r>
    </w:p>
    <w:p w14:paraId="1944764C" w14:textId="77777777" w:rsidR="002F1761" w:rsidRPr="00FB1BED" w:rsidRDefault="002F1761" w:rsidP="00A86F93">
      <w:pPr>
        <w:spacing w:after="0" w:line="240" w:lineRule="auto"/>
        <w:jc w:val="both"/>
        <w:rPr>
          <w:rFonts w:eastAsia="Times New Roman" w:cstheme="minorHAnsi"/>
          <w:b/>
          <w:kern w:val="0"/>
          <w:sz w:val="24"/>
          <w:szCs w:val="24"/>
          <w14:ligatures w14:val="none"/>
        </w:rPr>
      </w:pPr>
    </w:p>
    <w:p w14:paraId="727B0019" w14:textId="77777777" w:rsidR="002F1761" w:rsidRPr="00FB1BED" w:rsidRDefault="002F1761" w:rsidP="00A86F93">
      <w:pPr>
        <w:numPr>
          <w:ilvl w:val="0"/>
          <w:numId w:val="23"/>
        </w:numPr>
        <w:spacing w:after="120" w:line="240" w:lineRule="auto"/>
        <w:ind w:left="72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Passwords must always be encrypted. When stored outside of the authentication mechanism, passwords must be in a </w:t>
      </w:r>
      <w:proofErr w:type="gramStart"/>
      <w:r w:rsidRPr="00FB1BED">
        <w:rPr>
          <w:rFonts w:eastAsia="Times New Roman" w:cstheme="minorHAnsi"/>
          <w:kern w:val="0"/>
          <w:sz w:val="24"/>
          <w:szCs w:val="24"/>
          <w14:ligatures w14:val="none"/>
        </w:rPr>
        <w:t>secured</w:t>
      </w:r>
      <w:proofErr w:type="gramEnd"/>
      <w:r w:rsidRPr="00FB1BED">
        <w:rPr>
          <w:rFonts w:eastAsia="Times New Roman" w:cstheme="minorHAnsi"/>
          <w:kern w:val="0"/>
          <w:sz w:val="24"/>
          <w:szCs w:val="24"/>
          <w14:ligatures w14:val="none"/>
        </w:rPr>
        <w:t xml:space="preserve"> environment that is separate from the data and protected in the same manner as the data. For example, passwords stored on mobile devices or portable storage devices must be protected as described under </w:t>
      </w:r>
      <w:r w:rsidRPr="00FB1BED">
        <w:rPr>
          <w:rFonts w:eastAsia="Calibri" w:cstheme="minorHAnsi"/>
          <w:kern w:val="0"/>
          <w:sz w:val="24"/>
          <w:szCs w:val="24"/>
          <w14:ligatures w14:val="none"/>
        </w:rPr>
        <w:t>section</w:t>
      </w:r>
      <w:r w:rsidRPr="00FB1BED">
        <w:rPr>
          <w:rFonts w:eastAsia="Calibri" w:cstheme="minorHAnsi"/>
          <w:kern w:val="0"/>
          <w:sz w:val="24"/>
          <w:szCs w:val="24"/>
          <w:u w:val="single"/>
          <w14:ligatures w14:val="none"/>
        </w:rPr>
        <w:t xml:space="preserve"> </w:t>
      </w:r>
      <w:r w:rsidRPr="00FB1BED">
        <w:rPr>
          <w:rFonts w:eastAsia="Calibri" w:cstheme="minorHAnsi"/>
          <w:i/>
          <w:kern w:val="0"/>
          <w:sz w:val="24"/>
          <w:szCs w:val="24"/>
          <w:u w:val="single"/>
          <w14:ligatures w14:val="none"/>
        </w:rPr>
        <w:t>F. Data storage on mobile devices or portable storage media</w:t>
      </w:r>
      <w:r w:rsidRPr="00FB1BED">
        <w:rPr>
          <w:rFonts w:eastAsia="Calibri" w:cstheme="minorHAnsi"/>
          <w:kern w:val="0"/>
          <w:sz w:val="24"/>
          <w:szCs w:val="24"/>
          <w14:ligatures w14:val="none"/>
        </w:rPr>
        <w:t>.</w:t>
      </w:r>
    </w:p>
    <w:p w14:paraId="73BFABA6" w14:textId="77777777" w:rsidR="002F1761" w:rsidRPr="00FB1BED" w:rsidRDefault="002F1761" w:rsidP="00A86F93">
      <w:pPr>
        <w:spacing w:after="120" w:line="240" w:lineRule="auto"/>
        <w:ind w:left="720"/>
        <w:jc w:val="both"/>
        <w:rPr>
          <w:rFonts w:eastAsia="Times New Roman" w:cstheme="minorHAnsi"/>
          <w:kern w:val="0"/>
          <w:sz w:val="16"/>
          <w:szCs w:val="16"/>
          <w14:ligatures w14:val="none"/>
        </w:rPr>
      </w:pPr>
    </w:p>
    <w:p w14:paraId="1B290727" w14:textId="77777777" w:rsidR="002F1761" w:rsidRPr="00FB1BED" w:rsidRDefault="002F1761" w:rsidP="00A86F93">
      <w:pPr>
        <w:numPr>
          <w:ilvl w:val="0"/>
          <w:numId w:val="23"/>
        </w:numPr>
        <w:spacing w:before="60" w:after="200" w:line="240" w:lineRule="auto"/>
        <w:ind w:left="72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Complex Passwords are: </w:t>
      </w:r>
    </w:p>
    <w:p w14:paraId="100422C9"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At least 8 characters in length.</w:t>
      </w:r>
    </w:p>
    <w:p w14:paraId="09B734AB"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bookmarkStart w:id="78" w:name="_Int_IlNfjirt"/>
      <w:r w:rsidRPr="00FB1BED">
        <w:rPr>
          <w:rFonts w:eastAsia="Times New Roman" w:cstheme="minorHAnsi"/>
          <w:kern w:val="0"/>
          <w:sz w:val="24"/>
          <w:szCs w:val="24"/>
          <w14:ligatures w14:val="none"/>
        </w:rPr>
        <w:t>Contain</w:t>
      </w:r>
      <w:bookmarkEnd w:id="78"/>
      <w:r w:rsidRPr="00FB1BED">
        <w:rPr>
          <w:rFonts w:eastAsia="Times New Roman" w:cstheme="minorHAnsi"/>
          <w:kern w:val="0"/>
          <w:sz w:val="24"/>
          <w:szCs w:val="24"/>
          <w14:ligatures w14:val="none"/>
        </w:rPr>
        <w:t xml:space="preserve"> at least three of the following character classes: uppercase letters, lowercase letters, numerals, special characters.</w:t>
      </w:r>
    </w:p>
    <w:p w14:paraId="546C27B6"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Do not contain the user’s name, user ID or any form of their full name.</w:t>
      </w:r>
    </w:p>
    <w:p w14:paraId="543C55AC"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Do not consist of a single complete dictionary word but can include a passphrase.</w:t>
      </w:r>
    </w:p>
    <w:p w14:paraId="29AF782F"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Do not consist of personal information (e.g., birthdates, pets’ names, addresses, etc.).</w:t>
      </w:r>
    </w:p>
    <w:p w14:paraId="4BA26E9A"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proofErr w:type="gramStart"/>
      <w:r w:rsidRPr="00FB1BED">
        <w:rPr>
          <w:rFonts w:eastAsia="Times New Roman" w:cstheme="minorHAnsi"/>
          <w:kern w:val="0"/>
          <w:sz w:val="24"/>
          <w:szCs w:val="24"/>
          <w14:ligatures w14:val="none"/>
        </w:rPr>
        <w:t>Are</w:t>
      </w:r>
      <w:proofErr w:type="gramEnd"/>
      <w:r w:rsidRPr="00FB1BED">
        <w:rPr>
          <w:rFonts w:eastAsia="Times New Roman" w:cstheme="minorHAnsi"/>
          <w:kern w:val="0"/>
          <w:sz w:val="24"/>
          <w:szCs w:val="24"/>
          <w14:ligatures w14:val="none"/>
        </w:rPr>
        <w:t xml:space="preserve"> unique and not reused across multiple systems and accounts.</w:t>
      </w:r>
    </w:p>
    <w:p w14:paraId="3179E762" w14:textId="77777777" w:rsidR="002F1761" w:rsidRPr="00FB1BED" w:rsidRDefault="002F1761" w:rsidP="00A86F93">
      <w:pPr>
        <w:numPr>
          <w:ilvl w:val="0"/>
          <w:numId w:val="15"/>
        </w:numPr>
        <w:tabs>
          <w:tab w:val="left" w:pos="1080"/>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Changed at least every 120 days.</w:t>
      </w:r>
    </w:p>
    <w:p w14:paraId="2CAE617C"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p w14:paraId="38DEA571"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 xml:space="preserve">Hard Disk Drives / Solid State Drives – </w:t>
      </w:r>
      <w:r w:rsidRPr="00FB1BED">
        <w:rPr>
          <w:rFonts w:eastAsia="Times New Roman" w:cstheme="minorHAnsi"/>
          <w:kern w:val="0"/>
          <w:sz w:val="24"/>
          <w:szCs w:val="24"/>
          <w14:ligatures w14:val="none"/>
        </w:rPr>
        <w:t>Data stored on workstation drives:</w:t>
      </w:r>
    </w:p>
    <w:p w14:paraId="507DC042" w14:textId="77777777" w:rsidR="002F1761" w:rsidRPr="00FB1BED" w:rsidRDefault="002F1761" w:rsidP="00A86F93">
      <w:pPr>
        <w:spacing w:after="0" w:line="240" w:lineRule="auto"/>
        <w:jc w:val="both"/>
        <w:rPr>
          <w:rFonts w:eastAsia="Times New Roman" w:cstheme="minorHAnsi"/>
          <w:b/>
          <w:kern w:val="0"/>
          <w:sz w:val="24"/>
          <w:szCs w:val="24"/>
          <w14:ligatures w14:val="none"/>
        </w:rPr>
      </w:pPr>
    </w:p>
    <w:p w14:paraId="03458683" w14:textId="77777777" w:rsidR="002F1761" w:rsidRPr="00FB1BED" w:rsidRDefault="002F1761" w:rsidP="00A86F93">
      <w:pPr>
        <w:numPr>
          <w:ilvl w:val="1"/>
          <w:numId w:val="14"/>
        </w:numPr>
        <w:spacing w:after="240" w:line="240" w:lineRule="auto"/>
        <w:ind w:left="72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data must be encrypted as described under section </w:t>
      </w:r>
      <w:r w:rsidRPr="00FB1BED">
        <w:rPr>
          <w:rFonts w:eastAsia="Times New Roman" w:cstheme="minorHAnsi"/>
          <w:i/>
          <w:kern w:val="0"/>
          <w:sz w:val="24"/>
          <w:szCs w:val="24"/>
          <w:u w:val="single"/>
          <w14:ligatures w14:val="none"/>
        </w:rPr>
        <w:t>F. Data storage on mobile devices or portable storage media</w:t>
      </w:r>
      <w:r w:rsidRPr="00FB1BED">
        <w:rPr>
          <w:rFonts w:eastAsia="Times New Roman" w:cstheme="minorHAnsi"/>
          <w:kern w:val="0"/>
          <w:sz w:val="24"/>
          <w:szCs w:val="24"/>
          <w14:ligatures w14:val="none"/>
        </w:rPr>
        <w:t>. Encryption is not required when Potentially Identifiable Information is stored temporarily on local workstation Hard Disk Drives/Solid State Drives. Temporary storage is thirty (30) days or less.</w:t>
      </w:r>
    </w:p>
    <w:p w14:paraId="1D45FD99" w14:textId="77777777" w:rsidR="002F1761" w:rsidRPr="00FB1BED" w:rsidRDefault="002F1761" w:rsidP="00A86F93">
      <w:pPr>
        <w:numPr>
          <w:ilvl w:val="1"/>
          <w:numId w:val="14"/>
        </w:numPr>
        <w:spacing w:before="120" w:after="0" w:line="240" w:lineRule="auto"/>
        <w:ind w:left="72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Access to the data is restricted to authorized users by requiring logon to the local workstation using a unique user ID and Complex Password, or other authentication mechanisms which provide equal or greater security, such as biometrics or smart cards. </w:t>
      </w:r>
      <w:r w:rsidRPr="00FB1BED">
        <w:rPr>
          <w:rFonts w:eastAsia="Times New Roman" w:cstheme="minorHAnsi"/>
          <w:kern w:val="0"/>
          <w:sz w:val="24"/>
          <w:szCs w:val="24"/>
          <w14:ligatures w14:val="none"/>
        </w:rPr>
        <w:lastRenderedPageBreak/>
        <w:t xml:space="preserve">Accounts must lock after 5 unsuccessful access attempts and remain locked for at least 15 minutes, or require </w:t>
      </w:r>
      <w:proofErr w:type="gramStart"/>
      <w:r w:rsidRPr="00FB1BED">
        <w:rPr>
          <w:rFonts w:eastAsia="Times New Roman" w:cstheme="minorHAnsi"/>
          <w:kern w:val="0"/>
          <w:sz w:val="24"/>
          <w:szCs w:val="24"/>
          <w14:ligatures w14:val="none"/>
        </w:rPr>
        <w:t>administrator</w:t>
      </w:r>
      <w:proofErr w:type="gramEnd"/>
      <w:r w:rsidRPr="00FB1BED">
        <w:rPr>
          <w:rFonts w:eastAsia="Times New Roman" w:cstheme="minorHAnsi"/>
          <w:kern w:val="0"/>
          <w:sz w:val="24"/>
          <w:szCs w:val="24"/>
          <w14:ligatures w14:val="none"/>
        </w:rPr>
        <w:t xml:space="preserve"> reset. </w:t>
      </w:r>
    </w:p>
    <w:p w14:paraId="211E9E4B"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p w14:paraId="2EAB6735"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 xml:space="preserve">Network server and storage area networks (SAN) </w:t>
      </w:r>
    </w:p>
    <w:p w14:paraId="00A32C6E" w14:textId="77777777" w:rsidR="002F1761" w:rsidRPr="00FB1BED" w:rsidRDefault="002F1761" w:rsidP="00A86F93">
      <w:pPr>
        <w:spacing w:after="0" w:line="240" w:lineRule="auto"/>
        <w:jc w:val="both"/>
        <w:rPr>
          <w:rFonts w:eastAsia="Times New Roman" w:cstheme="minorHAnsi"/>
          <w:b/>
          <w:kern w:val="0"/>
          <w:sz w:val="24"/>
          <w:szCs w:val="24"/>
          <w14:ligatures w14:val="none"/>
        </w:rPr>
      </w:pPr>
    </w:p>
    <w:p w14:paraId="0EEC3914" w14:textId="77777777" w:rsidR="002F1761" w:rsidRPr="00FB1BED" w:rsidRDefault="002F1761" w:rsidP="00A86F93">
      <w:pPr>
        <w:numPr>
          <w:ilvl w:val="0"/>
          <w:numId w:val="17"/>
        </w:numPr>
        <w:tabs>
          <w:tab w:val="left" w:pos="4428"/>
        </w:tabs>
        <w:spacing w:before="6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Access to the data is restricted to authorized users </w:t>
      </w:r>
      <w:proofErr w:type="gramStart"/>
      <w:r w:rsidRPr="00FB1BED">
        <w:rPr>
          <w:rFonts w:eastAsia="Times New Roman" w:cstheme="minorHAnsi"/>
          <w:kern w:val="0"/>
          <w:sz w:val="24"/>
          <w:szCs w:val="24"/>
          <w14:ligatures w14:val="none"/>
        </w:rPr>
        <w:t>through the use of</w:t>
      </w:r>
      <w:proofErr w:type="gramEnd"/>
      <w:r w:rsidRPr="00FB1BED">
        <w:rPr>
          <w:rFonts w:eastAsia="Times New Roman" w:cstheme="minorHAnsi"/>
          <w:kern w:val="0"/>
          <w:sz w:val="24"/>
          <w:szCs w:val="24"/>
          <w14:ligatures w14:val="none"/>
        </w:rPr>
        <w:t xml:space="preserve"> access control lists which will grant access only after the authorized user has </w:t>
      </w:r>
      <w:bookmarkStart w:id="79" w:name="_Int_Fpeq8bAk"/>
      <w:r w:rsidRPr="00FB1BED">
        <w:rPr>
          <w:rFonts w:eastAsia="Times New Roman" w:cstheme="minorHAnsi"/>
          <w:kern w:val="0"/>
          <w:sz w:val="24"/>
          <w:szCs w:val="24"/>
          <w14:ligatures w14:val="none"/>
        </w:rPr>
        <w:t>authenticated to</w:t>
      </w:r>
      <w:bookmarkEnd w:id="79"/>
      <w:r w:rsidRPr="00FB1BED">
        <w:rPr>
          <w:rFonts w:eastAsia="Times New Roman" w:cstheme="minorHAnsi"/>
          <w:kern w:val="0"/>
          <w:sz w:val="24"/>
          <w:szCs w:val="24"/>
          <w14:ligatures w14:val="none"/>
        </w:rPr>
        <w:t xml:space="preserve"> the network. </w:t>
      </w:r>
    </w:p>
    <w:p w14:paraId="175661D3" w14:textId="77777777" w:rsidR="002F1761" w:rsidRPr="00FB1BED" w:rsidRDefault="002F1761" w:rsidP="00A86F93">
      <w:pPr>
        <w:tabs>
          <w:tab w:val="left" w:pos="4428"/>
        </w:tabs>
        <w:spacing w:after="0" w:line="240" w:lineRule="auto"/>
        <w:ind w:left="720"/>
        <w:jc w:val="both"/>
        <w:rPr>
          <w:rFonts w:eastAsia="Times New Roman" w:cstheme="minorHAnsi"/>
          <w:kern w:val="0"/>
          <w:sz w:val="24"/>
          <w:szCs w:val="24"/>
          <w14:ligatures w14:val="none"/>
        </w:rPr>
      </w:pPr>
    </w:p>
    <w:p w14:paraId="67F3AB69" w14:textId="77777777" w:rsidR="002F1761" w:rsidRPr="00FB1BED" w:rsidRDefault="002F1761" w:rsidP="00A86F93">
      <w:pPr>
        <w:numPr>
          <w:ilvl w:val="0"/>
          <w:numId w:val="17"/>
        </w:numPr>
        <w:spacing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Authentication must occur using a unique user ID and Complex Password, or other authentication mechanisms which provide equal or greater security, such as biometrics or smart cards. Accounts must lock after 5 unsuccessful access attempts, and remain locked for at least 15 minutes, or require administrator reset. </w:t>
      </w:r>
    </w:p>
    <w:p w14:paraId="0A03D5D8" w14:textId="77777777" w:rsidR="002F1761" w:rsidRPr="00FB1BED" w:rsidRDefault="002F1761" w:rsidP="00A86F93">
      <w:pPr>
        <w:numPr>
          <w:ilvl w:val="0"/>
          <w:numId w:val="17"/>
        </w:numPr>
        <w:tabs>
          <w:tab w:val="left" w:pos="4428"/>
        </w:tabs>
        <w:spacing w:before="6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data </w:t>
      </w:r>
      <w:proofErr w:type="gramStart"/>
      <w:r w:rsidRPr="00FB1BED">
        <w:rPr>
          <w:rFonts w:eastAsia="Times New Roman" w:cstheme="minorHAnsi"/>
          <w:kern w:val="0"/>
          <w:sz w:val="24"/>
          <w:szCs w:val="24"/>
          <w14:ligatures w14:val="none"/>
        </w:rPr>
        <w:t>are located in</w:t>
      </w:r>
      <w:proofErr w:type="gramEnd"/>
      <w:r w:rsidRPr="00FB1BED">
        <w:rPr>
          <w:rFonts w:eastAsia="Times New Roman" w:cstheme="minorHAnsi"/>
          <w:kern w:val="0"/>
          <w:sz w:val="24"/>
          <w:szCs w:val="24"/>
          <w14:ligatures w14:val="none"/>
        </w:rPr>
        <w:t xml:space="preserve"> a </w:t>
      </w:r>
      <w:proofErr w:type="gramStart"/>
      <w:r w:rsidRPr="00FB1BED">
        <w:rPr>
          <w:rFonts w:eastAsia="Times New Roman" w:cstheme="minorHAnsi"/>
          <w:kern w:val="0"/>
          <w:sz w:val="24"/>
          <w:szCs w:val="24"/>
          <w14:ligatures w14:val="none"/>
        </w:rPr>
        <w:t>secured</w:t>
      </w:r>
      <w:proofErr w:type="gramEnd"/>
      <w:r w:rsidRPr="00FB1BED">
        <w:rPr>
          <w:rFonts w:eastAsia="Times New Roman" w:cstheme="minorHAnsi"/>
          <w:kern w:val="0"/>
          <w:sz w:val="24"/>
          <w:szCs w:val="24"/>
          <w14:ligatures w14:val="none"/>
        </w:rPr>
        <w:t xml:space="preserve"> computer area, which is accessible only by authorized personnel with access controlled through use of a key, card key, or comparable mechanism. </w:t>
      </w:r>
    </w:p>
    <w:p w14:paraId="502F7079" w14:textId="77777777" w:rsidR="002F1761" w:rsidRPr="00FB1BED" w:rsidRDefault="002F1761" w:rsidP="00A86F93">
      <w:pPr>
        <w:numPr>
          <w:ilvl w:val="0"/>
          <w:numId w:val="17"/>
        </w:numPr>
        <w:spacing w:before="6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If the servers or storage area networks are not located in a secured computer area </w:t>
      </w:r>
      <w:r w:rsidRPr="00FB1BED">
        <w:rPr>
          <w:rFonts w:eastAsia="Times New Roman" w:cstheme="minorHAnsi"/>
          <w:b/>
          <w:bCs/>
          <w:kern w:val="0"/>
          <w:sz w:val="24"/>
          <w:szCs w:val="24"/>
          <w:u w:val="single"/>
          <w14:ligatures w14:val="none"/>
        </w:rPr>
        <w:t>or</w:t>
      </w:r>
      <w:r w:rsidRPr="00FB1BED">
        <w:rPr>
          <w:rFonts w:eastAsia="Times New Roman" w:cstheme="minorHAnsi"/>
          <w:kern w:val="0"/>
          <w:sz w:val="24"/>
          <w:szCs w:val="24"/>
          <w14:ligatures w14:val="none"/>
        </w:rPr>
        <w:t xml:space="preserve"> if the data is classified as Confidential or </w:t>
      </w:r>
      <w:r w:rsidR="5F85AE38" w:rsidRPr="00FB1BED">
        <w:rPr>
          <w:rFonts w:eastAsia="Times New Roman" w:cstheme="minorHAnsi"/>
          <w:kern w:val="0"/>
          <w:sz w:val="24"/>
          <w:szCs w:val="24"/>
          <w14:ligatures w14:val="none"/>
        </w:rPr>
        <w:t>Restricted,</w:t>
      </w:r>
      <w:r w:rsidRPr="00FB1BED">
        <w:rPr>
          <w:rFonts w:eastAsia="Times New Roman" w:cstheme="minorHAnsi"/>
          <w:kern w:val="0"/>
          <w:sz w:val="24"/>
          <w:szCs w:val="24"/>
          <w14:ligatures w14:val="none"/>
        </w:rPr>
        <w:t xml:space="preserve"> it must be encrypted as described under </w:t>
      </w:r>
      <w:r w:rsidRPr="00FB1BED">
        <w:rPr>
          <w:rFonts w:eastAsia="Times New Roman" w:cstheme="minorHAnsi"/>
          <w:i/>
          <w:iCs/>
          <w:kern w:val="0"/>
          <w:sz w:val="24"/>
          <w:szCs w:val="24"/>
          <w:u w:val="single"/>
          <w14:ligatures w14:val="none"/>
        </w:rPr>
        <w:t>F. Data storage on mobile devices or portable storage media</w:t>
      </w:r>
      <w:r w:rsidRPr="00FB1BED">
        <w:rPr>
          <w:rFonts w:eastAsia="Times New Roman" w:cstheme="minorHAnsi"/>
          <w:kern w:val="0"/>
          <w:sz w:val="24"/>
          <w:szCs w:val="24"/>
          <w14:ligatures w14:val="none"/>
        </w:rPr>
        <w:t xml:space="preserve">. </w:t>
      </w:r>
    </w:p>
    <w:p w14:paraId="46FAA3DB" w14:textId="77777777" w:rsidR="002F1761" w:rsidRPr="00FB1BED" w:rsidRDefault="002F1761" w:rsidP="00A86F93">
      <w:pPr>
        <w:tabs>
          <w:tab w:val="left" w:pos="4428"/>
        </w:tabs>
        <w:spacing w:after="0" w:line="240" w:lineRule="auto"/>
        <w:ind w:left="720"/>
        <w:jc w:val="both"/>
        <w:rPr>
          <w:rFonts w:eastAsia="Times New Roman" w:cstheme="minorHAnsi"/>
          <w:kern w:val="0"/>
          <w:sz w:val="24"/>
          <w:szCs w:val="24"/>
          <w14:ligatures w14:val="none"/>
        </w:rPr>
      </w:pPr>
    </w:p>
    <w:p w14:paraId="186CD07E" w14:textId="77777777" w:rsidR="002F1761" w:rsidRPr="00FB1BED" w:rsidRDefault="002F1761" w:rsidP="00A86F93">
      <w:pPr>
        <w:keepNext/>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Optical discs (CDs or DVDs)</w:t>
      </w:r>
    </w:p>
    <w:p w14:paraId="218733A3" w14:textId="77777777" w:rsidR="002F1761" w:rsidRPr="00FB1BED" w:rsidRDefault="002F1761" w:rsidP="00A86F93">
      <w:pPr>
        <w:keepNext/>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 xml:space="preserve"> </w:t>
      </w:r>
    </w:p>
    <w:p w14:paraId="5AD4C117" w14:textId="77777777" w:rsidR="002F1761" w:rsidRPr="00FB1BED" w:rsidRDefault="002F1761" w:rsidP="00A86F93">
      <w:pPr>
        <w:numPr>
          <w:ilvl w:val="0"/>
          <w:numId w:val="20"/>
        </w:numPr>
        <w:tabs>
          <w:tab w:val="left" w:pos="4428"/>
        </w:tabs>
        <w:spacing w:before="6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Optical discs containing the data must be encrypted as described under</w:t>
      </w:r>
      <w:r w:rsidRPr="00FB1BED">
        <w:rPr>
          <w:rFonts w:eastAsia="Times New Roman" w:cstheme="minorHAnsi"/>
          <w:kern w:val="0"/>
          <w:sz w:val="24"/>
          <w:szCs w:val="24"/>
          <w:u w:val="single"/>
          <w14:ligatures w14:val="none"/>
        </w:rPr>
        <w:t xml:space="preserve"> </w:t>
      </w:r>
      <w:r w:rsidRPr="00FB1BED">
        <w:rPr>
          <w:rFonts w:eastAsia="Times New Roman" w:cstheme="minorHAnsi"/>
          <w:i/>
          <w:kern w:val="0"/>
          <w:sz w:val="24"/>
          <w:szCs w:val="24"/>
          <w:u w:val="single"/>
          <w14:ligatures w14:val="none"/>
        </w:rPr>
        <w:t>F. Data storage on mobile devices or portable storage media</w:t>
      </w:r>
      <w:r w:rsidRPr="00FB1BED">
        <w:rPr>
          <w:rFonts w:eastAsia="Times New Roman" w:cstheme="minorHAnsi"/>
          <w:kern w:val="0"/>
          <w:sz w:val="24"/>
          <w:szCs w:val="24"/>
          <w14:ligatures w14:val="none"/>
        </w:rPr>
        <w:t>.</w:t>
      </w:r>
    </w:p>
    <w:p w14:paraId="2F007722" w14:textId="77777777" w:rsidR="002F1761" w:rsidRPr="00FB1BED" w:rsidRDefault="002F1761" w:rsidP="00A86F93">
      <w:pPr>
        <w:numPr>
          <w:ilvl w:val="0"/>
          <w:numId w:val="20"/>
        </w:numPr>
        <w:tabs>
          <w:tab w:val="left" w:pos="4428"/>
        </w:tabs>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When not in use for the purpose of this Agreement, such discs must be locked in a drawer, cabinet or other physically secured container to which only authorized users have the key, combination or mechanism required to access the contents of the container. </w:t>
      </w:r>
    </w:p>
    <w:p w14:paraId="3FE71CC8" w14:textId="77777777" w:rsidR="002F1761" w:rsidRPr="00FB1BED" w:rsidRDefault="002F1761" w:rsidP="00A86F93">
      <w:pPr>
        <w:spacing w:after="0" w:line="240" w:lineRule="auto"/>
        <w:ind w:left="360"/>
        <w:jc w:val="both"/>
        <w:rPr>
          <w:rFonts w:eastAsia="Times New Roman" w:cstheme="minorHAnsi"/>
          <w:b/>
          <w:kern w:val="0"/>
          <w:sz w:val="24"/>
          <w:szCs w:val="24"/>
          <w14:ligatures w14:val="none"/>
        </w:rPr>
      </w:pPr>
    </w:p>
    <w:p w14:paraId="2047FECC"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 xml:space="preserve">Access over the Internet or the State Governmental Network (SGN). </w:t>
      </w:r>
    </w:p>
    <w:p w14:paraId="05069F4C" w14:textId="77777777" w:rsidR="002F1761" w:rsidRPr="00FB1BED" w:rsidRDefault="002F1761" w:rsidP="00A86F93">
      <w:pPr>
        <w:spacing w:after="0" w:line="240" w:lineRule="auto"/>
        <w:jc w:val="both"/>
        <w:rPr>
          <w:rFonts w:eastAsia="Times New Roman" w:cstheme="minorHAnsi"/>
          <w:b/>
          <w:kern w:val="0"/>
          <w:sz w:val="24"/>
          <w:szCs w:val="24"/>
          <w14:ligatures w14:val="none"/>
        </w:rPr>
      </w:pPr>
    </w:p>
    <w:p w14:paraId="6A19C926" w14:textId="671BF17D" w:rsidR="002F1761" w:rsidRPr="00FB1BED" w:rsidRDefault="002F1761" w:rsidP="00A86F93">
      <w:pPr>
        <w:numPr>
          <w:ilvl w:val="0"/>
          <w:numId w:val="19"/>
        </w:numPr>
        <w:spacing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When the data is transmitted between </w:t>
      </w:r>
      <w:r w:rsidR="008A27F3" w:rsidRPr="00FB1BED">
        <w:rPr>
          <w:rFonts w:eastAsia="Times New Roman" w:cstheme="minorHAnsi"/>
          <w:b/>
          <w:color w:val="4472C4" w:themeColor="accent1"/>
          <w:kern w:val="0"/>
          <w:sz w:val="24"/>
          <w:szCs w:val="24"/>
          <w:u w:color="4F81BD"/>
          <w14:ligatures w14:val="none"/>
        </w:rPr>
        <w:t>[NAME OF STATE AGENCY]</w:t>
      </w:r>
      <w:r w:rsidRPr="00FB1BED">
        <w:rPr>
          <w:rFonts w:eastAsia="Times New Roman" w:cstheme="minorHAnsi"/>
          <w:b/>
          <w:color w:val="4F81BD"/>
          <w:kern w:val="0"/>
          <w:sz w:val="24"/>
          <w:szCs w:val="24"/>
          <w:u w:color="4F81BD"/>
          <w14:ligatures w14:val="none"/>
        </w:rPr>
        <w:t xml:space="preserve"> </w:t>
      </w:r>
      <w:r w:rsidRPr="00FB1BED">
        <w:rPr>
          <w:rFonts w:eastAsia="Times New Roman" w:cstheme="minorHAnsi"/>
          <w:kern w:val="0"/>
          <w:sz w:val="24"/>
          <w:szCs w:val="24"/>
          <w14:ligatures w14:val="none"/>
        </w:rPr>
        <w:t xml:space="preserve">and the Information Recipient, access is controlled by the </w:t>
      </w:r>
      <w:r w:rsidR="008A27F3" w:rsidRPr="00FB1BED">
        <w:rPr>
          <w:rFonts w:eastAsia="Times New Roman" w:cstheme="minorHAnsi"/>
          <w:b/>
          <w:color w:val="4472C4" w:themeColor="accent1"/>
          <w:kern w:val="0"/>
          <w:sz w:val="24"/>
          <w:szCs w:val="24"/>
          <w:u w:color="4F81BD"/>
          <w14:ligatures w14:val="none"/>
        </w:rPr>
        <w:t>[NAME OF STATE AGENCY]</w:t>
      </w:r>
      <w:r w:rsidRPr="00FB1BED">
        <w:rPr>
          <w:rFonts w:eastAsia="Times New Roman" w:cstheme="minorHAnsi"/>
          <w:kern w:val="0"/>
          <w:sz w:val="24"/>
          <w:szCs w:val="24"/>
          <w14:ligatures w14:val="none"/>
        </w:rPr>
        <w:t xml:space="preserve">, who will issue authentication credentials. </w:t>
      </w:r>
    </w:p>
    <w:p w14:paraId="7A46ACE3" w14:textId="0BE69347" w:rsidR="002F1761" w:rsidRPr="00FB1BED" w:rsidRDefault="002F1761" w:rsidP="00A86F93">
      <w:pPr>
        <w:numPr>
          <w:ilvl w:val="0"/>
          <w:numId w:val="19"/>
        </w:numPr>
        <w:spacing w:before="12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Information Recipient will notify </w:t>
      </w:r>
      <w:r w:rsidR="008A27F3" w:rsidRPr="00FB1BED">
        <w:rPr>
          <w:rFonts w:eastAsia="Times New Roman" w:cstheme="minorHAnsi"/>
          <w:b/>
          <w:color w:val="4472C4" w:themeColor="accent1"/>
          <w:kern w:val="0"/>
          <w:sz w:val="24"/>
          <w:szCs w:val="24"/>
          <w:u w:color="4F81BD"/>
          <w14:ligatures w14:val="none"/>
        </w:rPr>
        <w:t>[NAME OF STATE AGENCY]</w:t>
      </w:r>
      <w:r w:rsidRPr="00FB1BED">
        <w:rPr>
          <w:rFonts w:eastAsia="Times New Roman" w:cstheme="minorHAnsi"/>
          <w:b/>
          <w:color w:val="4F81BD"/>
          <w:kern w:val="0"/>
          <w:sz w:val="24"/>
          <w:szCs w:val="24"/>
          <w:u w:color="4F81BD"/>
          <w14:ligatures w14:val="none"/>
        </w:rPr>
        <w:t xml:space="preserve"> </w:t>
      </w:r>
      <w:r w:rsidRPr="00FB1BED">
        <w:rPr>
          <w:rFonts w:eastAsia="Times New Roman" w:cstheme="minorHAnsi"/>
          <w:kern w:val="0"/>
          <w:sz w:val="24"/>
          <w:szCs w:val="24"/>
          <w14:ligatures w14:val="none"/>
        </w:rPr>
        <w:t>immediately whenever:</w:t>
      </w:r>
    </w:p>
    <w:p w14:paraId="04638ADD" w14:textId="77777777" w:rsidR="002F1761" w:rsidRPr="00FB1BED" w:rsidRDefault="002F1761" w:rsidP="00A86F93">
      <w:pPr>
        <w:numPr>
          <w:ilvl w:val="4"/>
          <w:numId w:val="24"/>
        </w:numPr>
        <w:spacing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An authorized person in possession of such credentials is terminated or otherwise leaves the </w:t>
      </w:r>
      <w:proofErr w:type="gramStart"/>
      <w:r w:rsidRPr="00FB1BED">
        <w:rPr>
          <w:rFonts w:eastAsia="Times New Roman" w:cstheme="minorHAnsi"/>
          <w:kern w:val="0"/>
          <w:sz w:val="24"/>
          <w:szCs w:val="24"/>
          <w14:ligatures w14:val="none"/>
        </w:rPr>
        <w:t>employ</w:t>
      </w:r>
      <w:proofErr w:type="gramEnd"/>
      <w:r w:rsidRPr="00FB1BED">
        <w:rPr>
          <w:rFonts w:eastAsia="Times New Roman" w:cstheme="minorHAnsi"/>
          <w:kern w:val="0"/>
          <w:sz w:val="24"/>
          <w:szCs w:val="24"/>
          <w14:ligatures w14:val="none"/>
        </w:rPr>
        <w:t xml:space="preserve"> of the Information </w:t>
      </w:r>
      <w:proofErr w:type="gramStart"/>
      <w:r w:rsidRPr="00FB1BED">
        <w:rPr>
          <w:rFonts w:eastAsia="Times New Roman" w:cstheme="minorHAnsi"/>
          <w:kern w:val="0"/>
          <w:sz w:val="24"/>
          <w:szCs w:val="24"/>
          <w14:ligatures w14:val="none"/>
        </w:rPr>
        <w:t>Recipient;</w:t>
      </w:r>
      <w:proofErr w:type="gramEnd"/>
    </w:p>
    <w:p w14:paraId="79D2E047" w14:textId="77777777" w:rsidR="002F1761" w:rsidRPr="00FB1BED" w:rsidRDefault="002F1761" w:rsidP="00A86F93">
      <w:pPr>
        <w:numPr>
          <w:ilvl w:val="4"/>
          <w:numId w:val="24"/>
        </w:numPr>
        <w:spacing w:before="6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lastRenderedPageBreak/>
        <w:t>Whenever a person’s duties change such that the person no longer requires access to perform work for this Contract.</w:t>
      </w:r>
    </w:p>
    <w:p w14:paraId="29F2F323" w14:textId="77777777" w:rsidR="002F1761" w:rsidRPr="00FB1BED" w:rsidRDefault="002F1761" w:rsidP="00A86F93">
      <w:pPr>
        <w:numPr>
          <w:ilvl w:val="0"/>
          <w:numId w:val="19"/>
        </w:numPr>
        <w:spacing w:before="12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data must not be transferred or accessed over the Internet by the Information Recipient in any other manner unless specifically authorized within the terms of the Agreement. </w:t>
      </w:r>
    </w:p>
    <w:p w14:paraId="68665C8E" w14:textId="7C295351" w:rsidR="002F1761" w:rsidRPr="00FB1BED" w:rsidRDefault="002F1761" w:rsidP="00A86F93">
      <w:pPr>
        <w:numPr>
          <w:ilvl w:val="1"/>
          <w:numId w:val="21"/>
        </w:numPr>
        <w:spacing w:after="24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If </w:t>
      </w:r>
      <w:r w:rsidR="08B1F652" w:rsidRPr="00FB1BED">
        <w:rPr>
          <w:rFonts w:eastAsia="Times New Roman" w:cstheme="minorHAnsi"/>
          <w:kern w:val="0"/>
          <w:sz w:val="24"/>
          <w:szCs w:val="24"/>
          <w14:ligatures w14:val="none"/>
        </w:rPr>
        <w:t>so,</w:t>
      </w:r>
      <w:r w:rsidRPr="00FB1BED">
        <w:rPr>
          <w:rFonts w:eastAsia="Times New Roman" w:cstheme="minorHAnsi"/>
          <w:kern w:val="0"/>
          <w:sz w:val="24"/>
          <w:szCs w:val="24"/>
          <w14:ligatures w14:val="none"/>
        </w:rPr>
        <w:t xml:space="preserve"> authorized the data must be encrypted during transmissions using a key length of at least 128 bits. Industry standard mechanisms and algorithms, such as those validated by the National Institute of Standards and Technology (NIST) are required. </w:t>
      </w:r>
    </w:p>
    <w:p w14:paraId="39F9A16E" w14:textId="77777777" w:rsidR="002F1761" w:rsidRPr="00FB1BED" w:rsidRDefault="002F1761" w:rsidP="00A86F93">
      <w:pPr>
        <w:numPr>
          <w:ilvl w:val="1"/>
          <w:numId w:val="21"/>
        </w:numPr>
        <w:spacing w:before="60" w:after="24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Authentication must occur using a unique user ID and Complex Password (of at least 10 characters). </w:t>
      </w:r>
      <w:r w:rsidRPr="00FB1BED">
        <w:rPr>
          <w:rFonts w:eastAsia="Times New Roman" w:cstheme="minorHAnsi"/>
          <w:kern w:val="0"/>
          <w:sz w:val="24"/>
          <w:szCs w:val="24"/>
          <w:u w:val="single"/>
          <w14:ligatures w14:val="none"/>
        </w:rPr>
        <w:t>When the data is classified as Confidential or Restricted</w:t>
      </w:r>
      <w:r w:rsidRPr="00FB1BED">
        <w:rPr>
          <w:rFonts w:eastAsia="Times New Roman" w:cstheme="minorHAnsi"/>
          <w:kern w:val="0"/>
          <w:sz w:val="24"/>
          <w:szCs w:val="24"/>
          <w14:ligatures w14:val="none"/>
        </w:rPr>
        <w:t xml:space="preserve">, authentication requires secure encryption protocols and multi-factor authentication mechanisms, such as hardware or software tokens, smart cards, digital certificates or biometrics. </w:t>
      </w:r>
    </w:p>
    <w:p w14:paraId="38B2DDBE" w14:textId="77777777" w:rsidR="002F1761" w:rsidRPr="00FB1BED" w:rsidRDefault="002F1761" w:rsidP="00A86F93">
      <w:pPr>
        <w:numPr>
          <w:ilvl w:val="1"/>
          <w:numId w:val="21"/>
        </w:numPr>
        <w:spacing w:before="60" w:after="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Accounts must lock after 5 unsuccessful access attempts, and remain locked for at least 15 minutes, or require administrator reset. </w:t>
      </w:r>
    </w:p>
    <w:p w14:paraId="40F18143" w14:textId="77777777" w:rsidR="002F1761" w:rsidRPr="00FB1BED" w:rsidRDefault="002F1761" w:rsidP="00A86F93">
      <w:pPr>
        <w:spacing w:before="60" w:after="0" w:line="240" w:lineRule="auto"/>
        <w:jc w:val="both"/>
        <w:rPr>
          <w:rFonts w:eastAsia="Times New Roman" w:cstheme="minorHAnsi"/>
          <w:b/>
          <w:kern w:val="0"/>
          <w:sz w:val="24"/>
          <w:szCs w:val="24"/>
          <w14:ligatures w14:val="none"/>
        </w:rPr>
      </w:pPr>
    </w:p>
    <w:p w14:paraId="0BF8CCDF" w14:textId="77777777" w:rsidR="002F1761" w:rsidRPr="00FB1BED" w:rsidRDefault="002F1761" w:rsidP="00A86F93">
      <w:pPr>
        <w:keepNext/>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Data storage on mobile devices or portable storage media</w:t>
      </w:r>
    </w:p>
    <w:p w14:paraId="62D83F35" w14:textId="77777777" w:rsidR="002F1761" w:rsidRPr="00FB1BED" w:rsidRDefault="002F1761" w:rsidP="00A86F93">
      <w:pPr>
        <w:keepNext/>
        <w:spacing w:after="0" w:line="240" w:lineRule="auto"/>
        <w:jc w:val="both"/>
        <w:rPr>
          <w:rFonts w:eastAsia="Times New Roman" w:cstheme="minorHAnsi"/>
          <w:b/>
          <w:kern w:val="0"/>
          <w:sz w:val="24"/>
          <w:szCs w:val="24"/>
          <w14:ligatures w14:val="none"/>
        </w:rPr>
      </w:pPr>
    </w:p>
    <w:p w14:paraId="1CFDB6F0" w14:textId="212206DD" w:rsidR="002F1761" w:rsidRPr="00FB1BED" w:rsidRDefault="002F1761" w:rsidP="00A86F93">
      <w:pPr>
        <w:numPr>
          <w:ilvl w:val="0"/>
          <w:numId w:val="16"/>
        </w:numPr>
        <w:spacing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Examples of mobile devices </w:t>
      </w:r>
      <w:r w:rsidR="77166F9E" w:rsidRPr="00FB1BED">
        <w:rPr>
          <w:rFonts w:eastAsia="Times New Roman" w:cstheme="minorHAnsi"/>
          <w:kern w:val="0"/>
          <w:sz w:val="24"/>
          <w:szCs w:val="24"/>
          <w14:ligatures w14:val="none"/>
        </w:rPr>
        <w:t>are</w:t>
      </w:r>
      <w:r w:rsidRPr="00FB1BED">
        <w:rPr>
          <w:rFonts w:eastAsia="Times New Roman" w:cstheme="minorHAnsi"/>
          <w:kern w:val="0"/>
          <w:sz w:val="24"/>
          <w:szCs w:val="24"/>
          <w14:ligatures w14:val="none"/>
        </w:rPr>
        <w:t xml:space="preserve"> smart phones, tablets, laptops, notebook or netbook computers, and personal media players.</w:t>
      </w:r>
    </w:p>
    <w:p w14:paraId="4C5FD121" w14:textId="609F3C8C" w:rsidR="002F1761" w:rsidRPr="00FB1BED" w:rsidRDefault="002F1761" w:rsidP="00A86F93">
      <w:pPr>
        <w:numPr>
          <w:ilvl w:val="0"/>
          <w:numId w:val="16"/>
        </w:numPr>
        <w:spacing w:before="12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Examples of portable storage media are flash memory devices (</w:t>
      </w:r>
      <w:r w:rsidR="39ADE1BB" w:rsidRPr="00FB1BED">
        <w:rPr>
          <w:rFonts w:eastAsia="Times New Roman" w:cstheme="minorHAnsi"/>
          <w:kern w:val="0"/>
          <w:sz w:val="24"/>
          <w:szCs w:val="24"/>
          <w14:ligatures w14:val="none"/>
        </w:rPr>
        <w:t>e.g.,</w:t>
      </w:r>
      <w:r w:rsidRPr="00FB1BED">
        <w:rPr>
          <w:rFonts w:eastAsia="Times New Roman" w:cstheme="minorHAnsi"/>
          <w:kern w:val="0"/>
          <w:sz w:val="24"/>
          <w:szCs w:val="24"/>
          <w14:ligatures w14:val="none"/>
        </w:rPr>
        <w:t xml:space="preserve"> USB flash drives),</w:t>
      </w:r>
      <w:r w:rsidR="70AFD93A" w:rsidRPr="00FB1BED">
        <w:rPr>
          <w:rFonts w:eastAsia="Times New Roman" w:cstheme="minorHAnsi"/>
          <w:kern w:val="0"/>
          <w:sz w:val="24"/>
          <w:szCs w:val="24"/>
          <w14:ligatures w14:val="none"/>
        </w:rPr>
        <w:t xml:space="preserve"> external hard drives,</w:t>
      </w:r>
      <w:r w:rsidRPr="00FB1BED">
        <w:rPr>
          <w:rFonts w:eastAsia="Times New Roman" w:cstheme="minorHAnsi"/>
          <w:kern w:val="0"/>
          <w:sz w:val="24"/>
          <w:szCs w:val="24"/>
          <w14:ligatures w14:val="none"/>
        </w:rPr>
        <w:t xml:space="preserve"> and portable hard disks. </w:t>
      </w:r>
    </w:p>
    <w:p w14:paraId="12E6C4D2" w14:textId="397708A3" w:rsidR="002F1761" w:rsidRPr="00FB1BED" w:rsidRDefault="5668E237" w:rsidP="00A86F93">
      <w:pPr>
        <w:numPr>
          <w:ilvl w:val="0"/>
          <w:numId w:val="16"/>
        </w:numPr>
        <w:spacing w:before="12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w:t>
      </w:r>
      <w:r w:rsidR="002F1761" w:rsidRPr="00FB1BED">
        <w:rPr>
          <w:rFonts w:eastAsia="Times New Roman" w:cstheme="minorHAnsi"/>
          <w:kern w:val="0"/>
          <w:sz w:val="24"/>
          <w:szCs w:val="24"/>
          <w14:ligatures w14:val="none"/>
        </w:rPr>
        <w:t xml:space="preserve">ata must not be stored by the Information Recipient on mobile devices or portable storage media unless specifically authorized within the terms of this Agreement. If so authorized: </w:t>
      </w:r>
    </w:p>
    <w:p w14:paraId="3A1959FF" w14:textId="77777777" w:rsidR="002F1761" w:rsidRPr="00FB1BED" w:rsidRDefault="002F1761" w:rsidP="00A86F93">
      <w:pPr>
        <w:numPr>
          <w:ilvl w:val="0"/>
          <w:numId w:val="22"/>
        </w:numPr>
        <w:tabs>
          <w:tab w:val="num" w:pos="1080"/>
          <w:tab w:val="left" w:pos="4428"/>
        </w:tabs>
        <w:spacing w:after="240" w:line="240" w:lineRule="auto"/>
        <w:ind w:left="10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The devices/media must be encrypted with a key length of at least 128 bits, using industry standard mechanisms validated by the National Institute of Standards and Technologies (NIST).</w:t>
      </w:r>
    </w:p>
    <w:p w14:paraId="799E5DD4" w14:textId="77777777" w:rsidR="002F1761" w:rsidRPr="00FB1BED" w:rsidRDefault="002F1761" w:rsidP="00A86F93">
      <w:pPr>
        <w:numPr>
          <w:ilvl w:val="0"/>
          <w:numId w:val="25"/>
        </w:numPr>
        <w:tabs>
          <w:tab w:val="left" w:pos="1800"/>
        </w:tabs>
        <w:spacing w:after="24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Encryption keys must be stored in a </w:t>
      </w:r>
      <w:proofErr w:type="gramStart"/>
      <w:r w:rsidRPr="00FB1BED">
        <w:rPr>
          <w:rFonts w:eastAsia="Times New Roman" w:cstheme="minorHAnsi"/>
          <w:kern w:val="0"/>
          <w:sz w:val="24"/>
          <w:szCs w:val="24"/>
          <w14:ligatures w14:val="none"/>
        </w:rPr>
        <w:t>secured</w:t>
      </w:r>
      <w:proofErr w:type="gramEnd"/>
      <w:r w:rsidRPr="00FB1BED">
        <w:rPr>
          <w:rFonts w:eastAsia="Times New Roman" w:cstheme="minorHAnsi"/>
          <w:kern w:val="0"/>
          <w:sz w:val="24"/>
          <w:szCs w:val="24"/>
          <w14:ligatures w14:val="none"/>
        </w:rPr>
        <w:t xml:space="preserve"> environment that is separate from the data and protected in the same manner as the data. </w:t>
      </w:r>
    </w:p>
    <w:p w14:paraId="4B82982F" w14:textId="77777777" w:rsidR="002F1761" w:rsidRPr="00FB1BED" w:rsidRDefault="002F1761" w:rsidP="00A86F93">
      <w:pPr>
        <w:numPr>
          <w:ilvl w:val="0"/>
          <w:numId w:val="22"/>
        </w:numPr>
        <w:tabs>
          <w:tab w:val="num" w:pos="1080"/>
          <w:tab w:val="left" w:pos="4428"/>
        </w:tabs>
        <w:spacing w:after="240" w:line="240" w:lineRule="auto"/>
        <w:ind w:left="10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Access to the devices/media is controlled with a user ID and a Complex Password (of at least 6 characters), or a stronger authentication method such as biometrics. </w:t>
      </w:r>
    </w:p>
    <w:p w14:paraId="6C151AD0" w14:textId="77777777" w:rsidR="002F1761" w:rsidRPr="00FB1BED" w:rsidRDefault="002F1761" w:rsidP="00A86F93">
      <w:pPr>
        <w:numPr>
          <w:ilvl w:val="0"/>
          <w:numId w:val="22"/>
        </w:numPr>
        <w:tabs>
          <w:tab w:val="num" w:pos="1080"/>
          <w:tab w:val="left" w:pos="4428"/>
        </w:tabs>
        <w:spacing w:after="240" w:line="240" w:lineRule="auto"/>
        <w:ind w:left="10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The devices/media must be set to automatically</w:t>
      </w:r>
      <w:r w:rsidRPr="00FB1BED">
        <w:rPr>
          <w:rFonts w:eastAsia="Times New Roman" w:cstheme="minorHAnsi"/>
          <w:bCs/>
          <w:kern w:val="0"/>
          <w:sz w:val="24"/>
          <w:szCs w:val="24"/>
          <w:u w:val="single"/>
          <w14:ligatures w14:val="none"/>
        </w:rPr>
        <w:t xml:space="preserve"> wipe</w:t>
      </w:r>
      <w:r w:rsidRPr="00FB1BED">
        <w:rPr>
          <w:rFonts w:eastAsia="Times New Roman" w:cstheme="minorHAnsi"/>
          <w:bCs/>
          <w:kern w:val="0"/>
          <w:sz w:val="24"/>
          <w:szCs w:val="24"/>
          <w14:ligatures w14:val="none"/>
        </w:rPr>
        <w:t xml:space="preserve"> or be rendered unusable after no more than 10 failed access attempts.</w:t>
      </w:r>
    </w:p>
    <w:p w14:paraId="00B2924E" w14:textId="766BB19C" w:rsidR="002F1761" w:rsidRPr="00FB1BED" w:rsidRDefault="002F1761" w:rsidP="00A86F93">
      <w:pPr>
        <w:numPr>
          <w:ilvl w:val="0"/>
          <w:numId w:val="22"/>
        </w:numPr>
        <w:tabs>
          <w:tab w:val="num" w:pos="1080"/>
          <w:tab w:val="left" w:pos="4428"/>
        </w:tabs>
        <w:spacing w:after="240" w:line="240" w:lineRule="auto"/>
        <w:ind w:left="10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lastRenderedPageBreak/>
        <w:t xml:space="preserve">The devices/media must be locked whenever they are left unattended and set to lock automatically after an </w:t>
      </w:r>
      <w:r w:rsidR="67C19D2D" w:rsidRPr="00FB1BED">
        <w:rPr>
          <w:rFonts w:eastAsia="Times New Roman" w:cstheme="minorHAnsi"/>
          <w:kern w:val="0"/>
          <w:sz w:val="24"/>
          <w:szCs w:val="24"/>
          <w14:ligatures w14:val="none"/>
        </w:rPr>
        <w:t>inactive</w:t>
      </w:r>
      <w:r w:rsidRPr="00FB1BED">
        <w:rPr>
          <w:rFonts w:eastAsia="Times New Roman" w:cstheme="minorHAnsi"/>
          <w:kern w:val="0"/>
          <w:sz w:val="24"/>
          <w:szCs w:val="24"/>
          <w14:ligatures w14:val="none"/>
        </w:rPr>
        <w:t xml:space="preserve"> period of 3 minutes or less.</w:t>
      </w:r>
    </w:p>
    <w:p w14:paraId="5DA36DCF" w14:textId="77777777" w:rsidR="002F1761" w:rsidRPr="00FB1BED" w:rsidRDefault="002F1761" w:rsidP="00A86F93">
      <w:pPr>
        <w:numPr>
          <w:ilvl w:val="0"/>
          <w:numId w:val="22"/>
        </w:numPr>
        <w:tabs>
          <w:tab w:val="num" w:pos="1080"/>
          <w:tab w:val="left" w:pos="4428"/>
        </w:tabs>
        <w:spacing w:after="240" w:line="240" w:lineRule="auto"/>
        <w:ind w:left="10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data must not be stored in the Cloud. This includes backups. </w:t>
      </w:r>
    </w:p>
    <w:p w14:paraId="61B8963C" w14:textId="77777777" w:rsidR="002F1761" w:rsidRPr="00FB1BED" w:rsidRDefault="002F1761" w:rsidP="00A86F93">
      <w:pPr>
        <w:numPr>
          <w:ilvl w:val="0"/>
          <w:numId w:val="22"/>
        </w:numPr>
        <w:tabs>
          <w:tab w:val="left" w:pos="1080"/>
        </w:tabs>
        <w:spacing w:after="240" w:line="240" w:lineRule="auto"/>
        <w:ind w:left="10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The devices/ media must be physically protected by:</w:t>
      </w:r>
    </w:p>
    <w:p w14:paraId="016860A8" w14:textId="77777777" w:rsidR="002F1761" w:rsidRPr="00FB1BED" w:rsidRDefault="002F1761" w:rsidP="00A86F93">
      <w:pPr>
        <w:numPr>
          <w:ilvl w:val="0"/>
          <w:numId w:val="25"/>
        </w:numPr>
        <w:tabs>
          <w:tab w:val="left" w:pos="1800"/>
        </w:tabs>
        <w:spacing w:after="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Storing them in a </w:t>
      </w:r>
      <w:proofErr w:type="gramStart"/>
      <w:r w:rsidRPr="00FB1BED">
        <w:rPr>
          <w:rFonts w:eastAsia="Times New Roman" w:cstheme="minorHAnsi"/>
          <w:kern w:val="0"/>
          <w:sz w:val="24"/>
          <w:szCs w:val="24"/>
          <w14:ligatures w14:val="none"/>
        </w:rPr>
        <w:t>secured</w:t>
      </w:r>
      <w:proofErr w:type="gramEnd"/>
      <w:r w:rsidRPr="00FB1BED">
        <w:rPr>
          <w:rFonts w:eastAsia="Times New Roman" w:cstheme="minorHAnsi"/>
          <w:kern w:val="0"/>
          <w:sz w:val="24"/>
          <w:szCs w:val="24"/>
          <w14:ligatures w14:val="none"/>
        </w:rPr>
        <w:t xml:space="preserve"> and locked environment when not in </w:t>
      </w:r>
      <w:proofErr w:type="gramStart"/>
      <w:r w:rsidRPr="00FB1BED">
        <w:rPr>
          <w:rFonts w:eastAsia="Times New Roman" w:cstheme="minorHAnsi"/>
          <w:kern w:val="0"/>
          <w:sz w:val="24"/>
          <w:szCs w:val="24"/>
          <w14:ligatures w14:val="none"/>
        </w:rPr>
        <w:t>use;</w:t>
      </w:r>
      <w:proofErr w:type="gramEnd"/>
    </w:p>
    <w:p w14:paraId="1C50ACE1" w14:textId="77777777" w:rsidR="002F1761" w:rsidRPr="00FB1BED" w:rsidRDefault="002F1761" w:rsidP="00A86F93">
      <w:pPr>
        <w:numPr>
          <w:ilvl w:val="0"/>
          <w:numId w:val="25"/>
        </w:numPr>
        <w:tabs>
          <w:tab w:val="left" w:pos="1800"/>
        </w:tabs>
        <w:spacing w:after="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Using check-in/check-out procedures when they are shared; and </w:t>
      </w:r>
    </w:p>
    <w:p w14:paraId="5E04EEC8" w14:textId="77777777" w:rsidR="002F1761" w:rsidRPr="00FB1BED" w:rsidRDefault="002F1761" w:rsidP="00A86F93">
      <w:pPr>
        <w:numPr>
          <w:ilvl w:val="0"/>
          <w:numId w:val="25"/>
        </w:numPr>
        <w:tabs>
          <w:tab w:val="left" w:pos="1800"/>
        </w:tabs>
        <w:spacing w:after="0" w:line="240" w:lineRule="auto"/>
        <w:ind w:left="180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Taking frequent </w:t>
      </w:r>
      <w:proofErr w:type="gramStart"/>
      <w:r w:rsidRPr="00FB1BED">
        <w:rPr>
          <w:rFonts w:eastAsia="Times New Roman" w:cstheme="minorHAnsi"/>
          <w:kern w:val="0"/>
          <w:sz w:val="24"/>
          <w:szCs w:val="24"/>
          <w14:ligatures w14:val="none"/>
        </w:rPr>
        <w:t>inventories</w:t>
      </w:r>
      <w:proofErr w:type="gramEnd"/>
      <w:r w:rsidRPr="00FB1BED">
        <w:rPr>
          <w:rFonts w:eastAsia="Times New Roman" w:cstheme="minorHAnsi"/>
          <w:kern w:val="0"/>
          <w:sz w:val="24"/>
          <w:szCs w:val="24"/>
          <w14:ligatures w14:val="none"/>
        </w:rPr>
        <w:t>.</w:t>
      </w:r>
    </w:p>
    <w:p w14:paraId="7E495917" w14:textId="77777777" w:rsidR="002F1761" w:rsidRPr="00FB1BED" w:rsidRDefault="002F1761" w:rsidP="00A86F93">
      <w:pPr>
        <w:numPr>
          <w:ilvl w:val="0"/>
          <w:numId w:val="16"/>
        </w:numPr>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When passwords and/or encryption keys are stored on mobile devices or portable storage media they must be encrypted and protected as described in this section. </w:t>
      </w:r>
    </w:p>
    <w:p w14:paraId="5EEBB533" w14:textId="77777777" w:rsidR="002F1761" w:rsidRPr="00FB1BED" w:rsidRDefault="002F1761" w:rsidP="00A86F93">
      <w:pPr>
        <w:spacing w:after="0" w:line="240" w:lineRule="auto"/>
        <w:ind w:left="360"/>
        <w:jc w:val="both"/>
        <w:rPr>
          <w:rFonts w:eastAsia="Times New Roman" w:cstheme="minorHAnsi"/>
          <w:b/>
          <w:kern w:val="0"/>
          <w:sz w:val="24"/>
          <w:szCs w:val="24"/>
          <w14:ligatures w14:val="none"/>
        </w:rPr>
      </w:pPr>
    </w:p>
    <w:p w14:paraId="13934A75" w14:textId="77777777" w:rsidR="002F1761" w:rsidRPr="00FB1BED" w:rsidRDefault="002F1761" w:rsidP="00A86F93">
      <w:pPr>
        <w:keepNext/>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Backup Media</w:t>
      </w:r>
    </w:p>
    <w:p w14:paraId="149C37AF" w14:textId="77777777" w:rsidR="002F1761" w:rsidRPr="00FB1BED" w:rsidRDefault="002F1761" w:rsidP="00A86F93">
      <w:pPr>
        <w:keepNext/>
        <w:spacing w:after="0" w:line="240" w:lineRule="auto"/>
        <w:jc w:val="both"/>
        <w:rPr>
          <w:rFonts w:eastAsia="Times New Roman" w:cstheme="minorHAnsi"/>
          <w:b/>
          <w:kern w:val="0"/>
          <w:sz w:val="24"/>
          <w:szCs w:val="24"/>
          <w14:ligatures w14:val="none"/>
        </w:rPr>
      </w:pPr>
    </w:p>
    <w:p w14:paraId="4810EB7F" w14:textId="77777777" w:rsidR="002F1761" w:rsidRPr="00FB1BED" w:rsidRDefault="002F1761" w:rsidP="00A86F93">
      <w:pPr>
        <w:tabs>
          <w:tab w:val="left" w:pos="4428"/>
        </w:tabs>
        <w:spacing w:after="0" w:line="240" w:lineRule="auto"/>
        <w:ind w:left="360"/>
        <w:jc w:val="both"/>
        <w:rPr>
          <w:rFonts w:eastAsia="Times New Roman" w:cstheme="minorHAnsi"/>
          <w:i/>
          <w:kern w:val="0"/>
          <w:sz w:val="24"/>
          <w:szCs w:val="24"/>
          <w14:ligatures w14:val="none"/>
        </w:rPr>
      </w:pPr>
      <w:r w:rsidRPr="00FB1BED">
        <w:rPr>
          <w:rFonts w:eastAsia="Times New Roman" w:cstheme="minorHAnsi"/>
          <w:kern w:val="0"/>
          <w:sz w:val="24"/>
          <w:szCs w:val="24"/>
          <w14:ligatures w14:val="none"/>
        </w:rPr>
        <w:t xml:space="preserve">The data may be backed up as part of Information Recipient’s normal backup process provided that the process includes secure storage and transport, and </w:t>
      </w:r>
      <w:r w:rsidRPr="00FB1BED">
        <w:rPr>
          <w:rFonts w:eastAsia="Times New Roman" w:cstheme="minorHAnsi"/>
          <w:kern w:val="0"/>
          <w:sz w:val="24"/>
          <w:szCs w:val="24"/>
          <w:u w:val="single"/>
          <w14:ligatures w14:val="none"/>
        </w:rPr>
        <w:t xml:space="preserve">the data is encrypted </w:t>
      </w:r>
      <w:r w:rsidRPr="00FB1BED">
        <w:rPr>
          <w:rFonts w:eastAsia="Times New Roman" w:cstheme="minorHAnsi"/>
          <w:kern w:val="0"/>
          <w:sz w:val="24"/>
          <w:szCs w:val="24"/>
          <w14:ligatures w14:val="none"/>
        </w:rPr>
        <w:t xml:space="preserve">as described under </w:t>
      </w:r>
      <w:r w:rsidRPr="00FB1BED">
        <w:rPr>
          <w:rFonts w:eastAsia="Times New Roman" w:cstheme="minorHAnsi"/>
          <w:i/>
          <w:kern w:val="0"/>
          <w:sz w:val="24"/>
          <w:szCs w:val="24"/>
          <w14:ligatures w14:val="none"/>
        </w:rPr>
        <w:t>F. Data storage on mobile devices or portable storage media.</w:t>
      </w:r>
    </w:p>
    <w:p w14:paraId="4C274672" w14:textId="77777777" w:rsidR="002F1761" w:rsidRPr="00FB1BED" w:rsidRDefault="002F1761" w:rsidP="00A86F93">
      <w:pPr>
        <w:tabs>
          <w:tab w:val="left" w:pos="4428"/>
        </w:tabs>
        <w:spacing w:after="0" w:line="240" w:lineRule="auto"/>
        <w:ind w:left="360"/>
        <w:jc w:val="both"/>
        <w:rPr>
          <w:rFonts w:eastAsia="Times New Roman" w:cstheme="minorHAnsi"/>
          <w:kern w:val="0"/>
          <w:sz w:val="24"/>
          <w:szCs w:val="24"/>
          <w14:ligatures w14:val="none"/>
        </w:rPr>
      </w:pPr>
    </w:p>
    <w:p w14:paraId="19C65F0E" w14:textId="77777777" w:rsidR="002F1761" w:rsidRPr="00FB1BED" w:rsidRDefault="002F1761" w:rsidP="00A86F93">
      <w:pPr>
        <w:keepNext/>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Paper documents</w:t>
      </w:r>
    </w:p>
    <w:p w14:paraId="6A39552E" w14:textId="77777777" w:rsidR="002F1761" w:rsidRPr="00FB1BED" w:rsidRDefault="002F1761" w:rsidP="00A86F93">
      <w:pPr>
        <w:keepNext/>
        <w:spacing w:after="0" w:line="240" w:lineRule="auto"/>
        <w:jc w:val="both"/>
        <w:rPr>
          <w:rFonts w:eastAsia="Times New Roman" w:cstheme="minorHAnsi"/>
          <w:b/>
          <w:kern w:val="0"/>
          <w:sz w:val="24"/>
          <w:szCs w:val="24"/>
          <w14:ligatures w14:val="none"/>
        </w:rPr>
      </w:pPr>
    </w:p>
    <w:p w14:paraId="3485AF49" w14:textId="77777777" w:rsidR="002F1761" w:rsidRPr="00FB1BED" w:rsidRDefault="002F1761" w:rsidP="00A86F93">
      <w:pPr>
        <w:tabs>
          <w:tab w:val="left" w:pos="4428"/>
        </w:tabs>
        <w:spacing w:after="0" w:line="240" w:lineRule="auto"/>
        <w:ind w:left="36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Paper records that contain data classified as Confidential or Restricted must be protected by storing the records in a secure area which is only accessible to authorized personnel. When not in use, such records are stored in a locked container, such as a file cabinet, locking drawer, or safe, to which only authorized persons have access.</w:t>
      </w:r>
    </w:p>
    <w:p w14:paraId="07A25ABD" w14:textId="77777777" w:rsidR="002F1761" w:rsidRPr="00FB1BED" w:rsidRDefault="002F1761" w:rsidP="00A86F93">
      <w:pPr>
        <w:tabs>
          <w:tab w:val="left" w:pos="4428"/>
        </w:tabs>
        <w:spacing w:after="0" w:line="240" w:lineRule="auto"/>
        <w:ind w:left="360"/>
        <w:jc w:val="both"/>
        <w:rPr>
          <w:rFonts w:eastAsia="Times New Roman" w:cstheme="minorHAnsi"/>
          <w:kern w:val="0"/>
          <w:sz w:val="24"/>
          <w:szCs w:val="24"/>
          <w14:ligatures w14:val="none"/>
        </w:rPr>
      </w:pPr>
    </w:p>
    <w:p w14:paraId="7A7FC89E"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Data Segregation</w:t>
      </w:r>
    </w:p>
    <w:p w14:paraId="13404BF0" w14:textId="77777777" w:rsidR="002F1761" w:rsidRPr="00FB1BED" w:rsidRDefault="002F1761" w:rsidP="00A86F93">
      <w:pPr>
        <w:keepNext/>
        <w:spacing w:after="0" w:line="240" w:lineRule="auto"/>
        <w:jc w:val="both"/>
        <w:rPr>
          <w:rFonts w:eastAsia="Times New Roman" w:cstheme="minorHAnsi"/>
          <w:b/>
          <w:kern w:val="0"/>
          <w:sz w:val="24"/>
          <w:szCs w:val="24"/>
          <w14:ligatures w14:val="none"/>
        </w:rPr>
      </w:pPr>
    </w:p>
    <w:p w14:paraId="24ADF774" w14:textId="77777777" w:rsidR="002F1761" w:rsidRPr="00FB1BED" w:rsidRDefault="002F1761" w:rsidP="00A86F93">
      <w:pPr>
        <w:numPr>
          <w:ilvl w:val="0"/>
          <w:numId w:val="18"/>
        </w:numPr>
        <w:spacing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data must be segregated or otherwise distinguishable from all other data. This is to ensure that when no longer needed by the Information Recipient, </w:t>
      </w:r>
      <w:proofErr w:type="gramStart"/>
      <w:r w:rsidRPr="00FB1BED">
        <w:rPr>
          <w:rFonts w:eastAsia="Times New Roman" w:cstheme="minorHAnsi"/>
          <w:kern w:val="0"/>
          <w:sz w:val="24"/>
          <w:szCs w:val="24"/>
          <w14:ligatures w14:val="none"/>
        </w:rPr>
        <w:t>all of</w:t>
      </w:r>
      <w:proofErr w:type="gramEnd"/>
      <w:r w:rsidRPr="00FB1BED">
        <w:rPr>
          <w:rFonts w:eastAsia="Times New Roman" w:cstheme="minorHAnsi"/>
          <w:kern w:val="0"/>
          <w:sz w:val="24"/>
          <w:szCs w:val="24"/>
          <w14:ligatures w14:val="none"/>
        </w:rPr>
        <w:t xml:space="preserve"> the data can be identified for return or destruction. It also aids in determining whether the data has or may have been compromised in the event of a security breach. </w:t>
      </w:r>
    </w:p>
    <w:p w14:paraId="40FAD8A2" w14:textId="77777777" w:rsidR="002F1761" w:rsidRPr="00FB1BED" w:rsidRDefault="002F1761" w:rsidP="00A86F93">
      <w:pPr>
        <w:numPr>
          <w:ilvl w:val="0"/>
          <w:numId w:val="18"/>
        </w:numPr>
        <w:spacing w:before="120" w:after="24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When it is not feasible or practical to segregate the data from other data, then </w:t>
      </w:r>
      <w:r w:rsidRPr="00FB1BED">
        <w:rPr>
          <w:rFonts w:eastAsia="Times New Roman" w:cstheme="minorHAnsi"/>
          <w:b/>
          <w:i/>
          <w:kern w:val="0"/>
          <w:sz w:val="24"/>
          <w:szCs w:val="24"/>
          <w14:ligatures w14:val="none"/>
        </w:rPr>
        <w:t>all</w:t>
      </w:r>
      <w:r w:rsidRPr="00FB1BED">
        <w:rPr>
          <w:rFonts w:eastAsia="Times New Roman" w:cstheme="minorHAnsi"/>
          <w:kern w:val="0"/>
          <w:sz w:val="24"/>
          <w:szCs w:val="24"/>
          <w14:ligatures w14:val="none"/>
        </w:rPr>
        <w:t xml:space="preserve"> commingled data is protected as described in this Exhibit.</w:t>
      </w:r>
    </w:p>
    <w:p w14:paraId="7255A13B"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Data Disposition</w:t>
      </w:r>
    </w:p>
    <w:p w14:paraId="5A17413A" w14:textId="77777777" w:rsidR="002F1761" w:rsidRPr="00FB1BED" w:rsidRDefault="002F1761" w:rsidP="00A86F93">
      <w:pPr>
        <w:keepNext/>
        <w:spacing w:after="0" w:line="240" w:lineRule="auto"/>
        <w:jc w:val="both"/>
        <w:rPr>
          <w:rFonts w:eastAsia="Times New Roman" w:cstheme="minorHAnsi"/>
          <w:b/>
          <w:kern w:val="0"/>
          <w:sz w:val="24"/>
          <w:szCs w:val="24"/>
          <w14:ligatures w14:val="none"/>
        </w:rPr>
      </w:pPr>
    </w:p>
    <w:p w14:paraId="492E4462" w14:textId="77777777" w:rsidR="002F1761" w:rsidRPr="00FB1BED" w:rsidRDefault="002F1761" w:rsidP="00A86F93">
      <w:pPr>
        <w:tabs>
          <w:tab w:val="left" w:pos="4428"/>
        </w:tabs>
        <w:spacing w:after="0" w:line="240" w:lineRule="auto"/>
        <w:ind w:left="36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If data destruction is required by the Agreement, the data must be destroyed using one or more of the following methods:</w:t>
      </w:r>
    </w:p>
    <w:p w14:paraId="0F02362D" w14:textId="77777777" w:rsidR="002F1761" w:rsidRPr="00FB1BED" w:rsidRDefault="002F1761" w:rsidP="00A86F93">
      <w:pPr>
        <w:keepNext/>
        <w:tabs>
          <w:tab w:val="left" w:pos="4428"/>
        </w:tabs>
        <w:spacing w:after="0" w:line="240" w:lineRule="auto"/>
        <w:jc w:val="both"/>
        <w:rPr>
          <w:rFonts w:eastAsia="Times New Roman" w:cstheme="minorHAnsi"/>
          <w:kern w:val="0"/>
          <w:sz w:val="24"/>
          <w:szCs w:val="24"/>
          <w14:ligatures w14:val="none"/>
        </w:rPr>
      </w:pPr>
    </w:p>
    <w:tbl>
      <w:tblPr>
        <w:tblW w:w="8856" w:type="dxa"/>
        <w:tblInd w:w="468" w:type="dxa"/>
        <w:tblLook w:val="01E0" w:firstRow="1" w:lastRow="1" w:firstColumn="1" w:lastColumn="1" w:noHBand="0" w:noVBand="0"/>
      </w:tblPr>
      <w:tblGrid>
        <w:gridCol w:w="3348"/>
        <w:gridCol w:w="5508"/>
      </w:tblGrid>
      <w:tr w:rsidR="002F1761" w:rsidRPr="00FB1BED" w14:paraId="438F5429" w14:textId="77777777" w:rsidTr="77E3636E">
        <w:tc>
          <w:tcPr>
            <w:tcW w:w="3348" w:type="dxa"/>
          </w:tcPr>
          <w:p w14:paraId="62E51644" w14:textId="77777777" w:rsidR="002F1761" w:rsidRPr="00FB1BED" w:rsidRDefault="002F1761" w:rsidP="00A86F93">
            <w:pPr>
              <w:keepNext/>
              <w:tabs>
                <w:tab w:val="left" w:pos="4428"/>
              </w:tabs>
              <w:spacing w:after="0" w:line="240" w:lineRule="auto"/>
              <w:ind w:left="-108"/>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Data stored on:</w:t>
            </w:r>
          </w:p>
          <w:p w14:paraId="09941835" w14:textId="77777777" w:rsidR="002F1761" w:rsidRPr="00FB1BED" w:rsidRDefault="002F1761" w:rsidP="00A86F93">
            <w:pPr>
              <w:keepNext/>
              <w:tabs>
                <w:tab w:val="left" w:pos="4428"/>
              </w:tabs>
              <w:spacing w:after="0" w:line="240" w:lineRule="auto"/>
              <w:jc w:val="both"/>
              <w:rPr>
                <w:rFonts w:eastAsia="Times New Roman" w:cstheme="minorHAnsi"/>
                <w:b/>
                <w:kern w:val="0"/>
                <w:sz w:val="24"/>
                <w:szCs w:val="24"/>
                <w14:ligatures w14:val="none"/>
              </w:rPr>
            </w:pPr>
          </w:p>
        </w:tc>
        <w:tc>
          <w:tcPr>
            <w:tcW w:w="5508" w:type="dxa"/>
          </w:tcPr>
          <w:p w14:paraId="11715324" w14:textId="77777777" w:rsidR="002F1761" w:rsidRPr="00FB1BED" w:rsidRDefault="002F1761" w:rsidP="00A86F93">
            <w:pPr>
              <w:keepNext/>
              <w:tabs>
                <w:tab w:val="left" w:pos="4428"/>
              </w:tabs>
              <w:spacing w:after="0" w:line="240" w:lineRule="auto"/>
              <w:jc w:val="both"/>
              <w:rPr>
                <w:rFonts w:eastAsia="Times New Roman" w:cstheme="minorHAnsi"/>
                <w:b/>
                <w:kern w:val="0"/>
                <w:sz w:val="24"/>
                <w:szCs w:val="24"/>
                <w14:ligatures w14:val="none"/>
              </w:rPr>
            </w:pPr>
            <w:proofErr w:type="gramStart"/>
            <w:r w:rsidRPr="00FB1BED">
              <w:rPr>
                <w:rFonts w:eastAsia="Times New Roman" w:cstheme="minorHAnsi"/>
                <w:b/>
                <w:kern w:val="0"/>
                <w:sz w:val="24"/>
                <w:szCs w:val="24"/>
                <w14:ligatures w14:val="none"/>
              </w:rPr>
              <w:t>Is</w:t>
            </w:r>
            <w:proofErr w:type="gramEnd"/>
            <w:r w:rsidRPr="00FB1BED">
              <w:rPr>
                <w:rFonts w:eastAsia="Times New Roman" w:cstheme="minorHAnsi"/>
                <w:b/>
                <w:kern w:val="0"/>
                <w:sz w:val="24"/>
                <w:szCs w:val="24"/>
                <w14:ligatures w14:val="none"/>
              </w:rPr>
              <w:t xml:space="preserve"> destroyed by:</w:t>
            </w:r>
          </w:p>
        </w:tc>
      </w:tr>
      <w:tr w:rsidR="002F1761" w:rsidRPr="00FB1BED" w14:paraId="0C840798" w14:textId="77777777" w:rsidTr="77E3636E">
        <w:tc>
          <w:tcPr>
            <w:tcW w:w="3348" w:type="dxa"/>
          </w:tcPr>
          <w:p w14:paraId="6C9C78B1"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Hard Disk Drives / Solid State Drives</w:t>
            </w:r>
          </w:p>
        </w:tc>
        <w:tc>
          <w:tcPr>
            <w:tcW w:w="5508" w:type="dxa"/>
          </w:tcPr>
          <w:p w14:paraId="49CF094C"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Using a “wipe” utility which will overwrite the data at least three (3) times using either random or single character data, or</w:t>
            </w:r>
          </w:p>
          <w:p w14:paraId="26A49123" w14:textId="77777777" w:rsidR="002F1761" w:rsidRPr="00FB1BED" w:rsidRDefault="002F1761" w:rsidP="00A86F93">
            <w:pPr>
              <w:tabs>
                <w:tab w:val="left" w:pos="4428"/>
              </w:tabs>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Degaussing sufficiently to ensure that the data cannot be reconstructed, or</w:t>
            </w:r>
          </w:p>
          <w:p w14:paraId="1260AE1B" w14:textId="77777777" w:rsidR="002F1761" w:rsidRPr="00FB1BED" w:rsidRDefault="002F1761" w:rsidP="00A86F93">
            <w:pPr>
              <w:tabs>
                <w:tab w:val="left" w:pos="4428"/>
              </w:tabs>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Physically destroying the </w:t>
            </w:r>
            <w:r w:rsidR="0EA73105" w:rsidRPr="00FB1BED">
              <w:rPr>
                <w:rFonts w:eastAsia="Times New Roman" w:cstheme="minorHAnsi"/>
                <w:kern w:val="0"/>
                <w:sz w:val="24"/>
                <w:szCs w:val="24"/>
                <w14:ligatures w14:val="none"/>
              </w:rPr>
              <w:t>disk,</w:t>
            </w:r>
            <w:r w:rsidRPr="00FB1BED">
              <w:rPr>
                <w:rFonts w:eastAsia="Times New Roman" w:cstheme="minorHAnsi"/>
                <w:kern w:val="0"/>
                <w:sz w:val="24"/>
                <w:szCs w:val="24"/>
                <w14:ligatures w14:val="none"/>
              </w:rPr>
              <w:t xml:space="preserve"> or</w:t>
            </w:r>
          </w:p>
          <w:p w14:paraId="2203F2BD" w14:textId="77777777" w:rsidR="002F1761" w:rsidRPr="00FB1BED" w:rsidRDefault="002F1761" w:rsidP="00A86F93">
            <w:pPr>
              <w:tabs>
                <w:tab w:val="left" w:pos="4428"/>
              </w:tabs>
              <w:spacing w:before="120" w:after="0" w:line="240" w:lineRule="auto"/>
              <w:ind w:hanging="18"/>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Delete the data and physically and logically secure data storage systems that continue to be used for the storage of Confidential or Restricted information to prevent any future access to stored information. One or more of the preceding methods is performed before transfer or surplus of the systems or media containing the data.</w:t>
            </w:r>
          </w:p>
        </w:tc>
      </w:tr>
      <w:tr w:rsidR="002F1761" w:rsidRPr="00FB1BED" w14:paraId="418353C0" w14:textId="77777777" w:rsidTr="77E3636E">
        <w:tc>
          <w:tcPr>
            <w:tcW w:w="3348" w:type="dxa"/>
          </w:tcPr>
          <w:p w14:paraId="4023F7E8"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c>
          <w:tcPr>
            <w:tcW w:w="5508" w:type="dxa"/>
          </w:tcPr>
          <w:p w14:paraId="3EEA6722"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r>
      <w:tr w:rsidR="002F1761" w:rsidRPr="00FB1BED" w14:paraId="0A881A5D" w14:textId="77777777" w:rsidTr="77E3636E">
        <w:tc>
          <w:tcPr>
            <w:tcW w:w="3348" w:type="dxa"/>
          </w:tcPr>
          <w:p w14:paraId="6630C2C4"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Paper documents with Confidential or Restricted information</w:t>
            </w:r>
          </w:p>
        </w:tc>
        <w:tc>
          <w:tcPr>
            <w:tcW w:w="5508" w:type="dxa"/>
          </w:tcPr>
          <w:p w14:paraId="77ACC71F"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On-site shredding, pulping, or incineration, or</w:t>
            </w:r>
          </w:p>
          <w:p w14:paraId="3A5FDC02" w14:textId="77777777" w:rsidR="002F1761" w:rsidRPr="00FB1BED" w:rsidRDefault="002F1761" w:rsidP="00A86F93">
            <w:pPr>
              <w:tabs>
                <w:tab w:val="left" w:pos="4428"/>
              </w:tabs>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Recycling through a contracted firm provided the Contract with the recycler is certified for the secure destruction of confidential information.</w:t>
            </w:r>
          </w:p>
        </w:tc>
      </w:tr>
      <w:tr w:rsidR="002F1761" w:rsidRPr="00FB1BED" w14:paraId="49DA7585" w14:textId="77777777" w:rsidTr="77E3636E">
        <w:tc>
          <w:tcPr>
            <w:tcW w:w="3348" w:type="dxa"/>
          </w:tcPr>
          <w:p w14:paraId="226808E6"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c>
          <w:tcPr>
            <w:tcW w:w="5508" w:type="dxa"/>
          </w:tcPr>
          <w:p w14:paraId="0C2A325B"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r>
      <w:tr w:rsidR="002F1761" w:rsidRPr="00FB1BED" w14:paraId="466F2497" w14:textId="77777777" w:rsidTr="77E3636E">
        <w:tc>
          <w:tcPr>
            <w:tcW w:w="3348" w:type="dxa"/>
          </w:tcPr>
          <w:p w14:paraId="5CDB4C73"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Optical discs (</w:t>
            </w:r>
            <w:r w:rsidR="41CB8226" w:rsidRPr="00FB1BED">
              <w:rPr>
                <w:rFonts w:eastAsia="Times New Roman" w:cstheme="minorHAnsi"/>
                <w:kern w:val="0"/>
                <w:sz w:val="24"/>
                <w:szCs w:val="24"/>
                <w14:ligatures w14:val="none"/>
              </w:rPr>
              <w:t>e.g.,</w:t>
            </w:r>
            <w:r w:rsidRPr="00FB1BED">
              <w:rPr>
                <w:rFonts w:eastAsia="Times New Roman" w:cstheme="minorHAnsi"/>
                <w:kern w:val="0"/>
                <w:sz w:val="24"/>
                <w:szCs w:val="24"/>
                <w14:ligatures w14:val="none"/>
              </w:rPr>
              <w:t xml:space="preserve"> CDs or DVDs)</w:t>
            </w:r>
          </w:p>
          <w:p w14:paraId="6410CF83"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c>
          <w:tcPr>
            <w:tcW w:w="5508" w:type="dxa"/>
          </w:tcPr>
          <w:p w14:paraId="73F5B877"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Incineration, shredding, or completely defacing the readable surface with a course abrasive.</w:t>
            </w:r>
          </w:p>
          <w:p w14:paraId="34B2B24E"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r>
      <w:tr w:rsidR="002F1761" w:rsidRPr="00FB1BED" w14:paraId="06323E4F" w14:textId="77777777" w:rsidTr="77E3636E">
        <w:tc>
          <w:tcPr>
            <w:tcW w:w="3348" w:type="dxa"/>
          </w:tcPr>
          <w:p w14:paraId="30DB8EEC"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Magnetic tape</w:t>
            </w:r>
          </w:p>
        </w:tc>
        <w:tc>
          <w:tcPr>
            <w:tcW w:w="5508" w:type="dxa"/>
          </w:tcPr>
          <w:p w14:paraId="7206B3F2"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Degaussing, incinerating or crosscut shredding.</w:t>
            </w:r>
          </w:p>
        </w:tc>
      </w:tr>
      <w:tr w:rsidR="002F1761" w:rsidRPr="00FB1BED" w14:paraId="5D989083" w14:textId="77777777" w:rsidTr="77E3636E">
        <w:tc>
          <w:tcPr>
            <w:tcW w:w="3348" w:type="dxa"/>
          </w:tcPr>
          <w:p w14:paraId="508D05AF"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c>
          <w:tcPr>
            <w:tcW w:w="5508" w:type="dxa"/>
          </w:tcPr>
          <w:p w14:paraId="4D1FF220"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p>
        </w:tc>
      </w:tr>
      <w:tr w:rsidR="002F1761" w:rsidRPr="00FB1BED" w14:paraId="5C3F3D07" w14:textId="77777777" w:rsidTr="77E3636E">
        <w:tc>
          <w:tcPr>
            <w:tcW w:w="3348" w:type="dxa"/>
          </w:tcPr>
          <w:p w14:paraId="40ECD818" w14:textId="3798CFB0"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Removable media (</w:t>
            </w:r>
            <w:r w:rsidR="1328EC89" w:rsidRPr="00FB1BED">
              <w:rPr>
                <w:rFonts w:eastAsia="Times New Roman" w:cstheme="minorHAnsi"/>
                <w:kern w:val="0"/>
                <w:sz w:val="24"/>
                <w:szCs w:val="24"/>
                <w14:ligatures w14:val="none"/>
              </w:rPr>
              <w:t>e.g.,</w:t>
            </w:r>
            <w:r w:rsidRPr="00FB1BED">
              <w:rPr>
                <w:rFonts w:eastAsia="Times New Roman" w:cstheme="minorHAnsi"/>
                <w:kern w:val="0"/>
                <w:sz w:val="24"/>
                <w:szCs w:val="24"/>
                <w14:ligatures w14:val="none"/>
              </w:rPr>
              <w:t xml:space="preserve"> floppies, USB flash drives, portable hard disks, Zip or similar disks)</w:t>
            </w:r>
          </w:p>
        </w:tc>
        <w:tc>
          <w:tcPr>
            <w:tcW w:w="5508" w:type="dxa"/>
          </w:tcPr>
          <w:p w14:paraId="592AD6C7" w14:textId="77777777" w:rsidR="002F1761" w:rsidRPr="00FB1BED" w:rsidRDefault="002F1761" w:rsidP="00A86F93">
            <w:pPr>
              <w:tabs>
                <w:tab w:val="left" w:pos="4428"/>
              </w:tabs>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Using a “wipe” utility which will overwrite the data at least three (3) times using either random or single character data.</w:t>
            </w:r>
          </w:p>
          <w:p w14:paraId="5B7E63C3" w14:textId="77777777" w:rsidR="002F1761" w:rsidRPr="00FB1BED" w:rsidRDefault="002F1761" w:rsidP="00A86F93">
            <w:pPr>
              <w:tabs>
                <w:tab w:val="left" w:pos="4428"/>
              </w:tabs>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Physically destroying the disk. </w:t>
            </w:r>
          </w:p>
          <w:p w14:paraId="1AC61705" w14:textId="77777777" w:rsidR="002F1761" w:rsidRPr="00FB1BED" w:rsidRDefault="002F1761" w:rsidP="00A86F93">
            <w:pPr>
              <w:tabs>
                <w:tab w:val="left" w:pos="4428"/>
              </w:tabs>
              <w:spacing w:before="120"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Degaussing magnetic media sufficiently to ensure that the data cannot be reconstructed.</w:t>
            </w:r>
          </w:p>
          <w:p w14:paraId="3C6DD2DD" w14:textId="77777777" w:rsidR="002F1761" w:rsidRPr="00FB1BED" w:rsidRDefault="002F1761" w:rsidP="00A86F93">
            <w:pPr>
              <w:tabs>
                <w:tab w:val="left" w:pos="4428"/>
              </w:tabs>
              <w:spacing w:before="120" w:after="0" w:line="240" w:lineRule="auto"/>
              <w:jc w:val="both"/>
              <w:rPr>
                <w:rFonts w:eastAsia="Times New Roman" w:cstheme="minorHAnsi"/>
                <w:kern w:val="0"/>
                <w:sz w:val="24"/>
                <w:szCs w:val="24"/>
                <w14:ligatures w14:val="none"/>
              </w:rPr>
            </w:pPr>
          </w:p>
        </w:tc>
      </w:tr>
    </w:tbl>
    <w:p w14:paraId="01152018" w14:textId="77777777" w:rsidR="002F1761" w:rsidRPr="00FB1BED" w:rsidRDefault="002F1761" w:rsidP="00A86F93">
      <w:pPr>
        <w:numPr>
          <w:ilvl w:val="0"/>
          <w:numId w:val="14"/>
        </w:numPr>
        <w:spacing w:after="0" w:line="240" w:lineRule="auto"/>
        <w:jc w:val="both"/>
        <w:rPr>
          <w:rFonts w:eastAsia="Times New Roman" w:cstheme="minorHAnsi"/>
          <w:b/>
          <w:kern w:val="0"/>
          <w:sz w:val="24"/>
          <w:szCs w:val="24"/>
          <w14:ligatures w14:val="none"/>
        </w:rPr>
      </w:pPr>
      <w:r w:rsidRPr="00FB1BED">
        <w:rPr>
          <w:rFonts w:eastAsia="Times New Roman" w:cstheme="minorHAnsi"/>
          <w:b/>
          <w:kern w:val="0"/>
          <w:sz w:val="24"/>
          <w:szCs w:val="24"/>
          <w14:ligatures w14:val="none"/>
        </w:rPr>
        <w:t>Notification of Compromise or Potential Compromise</w:t>
      </w:r>
    </w:p>
    <w:p w14:paraId="227CF770" w14:textId="77777777" w:rsidR="002F1761" w:rsidRPr="00FB1BED" w:rsidRDefault="002F1761" w:rsidP="00A86F93">
      <w:pPr>
        <w:tabs>
          <w:tab w:val="left" w:pos="4428"/>
        </w:tabs>
        <w:spacing w:after="0" w:line="240" w:lineRule="auto"/>
        <w:ind w:left="360"/>
        <w:jc w:val="both"/>
        <w:rPr>
          <w:rFonts w:eastAsia="Times New Roman" w:cstheme="minorHAnsi"/>
          <w:kern w:val="0"/>
          <w:sz w:val="24"/>
          <w:szCs w:val="24"/>
          <w14:ligatures w14:val="none"/>
        </w:rPr>
      </w:pPr>
    </w:p>
    <w:p w14:paraId="2F2D3871" w14:textId="4EA3AF04" w:rsidR="002F1761" w:rsidRPr="00FB1BED" w:rsidRDefault="002F1761" w:rsidP="00A86F93">
      <w:pPr>
        <w:spacing w:after="0" w:line="240" w:lineRule="auto"/>
        <w:ind w:left="360"/>
        <w:jc w:val="both"/>
        <w:rPr>
          <w:rFonts w:eastAsia="Times New Roman" w:cstheme="minorHAnsi"/>
          <w:kern w:val="0"/>
          <w:sz w:val="20"/>
          <w:szCs w:val="20"/>
          <w14:ligatures w14:val="none"/>
        </w:rPr>
      </w:pPr>
      <w:r w:rsidRPr="00FB1BED">
        <w:rPr>
          <w:rFonts w:eastAsia="Times New Roman" w:cstheme="minorHAnsi"/>
          <w:kern w:val="0"/>
          <w:sz w:val="24"/>
          <w:szCs w:val="24"/>
          <w14:ligatures w14:val="none"/>
        </w:rPr>
        <w:t xml:space="preserve">The compromise or potential compromise of the data is reported to </w:t>
      </w:r>
      <w:r w:rsidR="008A27F3" w:rsidRPr="00FB1BED">
        <w:rPr>
          <w:rFonts w:eastAsia="Times New Roman" w:cstheme="minorHAnsi"/>
          <w:b/>
          <w:color w:val="4472C4" w:themeColor="accent1"/>
          <w:kern w:val="0"/>
          <w:sz w:val="24"/>
          <w:szCs w:val="24"/>
          <w:u w:color="4F81BD"/>
          <w14:ligatures w14:val="none"/>
        </w:rPr>
        <w:t>[NAME OF STATE AGENCY]</w:t>
      </w:r>
      <w:r w:rsidRPr="00FB1BED">
        <w:rPr>
          <w:rFonts w:eastAsia="Times New Roman" w:cstheme="minorHAnsi"/>
          <w:b/>
          <w:color w:val="4F81BD"/>
          <w:kern w:val="0"/>
          <w:sz w:val="24"/>
          <w:szCs w:val="24"/>
          <w:u w:color="4F81BD"/>
          <w14:ligatures w14:val="none"/>
        </w:rPr>
        <w:t xml:space="preserve"> </w:t>
      </w:r>
      <w:r w:rsidRPr="00FB1BED">
        <w:rPr>
          <w:rFonts w:eastAsia="Times New Roman" w:cstheme="minorHAnsi"/>
          <w:kern w:val="0"/>
          <w:sz w:val="24"/>
          <w:szCs w:val="24"/>
          <w14:ligatures w14:val="none"/>
        </w:rPr>
        <w:t xml:space="preserve">as required </w:t>
      </w:r>
      <w:r w:rsidR="00FA3D22" w:rsidRPr="00FB1BED">
        <w:rPr>
          <w:rFonts w:eastAsia="Times New Roman" w:cstheme="minorHAnsi"/>
          <w:kern w:val="0"/>
          <w:sz w:val="24"/>
          <w:szCs w:val="24"/>
          <w14:ligatures w14:val="none"/>
        </w:rPr>
        <w:t xml:space="preserve">under the Agreement. </w:t>
      </w:r>
    </w:p>
    <w:p w14:paraId="74DB013B" w14:textId="77777777" w:rsidR="002F1761" w:rsidRPr="00FB1BED" w:rsidRDefault="002F1761" w:rsidP="00A86F93">
      <w:pPr>
        <w:spacing w:after="0" w:line="240" w:lineRule="auto"/>
        <w:ind w:left="180" w:hanging="18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br w:type="page"/>
      </w:r>
    </w:p>
    <w:p w14:paraId="10CB2325" w14:textId="27CBFF17" w:rsidR="002F1761" w:rsidRPr="00FB1BED" w:rsidRDefault="002F1761" w:rsidP="00A86F93">
      <w:pPr>
        <w:keepNext/>
        <w:spacing w:after="0" w:line="240" w:lineRule="auto"/>
        <w:ind w:left="180" w:hanging="180"/>
        <w:jc w:val="center"/>
        <w:outlineLvl w:val="0"/>
        <w:rPr>
          <w:rFonts w:eastAsia="Times New Roman" w:cstheme="minorHAnsi"/>
          <w:b/>
          <w:caps/>
          <w:kern w:val="0"/>
          <w:sz w:val="24"/>
          <w:szCs w:val="20"/>
          <w:lang w:val="x-none" w:eastAsia="x-none"/>
          <w14:ligatures w14:val="none"/>
        </w:rPr>
      </w:pPr>
      <w:bookmarkStart w:id="80" w:name="_Toc140490255"/>
      <w:bookmarkStart w:id="81" w:name="_Toc140742540"/>
      <w:bookmarkStart w:id="82" w:name="_Toc176428868"/>
      <w:r w:rsidRPr="00FB1BED">
        <w:rPr>
          <w:rFonts w:eastAsia="Times New Roman" w:cstheme="minorHAnsi"/>
          <w:b/>
          <w:caps/>
          <w:kern w:val="0"/>
          <w:sz w:val="24"/>
          <w:szCs w:val="20"/>
          <w:lang w:val="x-none" w:eastAsia="x-none"/>
          <w14:ligatures w14:val="none"/>
        </w:rPr>
        <w:lastRenderedPageBreak/>
        <w:t>APPENDIX C:</w:t>
      </w:r>
      <w:r w:rsidR="00A86F93" w:rsidRPr="00FB1BED">
        <w:rPr>
          <w:rFonts w:eastAsia="Times New Roman" w:cstheme="minorHAnsi"/>
          <w:b/>
          <w:caps/>
          <w:kern w:val="0"/>
          <w:sz w:val="24"/>
          <w:szCs w:val="20"/>
          <w:lang w:val="x-none" w:eastAsia="x-none"/>
          <w14:ligatures w14:val="none"/>
        </w:rPr>
        <w:t xml:space="preserve"> </w:t>
      </w:r>
      <w:r w:rsidRPr="00FB1BED">
        <w:rPr>
          <w:rFonts w:eastAsia="Times New Roman" w:cstheme="minorHAnsi"/>
          <w:b/>
          <w:caps/>
          <w:kern w:val="0"/>
          <w:sz w:val="24"/>
          <w:szCs w:val="20"/>
          <w:lang w:val="x-none" w:eastAsia="x-none"/>
          <w14:ligatures w14:val="none"/>
        </w:rPr>
        <w:t>CERTIFICATION OF DATA DISPOSITION</w:t>
      </w:r>
      <w:bookmarkEnd w:id="80"/>
      <w:bookmarkEnd w:id="81"/>
      <w:bookmarkEnd w:id="82"/>
      <w:r w:rsidR="00A86F93" w:rsidRPr="00FB1BED">
        <w:rPr>
          <w:rFonts w:eastAsia="Times New Roman" w:cstheme="minorHAnsi"/>
          <w:b/>
          <w:caps/>
          <w:kern w:val="0"/>
          <w:sz w:val="24"/>
          <w:szCs w:val="20"/>
          <w:lang w:eastAsia="x-none"/>
          <w14:ligatures w14:val="none"/>
        </w:rPr>
        <w:t xml:space="preserve"> </w:t>
      </w:r>
    </w:p>
    <w:p w14:paraId="5C0FF11F" w14:textId="77777777" w:rsidR="002F1761" w:rsidRPr="00FB1BED" w:rsidRDefault="002F1761" w:rsidP="00A86F93">
      <w:pPr>
        <w:tabs>
          <w:tab w:val="left" w:pos="-720"/>
        </w:tabs>
        <w:suppressAutoHyphens/>
        <w:spacing w:after="0" w:line="240" w:lineRule="auto"/>
        <w:jc w:val="center"/>
        <w:rPr>
          <w:rFonts w:eastAsia="Times New Roman" w:cstheme="minorHAnsi"/>
          <w:kern w:val="0"/>
          <w:sz w:val="24"/>
          <w:szCs w:val="20"/>
          <w14:ligatures w14:val="none"/>
        </w:rPr>
      </w:pPr>
    </w:p>
    <w:p w14:paraId="6AA21251" w14:textId="77777777" w:rsidR="002F1761" w:rsidRPr="00FB1BED" w:rsidRDefault="002F1761" w:rsidP="00A86F93">
      <w:pPr>
        <w:tabs>
          <w:tab w:val="left" w:pos="-720"/>
        </w:tabs>
        <w:suppressAutoHyphens/>
        <w:spacing w:after="0" w:line="240" w:lineRule="auto"/>
        <w:jc w:val="both"/>
        <w:rPr>
          <w:rFonts w:eastAsia="Times New Roman" w:cstheme="minorHAnsi"/>
          <w:b/>
          <w:kern w:val="0"/>
          <w:sz w:val="24"/>
          <w:szCs w:val="20"/>
          <w:u w:val="single"/>
          <w14:ligatures w14:val="none"/>
        </w:rPr>
      </w:pPr>
    </w:p>
    <w:p w14:paraId="66A5A862" w14:textId="77777777" w:rsidR="002F1761" w:rsidRPr="00FB1BED" w:rsidRDefault="002F1761" w:rsidP="00A86F93">
      <w:pPr>
        <w:spacing w:after="0" w:line="240" w:lineRule="auto"/>
        <w:jc w:val="both"/>
        <w:rPr>
          <w:rFonts w:eastAsia="Times New Roman" w:cstheme="minorHAnsi"/>
          <w:kern w:val="0"/>
          <w:sz w:val="24"/>
          <w:szCs w:val="20"/>
          <w14:ligatures w14:val="none"/>
        </w:rPr>
      </w:pPr>
      <w:r w:rsidRPr="00FB1BED">
        <w:rPr>
          <w:rFonts w:eastAsia="Times New Roman" w:cstheme="minorHAnsi"/>
          <w:kern w:val="0"/>
          <w:sz w:val="24"/>
          <w:szCs w:val="20"/>
          <w14:ligatures w14:val="none"/>
        </w:rPr>
        <w:t>Date of Disposition ________________________________________________</w:t>
      </w:r>
    </w:p>
    <w:p w14:paraId="7C399436" w14:textId="77777777" w:rsidR="002F1761" w:rsidRPr="00FB1BED" w:rsidRDefault="002F1761" w:rsidP="00A86F93">
      <w:pPr>
        <w:spacing w:after="0" w:line="240" w:lineRule="auto"/>
        <w:jc w:val="both"/>
        <w:rPr>
          <w:rFonts w:eastAsia="Times New Roman" w:cstheme="minorHAnsi"/>
          <w:kern w:val="0"/>
          <w:sz w:val="24"/>
          <w:szCs w:val="20"/>
          <w14:ligatures w14:val="none"/>
        </w:rPr>
      </w:pPr>
    </w:p>
    <w:p w14:paraId="47F7C8F0" w14:textId="0F9449F0" w:rsidR="002F1761" w:rsidRPr="00FB1BED" w:rsidRDefault="002F1761" w:rsidP="00A86F93">
      <w:pPr>
        <w:tabs>
          <w:tab w:val="left" w:pos="720"/>
          <w:tab w:val="left" w:pos="4428"/>
        </w:tabs>
        <w:spacing w:after="0" w:line="240" w:lineRule="auto"/>
        <w:ind w:left="720" w:hanging="720"/>
        <w:jc w:val="both"/>
        <w:rPr>
          <w:rFonts w:eastAsia="Times New Roman" w:cstheme="minorHAnsi"/>
          <w:kern w:val="0"/>
          <w:sz w:val="24"/>
          <w:szCs w:val="20"/>
          <w14:ligatures w14:val="none"/>
        </w:rPr>
      </w:pPr>
      <w:r w:rsidRPr="00FB1BED">
        <w:rPr>
          <w:rFonts w:eastAsia="Times New Roman" w:cstheme="minorHAnsi"/>
          <w:kern w:val="0"/>
          <w:sz w:val="24"/>
          <w:szCs w:val="20"/>
          <w14:ligatures w14:val="none"/>
        </w:rPr>
        <w:fldChar w:fldCharType="begin">
          <w:ffData>
            <w:name w:val="Check10"/>
            <w:enabled/>
            <w:calcOnExit w:val="0"/>
            <w:checkBox>
              <w:sizeAuto/>
              <w:default w:val="0"/>
            </w:checkBox>
          </w:ffData>
        </w:fldChar>
      </w:r>
      <w:r w:rsidRPr="00FB1BED">
        <w:rPr>
          <w:rFonts w:eastAsia="Times New Roman" w:cstheme="minorHAnsi"/>
          <w:kern w:val="0"/>
          <w:sz w:val="24"/>
          <w:szCs w:val="20"/>
          <w14:ligatures w14:val="none"/>
        </w:rPr>
        <w:instrText xml:space="preserve"> FORMCHECKBOX </w:instrText>
      </w:r>
      <w:r w:rsidRPr="00FB1BED">
        <w:rPr>
          <w:rFonts w:eastAsia="Times New Roman" w:cstheme="minorHAnsi"/>
          <w:kern w:val="0"/>
          <w:sz w:val="24"/>
          <w:szCs w:val="20"/>
          <w14:ligatures w14:val="none"/>
        </w:rPr>
      </w:r>
      <w:r w:rsidRPr="00FB1BED">
        <w:rPr>
          <w:rFonts w:eastAsia="Times New Roman" w:cstheme="minorHAnsi"/>
          <w:kern w:val="0"/>
          <w:sz w:val="24"/>
          <w:szCs w:val="20"/>
          <w14:ligatures w14:val="none"/>
        </w:rPr>
        <w:fldChar w:fldCharType="separate"/>
      </w:r>
      <w:r w:rsidRPr="00FB1BED">
        <w:rPr>
          <w:rFonts w:eastAsia="Times New Roman" w:cstheme="minorHAnsi"/>
          <w:kern w:val="0"/>
          <w:sz w:val="24"/>
          <w:szCs w:val="20"/>
          <w14:ligatures w14:val="none"/>
        </w:rPr>
        <w:fldChar w:fldCharType="end"/>
      </w:r>
      <w:r w:rsidRPr="00FB1BED">
        <w:rPr>
          <w:rFonts w:eastAsia="Times New Roman" w:cstheme="minorHAnsi"/>
          <w:kern w:val="0"/>
          <w:sz w:val="24"/>
          <w:szCs w:val="20"/>
          <w14:ligatures w14:val="none"/>
        </w:rPr>
        <w:tab/>
        <w:t xml:space="preserve">All copies of any Datasets related to agreement </w:t>
      </w:r>
      <w:r w:rsidR="008A27F3" w:rsidRPr="00FB1BED">
        <w:rPr>
          <w:rFonts w:eastAsia="Times New Roman" w:cstheme="minorHAnsi"/>
          <w:b/>
          <w:color w:val="4472C4" w:themeColor="accent1"/>
          <w:kern w:val="0"/>
          <w:sz w:val="24"/>
          <w:szCs w:val="20"/>
          <w:u w:color="4F81BD"/>
          <w14:ligatures w14:val="none"/>
        </w:rPr>
        <w:t>[NAME OF STATE AGENCY]</w:t>
      </w:r>
      <w:r w:rsidRPr="00FB1BED">
        <w:rPr>
          <w:rFonts w:eastAsia="Times New Roman" w:cstheme="minorHAnsi"/>
          <w:b/>
          <w:color w:val="4F81BD"/>
          <w:kern w:val="0"/>
          <w:sz w:val="24"/>
          <w:szCs w:val="20"/>
          <w:u w:color="4F81BD"/>
          <w14:ligatures w14:val="none"/>
        </w:rPr>
        <w:t xml:space="preserve"> </w:t>
      </w:r>
      <w:r w:rsidRPr="00FB1BED">
        <w:rPr>
          <w:rFonts w:eastAsia="Times New Roman" w:cstheme="minorHAnsi"/>
          <w:kern w:val="0"/>
          <w:sz w:val="24"/>
          <w:szCs w:val="20"/>
          <w14:ligatures w14:val="none"/>
        </w:rPr>
        <w:t xml:space="preserve">#_______ have been deleted from all data storage systems. These data storage systems continue to be used for the storage of confidential data and are physically and logically </w:t>
      </w:r>
      <w:proofErr w:type="gramStart"/>
      <w:r w:rsidRPr="00FB1BED">
        <w:rPr>
          <w:rFonts w:eastAsia="Times New Roman" w:cstheme="minorHAnsi"/>
          <w:kern w:val="0"/>
          <w:sz w:val="24"/>
          <w:szCs w:val="20"/>
          <w14:ligatures w14:val="none"/>
        </w:rPr>
        <w:t>secured</w:t>
      </w:r>
      <w:proofErr w:type="gramEnd"/>
      <w:r w:rsidRPr="00FB1BED">
        <w:rPr>
          <w:rFonts w:eastAsia="Times New Roman" w:cstheme="minorHAnsi"/>
          <w:kern w:val="0"/>
          <w:sz w:val="24"/>
          <w:szCs w:val="20"/>
          <w14:ligatures w14:val="none"/>
        </w:rPr>
        <w:t xml:space="preserve"> to prevent any future access to stored information. Before transfer or surplus, all data will be eradicated from these data storage systems to effectively prevent any future access to previously stored information.</w:t>
      </w:r>
    </w:p>
    <w:p w14:paraId="07E479A1" w14:textId="77777777" w:rsidR="002F1761" w:rsidRPr="00FB1BED" w:rsidRDefault="002F1761" w:rsidP="00A86F93">
      <w:pPr>
        <w:tabs>
          <w:tab w:val="left" w:pos="720"/>
          <w:tab w:val="left" w:pos="4428"/>
        </w:tabs>
        <w:spacing w:after="0" w:line="240" w:lineRule="auto"/>
        <w:ind w:left="720" w:hanging="720"/>
        <w:jc w:val="both"/>
        <w:rPr>
          <w:rFonts w:eastAsia="Times New Roman" w:cstheme="minorHAnsi"/>
          <w:kern w:val="0"/>
          <w:sz w:val="24"/>
          <w:szCs w:val="20"/>
          <w14:ligatures w14:val="none"/>
        </w:rPr>
      </w:pPr>
    </w:p>
    <w:p w14:paraId="631AD22E" w14:textId="61E97859" w:rsidR="002F1761" w:rsidRPr="00FB1BED" w:rsidRDefault="002F1761" w:rsidP="00A86F93">
      <w:pPr>
        <w:tabs>
          <w:tab w:val="left" w:pos="720"/>
          <w:tab w:val="left" w:pos="4428"/>
        </w:tabs>
        <w:spacing w:after="0" w:line="240" w:lineRule="auto"/>
        <w:ind w:left="720" w:hanging="720"/>
        <w:jc w:val="both"/>
        <w:rPr>
          <w:rFonts w:eastAsia="Times New Roman" w:cstheme="minorHAnsi"/>
          <w:kern w:val="0"/>
          <w:sz w:val="24"/>
          <w:szCs w:val="20"/>
          <w14:ligatures w14:val="none"/>
        </w:rPr>
      </w:pPr>
      <w:r w:rsidRPr="00FB1BED">
        <w:rPr>
          <w:rFonts w:eastAsia="Times New Roman" w:cstheme="minorHAnsi"/>
          <w:kern w:val="0"/>
          <w:sz w:val="24"/>
          <w:szCs w:val="20"/>
          <w14:ligatures w14:val="none"/>
        </w:rPr>
        <w:fldChar w:fldCharType="begin">
          <w:ffData>
            <w:name w:val="Check10"/>
            <w:enabled/>
            <w:calcOnExit w:val="0"/>
            <w:checkBox>
              <w:sizeAuto/>
              <w:default w:val="0"/>
            </w:checkBox>
          </w:ffData>
        </w:fldChar>
      </w:r>
      <w:r w:rsidRPr="00FB1BED">
        <w:rPr>
          <w:rFonts w:eastAsia="Times New Roman" w:cstheme="minorHAnsi"/>
          <w:kern w:val="0"/>
          <w:sz w:val="24"/>
          <w:szCs w:val="20"/>
          <w14:ligatures w14:val="none"/>
        </w:rPr>
        <w:instrText xml:space="preserve"> FORMCHECKBOX </w:instrText>
      </w:r>
      <w:r w:rsidRPr="00FB1BED">
        <w:rPr>
          <w:rFonts w:eastAsia="Times New Roman" w:cstheme="minorHAnsi"/>
          <w:kern w:val="0"/>
          <w:sz w:val="24"/>
          <w:szCs w:val="20"/>
          <w14:ligatures w14:val="none"/>
        </w:rPr>
      </w:r>
      <w:r w:rsidRPr="00FB1BED">
        <w:rPr>
          <w:rFonts w:eastAsia="Times New Roman" w:cstheme="minorHAnsi"/>
          <w:kern w:val="0"/>
          <w:sz w:val="24"/>
          <w:szCs w:val="20"/>
          <w14:ligatures w14:val="none"/>
        </w:rPr>
        <w:fldChar w:fldCharType="separate"/>
      </w:r>
      <w:r w:rsidRPr="00FB1BED">
        <w:rPr>
          <w:rFonts w:eastAsia="Times New Roman" w:cstheme="minorHAnsi"/>
          <w:kern w:val="0"/>
          <w:sz w:val="24"/>
          <w:szCs w:val="20"/>
          <w14:ligatures w14:val="none"/>
        </w:rPr>
        <w:fldChar w:fldCharType="end"/>
      </w:r>
      <w:r w:rsidRPr="00FB1BED">
        <w:rPr>
          <w:rFonts w:eastAsia="Times New Roman" w:cstheme="minorHAnsi"/>
          <w:kern w:val="0"/>
          <w:sz w:val="24"/>
          <w:szCs w:val="20"/>
          <w14:ligatures w14:val="none"/>
        </w:rPr>
        <w:tab/>
        <w:t xml:space="preserve">All copies of any Datasets related to agreement </w:t>
      </w:r>
      <w:r w:rsidR="008A27F3" w:rsidRPr="00FB1BED">
        <w:rPr>
          <w:rFonts w:eastAsia="Times New Roman" w:cstheme="minorHAnsi"/>
          <w:b/>
          <w:color w:val="4472C4" w:themeColor="accent1"/>
          <w:kern w:val="0"/>
          <w:sz w:val="24"/>
          <w:szCs w:val="20"/>
          <w:u w:color="4F81BD"/>
          <w14:ligatures w14:val="none"/>
        </w:rPr>
        <w:t xml:space="preserve">[NAME OF STATE </w:t>
      </w:r>
      <w:proofErr w:type="gramStart"/>
      <w:r w:rsidR="008A27F3" w:rsidRPr="00FB1BED">
        <w:rPr>
          <w:rFonts w:eastAsia="Times New Roman" w:cstheme="minorHAnsi"/>
          <w:b/>
          <w:color w:val="4472C4" w:themeColor="accent1"/>
          <w:kern w:val="0"/>
          <w:sz w:val="24"/>
          <w:szCs w:val="20"/>
          <w:u w:color="4F81BD"/>
          <w14:ligatures w14:val="none"/>
        </w:rPr>
        <w:t>AGENCY]</w:t>
      </w:r>
      <w:r w:rsidRPr="00FB1BED">
        <w:rPr>
          <w:rFonts w:eastAsia="Times New Roman" w:cstheme="minorHAnsi"/>
          <w:b/>
          <w:color w:val="4F81BD"/>
          <w:kern w:val="0"/>
          <w:sz w:val="24"/>
          <w:szCs w:val="20"/>
          <w:u w:color="4F81BD"/>
          <w14:ligatures w14:val="none"/>
        </w:rPr>
        <w:t xml:space="preserve"> </w:t>
      </w:r>
      <w:r w:rsidRPr="00FB1BED">
        <w:rPr>
          <w:rFonts w:eastAsia="Times New Roman" w:cstheme="minorHAnsi"/>
          <w:kern w:val="0"/>
          <w:sz w:val="24"/>
          <w:szCs w:val="20"/>
          <w14:ligatures w14:val="none"/>
        </w:rPr>
        <w:t>#</w:t>
      </w:r>
      <w:proofErr w:type="gramEnd"/>
      <w:r w:rsidRPr="00FB1BED">
        <w:rPr>
          <w:rFonts w:eastAsia="Times New Roman" w:cstheme="minorHAnsi"/>
          <w:kern w:val="0"/>
          <w:sz w:val="24"/>
          <w:szCs w:val="20"/>
          <w14:ligatures w14:val="none"/>
        </w:rPr>
        <w:t xml:space="preserve">_______ have been eradicated from all data storage systems to effectively prevent any future access to the previously stored information. </w:t>
      </w:r>
    </w:p>
    <w:p w14:paraId="16FE0D80" w14:textId="77777777" w:rsidR="002F1761" w:rsidRPr="00FB1BED" w:rsidRDefault="002F1761" w:rsidP="00A86F93">
      <w:pPr>
        <w:tabs>
          <w:tab w:val="left" w:pos="720"/>
          <w:tab w:val="left" w:pos="4428"/>
        </w:tabs>
        <w:spacing w:after="0" w:line="240" w:lineRule="auto"/>
        <w:ind w:left="720" w:hanging="720"/>
        <w:jc w:val="both"/>
        <w:rPr>
          <w:rFonts w:eastAsia="Times New Roman" w:cstheme="minorHAnsi"/>
          <w:kern w:val="0"/>
          <w:sz w:val="24"/>
          <w:szCs w:val="20"/>
          <w14:ligatures w14:val="none"/>
        </w:rPr>
      </w:pPr>
      <w:r w:rsidRPr="00FB1BED">
        <w:rPr>
          <w:rFonts w:eastAsia="Times New Roman" w:cstheme="minorHAnsi"/>
          <w:kern w:val="0"/>
          <w:sz w:val="24"/>
          <w:szCs w:val="20"/>
          <w14:ligatures w14:val="none"/>
        </w:rPr>
        <w:t xml:space="preserve"> </w:t>
      </w:r>
    </w:p>
    <w:bookmarkStart w:id="83" w:name="Check10"/>
    <w:p w14:paraId="2B58925C" w14:textId="2204B374" w:rsidR="002F1761" w:rsidRPr="00FB1BED" w:rsidRDefault="002F1761" w:rsidP="00A86F93">
      <w:pPr>
        <w:spacing w:after="0" w:line="240" w:lineRule="auto"/>
        <w:ind w:left="720" w:hanging="720"/>
        <w:jc w:val="both"/>
        <w:rPr>
          <w:rFonts w:eastAsia="Times New Roman" w:cstheme="minorHAnsi"/>
          <w:snapToGrid w:val="0"/>
          <w:kern w:val="0"/>
          <w:sz w:val="24"/>
          <w:szCs w:val="20"/>
          <w:lang w:val="x-none" w:eastAsia="x-none"/>
          <w14:ligatures w14:val="none"/>
        </w:rPr>
      </w:pPr>
      <w:r w:rsidRPr="00FB1BED">
        <w:rPr>
          <w:rFonts w:eastAsia="Times New Roman" w:cstheme="minorHAnsi"/>
          <w:snapToGrid w:val="0"/>
          <w:kern w:val="0"/>
          <w:sz w:val="24"/>
          <w:szCs w:val="20"/>
          <w:lang w:val="x-none" w:eastAsia="x-none"/>
          <w14:ligatures w14:val="none"/>
        </w:rPr>
        <w:fldChar w:fldCharType="begin">
          <w:ffData>
            <w:name w:val="Check10"/>
            <w:enabled/>
            <w:calcOnExit w:val="0"/>
            <w:checkBox>
              <w:sizeAuto/>
              <w:default w:val="0"/>
            </w:checkBox>
          </w:ffData>
        </w:fldChar>
      </w:r>
      <w:r w:rsidRPr="00FB1BED">
        <w:rPr>
          <w:rFonts w:eastAsia="Times New Roman" w:cstheme="minorHAnsi"/>
          <w:snapToGrid w:val="0"/>
          <w:kern w:val="0"/>
          <w:sz w:val="24"/>
          <w:szCs w:val="20"/>
          <w:lang w:val="x-none" w:eastAsia="x-none"/>
          <w14:ligatures w14:val="none"/>
        </w:rPr>
        <w:instrText xml:space="preserve"> FORMCHECKBOX </w:instrText>
      </w:r>
      <w:r w:rsidRPr="00FB1BED">
        <w:rPr>
          <w:rFonts w:eastAsia="Times New Roman" w:cstheme="minorHAnsi"/>
          <w:snapToGrid w:val="0"/>
          <w:kern w:val="0"/>
          <w:sz w:val="24"/>
          <w:szCs w:val="20"/>
          <w:lang w:val="x-none" w:eastAsia="x-none"/>
          <w14:ligatures w14:val="none"/>
        </w:rPr>
      </w:r>
      <w:r w:rsidRPr="00FB1BED">
        <w:rPr>
          <w:rFonts w:eastAsia="Times New Roman" w:cstheme="minorHAnsi"/>
          <w:snapToGrid w:val="0"/>
          <w:kern w:val="0"/>
          <w:sz w:val="24"/>
          <w:szCs w:val="20"/>
          <w:lang w:val="x-none" w:eastAsia="x-none"/>
          <w14:ligatures w14:val="none"/>
        </w:rPr>
        <w:fldChar w:fldCharType="separate"/>
      </w:r>
      <w:r w:rsidRPr="00FB1BED">
        <w:rPr>
          <w:rFonts w:eastAsia="Times New Roman" w:cstheme="minorHAnsi"/>
          <w:snapToGrid w:val="0"/>
          <w:kern w:val="0"/>
          <w:sz w:val="24"/>
          <w:szCs w:val="20"/>
          <w:lang w:val="x-none" w:eastAsia="x-none"/>
          <w14:ligatures w14:val="none"/>
        </w:rPr>
        <w:fldChar w:fldCharType="end"/>
      </w:r>
      <w:bookmarkEnd w:id="83"/>
      <w:r w:rsidRPr="00FB1BED">
        <w:rPr>
          <w:rFonts w:eastAsia="Times New Roman" w:cstheme="minorHAnsi"/>
          <w:snapToGrid w:val="0"/>
          <w:kern w:val="0"/>
          <w:sz w:val="24"/>
          <w:szCs w:val="20"/>
          <w:lang w:val="x-none" w:eastAsia="x-none"/>
          <w14:ligatures w14:val="none"/>
        </w:rPr>
        <w:tab/>
        <w:t xml:space="preserve">All materials and computer media containing any data related to agreement </w:t>
      </w:r>
      <w:r w:rsidR="008A27F3" w:rsidRPr="00FB1BED">
        <w:rPr>
          <w:rFonts w:eastAsia="Times New Roman" w:cstheme="minorHAnsi"/>
          <w:b/>
          <w:snapToGrid w:val="0"/>
          <w:color w:val="4472C4" w:themeColor="accent1"/>
          <w:kern w:val="0"/>
          <w:sz w:val="24"/>
          <w:szCs w:val="20"/>
          <w:u w:color="4F81BD"/>
          <w:lang w:val="x-none" w:eastAsia="x-none"/>
          <w14:ligatures w14:val="none"/>
        </w:rPr>
        <w:t>[NAME OF STATE AGENCY]</w:t>
      </w:r>
      <w:r w:rsidRPr="00FB1BED">
        <w:rPr>
          <w:rFonts w:eastAsia="Times New Roman" w:cstheme="minorHAnsi"/>
          <w:b/>
          <w:snapToGrid w:val="0"/>
          <w:color w:val="4F81BD"/>
          <w:kern w:val="0"/>
          <w:sz w:val="24"/>
          <w:szCs w:val="20"/>
          <w:u w:color="4F81BD"/>
          <w:lang w:val="x-none" w:eastAsia="x-none"/>
          <w14:ligatures w14:val="none"/>
        </w:rPr>
        <w:t xml:space="preserve"> </w:t>
      </w:r>
      <w:r w:rsidRPr="00FB1BED">
        <w:rPr>
          <w:rFonts w:eastAsia="Times New Roman" w:cstheme="minorHAnsi"/>
          <w:snapToGrid w:val="0"/>
          <w:kern w:val="0"/>
          <w:sz w:val="24"/>
          <w:szCs w:val="20"/>
          <w:lang w:val="x-none" w:eastAsia="x-none"/>
          <w14:ligatures w14:val="none"/>
        </w:rPr>
        <w:t>#_______ have been physically destroyed to prevent any future use of the materials and media.</w:t>
      </w:r>
    </w:p>
    <w:p w14:paraId="7FF3A95C" w14:textId="77777777" w:rsidR="002F1761" w:rsidRPr="00FB1BED" w:rsidRDefault="002F1761" w:rsidP="00A86F93">
      <w:pPr>
        <w:spacing w:after="0" w:line="240" w:lineRule="auto"/>
        <w:ind w:left="1440" w:hanging="720"/>
        <w:jc w:val="both"/>
        <w:rPr>
          <w:rFonts w:eastAsia="Times New Roman" w:cstheme="minorHAnsi"/>
          <w:snapToGrid w:val="0"/>
          <w:kern w:val="0"/>
          <w:sz w:val="24"/>
          <w:szCs w:val="20"/>
          <w:lang w:val="x-none" w:eastAsia="x-none"/>
          <w14:ligatures w14:val="none"/>
        </w:rPr>
      </w:pPr>
    </w:p>
    <w:p w14:paraId="41B53BBD" w14:textId="02E651E3" w:rsidR="002F1761" w:rsidRPr="00FB1BED" w:rsidRDefault="002F1761" w:rsidP="00A86F93">
      <w:pPr>
        <w:spacing w:after="0" w:line="240" w:lineRule="auto"/>
        <w:ind w:left="720" w:hanging="720"/>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fldChar w:fldCharType="begin">
          <w:ffData>
            <w:name w:val="Check10"/>
            <w:enabled/>
            <w:calcOnExit w:val="0"/>
            <w:checkBox>
              <w:sizeAuto/>
              <w:default w:val="0"/>
            </w:checkBox>
          </w:ffData>
        </w:fldChar>
      </w:r>
      <w:r w:rsidRPr="00FB1BED">
        <w:rPr>
          <w:rFonts w:eastAsia="Times New Roman" w:cstheme="minorHAnsi"/>
          <w:kern w:val="0"/>
          <w:sz w:val="24"/>
          <w:szCs w:val="24"/>
          <w14:ligatures w14:val="none"/>
        </w:rPr>
        <w:instrText xml:space="preserve"> FORMCHECKBOX </w:instrText>
      </w:r>
      <w:r w:rsidRPr="00FB1BED">
        <w:rPr>
          <w:rFonts w:eastAsia="Times New Roman" w:cstheme="minorHAnsi"/>
          <w:kern w:val="0"/>
          <w:sz w:val="24"/>
          <w:szCs w:val="24"/>
          <w14:ligatures w14:val="none"/>
        </w:rPr>
      </w:r>
      <w:r w:rsidRPr="00FB1BED">
        <w:rPr>
          <w:rFonts w:eastAsia="Times New Roman" w:cstheme="minorHAnsi"/>
          <w:kern w:val="0"/>
          <w:sz w:val="24"/>
          <w:szCs w:val="24"/>
          <w14:ligatures w14:val="none"/>
        </w:rPr>
        <w:fldChar w:fldCharType="separate"/>
      </w:r>
      <w:r w:rsidRPr="00FB1BED">
        <w:rPr>
          <w:rFonts w:eastAsia="Times New Roman" w:cstheme="minorHAnsi"/>
          <w:kern w:val="0"/>
          <w:sz w:val="24"/>
          <w:szCs w:val="24"/>
          <w14:ligatures w14:val="none"/>
        </w:rPr>
        <w:fldChar w:fldCharType="end"/>
      </w:r>
      <w:r w:rsidRPr="00FB1BED">
        <w:rPr>
          <w:rFonts w:eastAsia="Times New Roman" w:cstheme="minorHAnsi"/>
          <w:kern w:val="0"/>
          <w:sz w:val="24"/>
          <w:szCs w:val="20"/>
          <w14:ligatures w14:val="none"/>
        </w:rPr>
        <w:tab/>
      </w:r>
      <w:r w:rsidRPr="00FB1BED">
        <w:rPr>
          <w:rFonts w:eastAsia="Times New Roman" w:cstheme="minorHAnsi"/>
          <w:kern w:val="0"/>
          <w:sz w:val="24"/>
          <w:szCs w:val="24"/>
          <w14:ligatures w14:val="none"/>
        </w:rPr>
        <w:t xml:space="preserve">All paper copies of the information related to </w:t>
      </w:r>
      <w:r w:rsidR="2D9FBCB5" w:rsidRPr="00FB1BED">
        <w:rPr>
          <w:rFonts w:eastAsia="Times New Roman" w:cstheme="minorHAnsi"/>
          <w:kern w:val="0"/>
          <w:sz w:val="24"/>
          <w:szCs w:val="24"/>
          <w14:ligatures w14:val="none"/>
        </w:rPr>
        <w:t>the agreement</w:t>
      </w:r>
      <w:r w:rsidRPr="00FB1BED">
        <w:rPr>
          <w:rFonts w:eastAsia="Times New Roman" w:cstheme="minorHAnsi"/>
          <w:kern w:val="0"/>
          <w:sz w:val="24"/>
          <w:szCs w:val="24"/>
          <w14:ligatures w14:val="none"/>
        </w:rPr>
        <w:t xml:space="preserve"> </w:t>
      </w:r>
      <w:r w:rsidR="008A27F3" w:rsidRPr="00FB1BED">
        <w:rPr>
          <w:rFonts w:eastAsia="Times New Roman" w:cstheme="minorHAnsi"/>
          <w:b/>
          <w:bCs/>
          <w:color w:val="4472C4" w:themeColor="accent1"/>
          <w:kern w:val="0"/>
          <w:sz w:val="24"/>
          <w:szCs w:val="24"/>
          <w14:ligatures w14:val="none"/>
        </w:rPr>
        <w:t xml:space="preserve">[NAME OF STATE </w:t>
      </w:r>
      <w:proofErr w:type="gramStart"/>
      <w:r w:rsidR="008A27F3" w:rsidRPr="00FB1BED">
        <w:rPr>
          <w:rFonts w:eastAsia="Times New Roman" w:cstheme="minorHAnsi"/>
          <w:b/>
          <w:bCs/>
          <w:color w:val="4472C4" w:themeColor="accent1"/>
          <w:kern w:val="0"/>
          <w:sz w:val="24"/>
          <w:szCs w:val="24"/>
          <w14:ligatures w14:val="none"/>
        </w:rPr>
        <w:t>AGENCY]</w:t>
      </w:r>
      <w:r w:rsidRPr="00FB1BED">
        <w:rPr>
          <w:rFonts w:eastAsia="Times New Roman" w:cstheme="minorHAnsi"/>
          <w:b/>
          <w:bCs/>
          <w:color w:val="4F81BD"/>
          <w:kern w:val="0"/>
          <w:sz w:val="24"/>
          <w:szCs w:val="24"/>
          <w14:ligatures w14:val="none"/>
        </w:rPr>
        <w:t xml:space="preserve"> </w:t>
      </w:r>
      <w:r w:rsidRPr="00FB1BED">
        <w:rPr>
          <w:rFonts w:eastAsia="Times New Roman" w:cstheme="minorHAnsi"/>
          <w:kern w:val="0"/>
          <w:sz w:val="24"/>
          <w:szCs w:val="24"/>
          <w14:ligatures w14:val="none"/>
        </w:rPr>
        <w:t>#</w:t>
      </w:r>
      <w:proofErr w:type="gramEnd"/>
      <w:r w:rsidRPr="00FB1BED">
        <w:rPr>
          <w:rFonts w:eastAsia="Times New Roman" w:cstheme="minorHAnsi"/>
          <w:kern w:val="0"/>
          <w:sz w:val="24"/>
          <w:szCs w:val="24"/>
          <w14:ligatures w14:val="none"/>
        </w:rPr>
        <w:t xml:space="preserve">_______ have been destroyed on-site by </w:t>
      </w:r>
      <w:r w:rsidR="70C98E6E" w:rsidRPr="00FB1BED">
        <w:rPr>
          <w:rFonts w:eastAsia="Times New Roman" w:cstheme="minorHAnsi"/>
          <w:kern w:val="0"/>
          <w:sz w:val="24"/>
          <w:szCs w:val="24"/>
          <w14:ligatures w14:val="none"/>
        </w:rPr>
        <w:t>crosscut</w:t>
      </w:r>
      <w:r w:rsidRPr="00FB1BED">
        <w:rPr>
          <w:rFonts w:eastAsia="Times New Roman" w:cstheme="minorHAnsi"/>
          <w:kern w:val="0"/>
          <w:sz w:val="24"/>
          <w:szCs w:val="24"/>
          <w14:ligatures w14:val="none"/>
        </w:rPr>
        <w:t xml:space="preserve"> shredding.</w:t>
      </w:r>
    </w:p>
    <w:p w14:paraId="60C18B50" w14:textId="77777777" w:rsidR="002F1761" w:rsidRPr="00FB1BED" w:rsidRDefault="002F1761" w:rsidP="00A86F93">
      <w:pPr>
        <w:spacing w:after="0" w:line="240" w:lineRule="auto"/>
        <w:ind w:left="720" w:hanging="720"/>
        <w:jc w:val="both"/>
        <w:rPr>
          <w:rFonts w:eastAsia="Times New Roman" w:cstheme="minorHAnsi"/>
          <w:kern w:val="0"/>
          <w:sz w:val="24"/>
          <w:szCs w:val="20"/>
          <w14:ligatures w14:val="none"/>
        </w:rPr>
      </w:pPr>
    </w:p>
    <w:bookmarkStart w:id="84" w:name="Check11"/>
    <w:p w14:paraId="7C0A6B1A" w14:textId="4420647A" w:rsidR="002F1761" w:rsidRPr="00FB1BED" w:rsidRDefault="002F1761" w:rsidP="00A86F93">
      <w:pPr>
        <w:spacing w:after="0" w:line="240" w:lineRule="auto"/>
        <w:ind w:left="720" w:hanging="720"/>
        <w:jc w:val="both"/>
        <w:rPr>
          <w:rFonts w:eastAsia="Times New Roman" w:cstheme="minorHAnsi"/>
          <w:snapToGrid w:val="0"/>
          <w:kern w:val="0"/>
          <w:sz w:val="24"/>
          <w:szCs w:val="20"/>
          <w:lang w:val="x-none" w:eastAsia="x-none"/>
          <w14:ligatures w14:val="none"/>
        </w:rPr>
      </w:pPr>
      <w:r w:rsidRPr="00FB1BED">
        <w:rPr>
          <w:rFonts w:eastAsia="Times New Roman" w:cstheme="minorHAnsi"/>
          <w:snapToGrid w:val="0"/>
          <w:kern w:val="0"/>
          <w:sz w:val="24"/>
          <w:szCs w:val="20"/>
          <w:lang w:val="x-none" w:eastAsia="x-none"/>
          <w14:ligatures w14:val="none"/>
        </w:rPr>
        <w:fldChar w:fldCharType="begin">
          <w:ffData>
            <w:name w:val="Check11"/>
            <w:enabled/>
            <w:calcOnExit w:val="0"/>
            <w:checkBox>
              <w:sizeAuto/>
              <w:default w:val="0"/>
            </w:checkBox>
          </w:ffData>
        </w:fldChar>
      </w:r>
      <w:r w:rsidRPr="00FB1BED">
        <w:rPr>
          <w:rFonts w:eastAsia="Times New Roman" w:cstheme="minorHAnsi"/>
          <w:snapToGrid w:val="0"/>
          <w:kern w:val="0"/>
          <w:sz w:val="24"/>
          <w:szCs w:val="20"/>
          <w:lang w:val="x-none" w:eastAsia="x-none"/>
          <w14:ligatures w14:val="none"/>
        </w:rPr>
        <w:instrText xml:space="preserve"> FORMCHECKBOX </w:instrText>
      </w:r>
      <w:r w:rsidRPr="00FB1BED">
        <w:rPr>
          <w:rFonts w:eastAsia="Times New Roman" w:cstheme="minorHAnsi"/>
          <w:snapToGrid w:val="0"/>
          <w:kern w:val="0"/>
          <w:sz w:val="24"/>
          <w:szCs w:val="20"/>
          <w:lang w:val="x-none" w:eastAsia="x-none"/>
          <w14:ligatures w14:val="none"/>
        </w:rPr>
      </w:r>
      <w:r w:rsidRPr="00FB1BED">
        <w:rPr>
          <w:rFonts w:eastAsia="Times New Roman" w:cstheme="minorHAnsi"/>
          <w:snapToGrid w:val="0"/>
          <w:kern w:val="0"/>
          <w:sz w:val="24"/>
          <w:szCs w:val="20"/>
          <w:lang w:val="x-none" w:eastAsia="x-none"/>
          <w14:ligatures w14:val="none"/>
        </w:rPr>
        <w:fldChar w:fldCharType="separate"/>
      </w:r>
      <w:r w:rsidRPr="00FB1BED">
        <w:rPr>
          <w:rFonts w:eastAsia="Times New Roman" w:cstheme="minorHAnsi"/>
          <w:snapToGrid w:val="0"/>
          <w:kern w:val="0"/>
          <w:sz w:val="24"/>
          <w:szCs w:val="20"/>
          <w:lang w:val="x-none" w:eastAsia="x-none"/>
          <w14:ligatures w14:val="none"/>
        </w:rPr>
        <w:fldChar w:fldCharType="end"/>
      </w:r>
      <w:bookmarkEnd w:id="84"/>
      <w:r w:rsidRPr="00FB1BED">
        <w:rPr>
          <w:rFonts w:eastAsia="Times New Roman" w:cstheme="minorHAnsi"/>
          <w:snapToGrid w:val="0"/>
          <w:kern w:val="0"/>
          <w:sz w:val="24"/>
          <w:szCs w:val="20"/>
          <w:lang w:val="x-none" w:eastAsia="x-none"/>
          <w14:ligatures w14:val="none"/>
        </w:rPr>
        <w:tab/>
        <w:t xml:space="preserve">All copies of any Datasets related to agreement </w:t>
      </w:r>
      <w:r w:rsidR="008A27F3" w:rsidRPr="00FB1BED">
        <w:rPr>
          <w:rFonts w:eastAsia="Times New Roman" w:cstheme="minorHAnsi"/>
          <w:b/>
          <w:snapToGrid w:val="0"/>
          <w:color w:val="4472C4" w:themeColor="accent1"/>
          <w:kern w:val="0"/>
          <w:sz w:val="24"/>
          <w:szCs w:val="20"/>
          <w:u w:color="4F81BD"/>
          <w:lang w:val="x-none" w:eastAsia="x-none"/>
          <w14:ligatures w14:val="none"/>
        </w:rPr>
        <w:t>[NAME OF STATE AGENCY]</w:t>
      </w:r>
      <w:r w:rsidRPr="00FB1BED">
        <w:rPr>
          <w:rFonts w:eastAsia="Times New Roman" w:cstheme="minorHAnsi"/>
          <w:b/>
          <w:snapToGrid w:val="0"/>
          <w:color w:val="4F81BD"/>
          <w:kern w:val="0"/>
          <w:sz w:val="24"/>
          <w:szCs w:val="20"/>
          <w:u w:color="4F81BD"/>
          <w:lang w:val="x-none" w:eastAsia="x-none"/>
          <w14:ligatures w14:val="none"/>
        </w:rPr>
        <w:t xml:space="preserve"> </w:t>
      </w:r>
      <w:r w:rsidRPr="00FB1BED">
        <w:rPr>
          <w:rFonts w:eastAsia="Times New Roman" w:cstheme="minorHAnsi"/>
          <w:snapToGrid w:val="0"/>
          <w:kern w:val="0"/>
          <w:sz w:val="24"/>
          <w:szCs w:val="20"/>
          <w:lang w:val="x-none" w:eastAsia="x-none"/>
          <w14:ligatures w14:val="none"/>
        </w:rPr>
        <w:t xml:space="preserve">#_______ that have not been disposed of in a manner described above, have been returned to </w:t>
      </w:r>
      <w:r w:rsidR="008A27F3" w:rsidRPr="00FB1BED">
        <w:rPr>
          <w:rFonts w:eastAsia="Times New Roman" w:cstheme="minorHAnsi"/>
          <w:b/>
          <w:snapToGrid w:val="0"/>
          <w:color w:val="4472C4" w:themeColor="accent1"/>
          <w:kern w:val="0"/>
          <w:sz w:val="24"/>
          <w:szCs w:val="20"/>
          <w:u w:color="4F81BD"/>
          <w:lang w:val="x-none" w:eastAsia="x-none"/>
          <w14:ligatures w14:val="none"/>
        </w:rPr>
        <w:t>[NAME OF STATE AGENCY]</w:t>
      </w:r>
      <w:r w:rsidRPr="00FB1BED">
        <w:rPr>
          <w:rFonts w:eastAsia="Times New Roman" w:cstheme="minorHAnsi"/>
          <w:snapToGrid w:val="0"/>
          <w:kern w:val="0"/>
          <w:sz w:val="24"/>
          <w:szCs w:val="20"/>
          <w:lang w:val="x-none" w:eastAsia="x-none"/>
          <w14:ligatures w14:val="none"/>
        </w:rPr>
        <w:t>.</w:t>
      </w:r>
    </w:p>
    <w:p w14:paraId="36BBCBFE" w14:textId="77777777" w:rsidR="002F1761" w:rsidRPr="00FB1BED" w:rsidRDefault="002F1761" w:rsidP="00A86F93">
      <w:pPr>
        <w:spacing w:after="0" w:line="240" w:lineRule="auto"/>
        <w:jc w:val="both"/>
        <w:rPr>
          <w:rFonts w:eastAsia="Times New Roman" w:cstheme="minorHAnsi"/>
          <w:snapToGrid w:val="0"/>
          <w:color w:val="000000"/>
          <w:kern w:val="0"/>
          <w:sz w:val="24"/>
          <w:szCs w:val="20"/>
          <w:lang w:val="x-none" w:eastAsia="x-none"/>
          <w14:ligatures w14:val="none"/>
        </w:rPr>
      </w:pPr>
      <w:r w:rsidRPr="00FB1BED">
        <w:rPr>
          <w:rFonts w:eastAsia="Times New Roman" w:cstheme="minorHAnsi"/>
          <w:snapToGrid w:val="0"/>
          <w:color w:val="000000"/>
          <w:kern w:val="0"/>
          <w:sz w:val="24"/>
          <w:szCs w:val="20"/>
          <w:lang w:val="x-none" w:eastAsia="x-none"/>
          <w14:ligatures w14:val="none"/>
        </w:rPr>
        <w:t xml:space="preserve"> </w:t>
      </w:r>
    </w:p>
    <w:p w14:paraId="5D8D9960" w14:textId="77777777" w:rsidR="002F1761" w:rsidRPr="00FB1BED" w:rsidRDefault="002F1761" w:rsidP="00A86F93">
      <w:pPr>
        <w:tabs>
          <w:tab w:val="left" w:pos="720"/>
          <w:tab w:val="left" w:pos="810"/>
          <w:tab w:val="left" w:pos="2160"/>
        </w:tabs>
        <w:spacing w:after="0" w:line="240" w:lineRule="auto"/>
        <w:ind w:left="720" w:hanging="720"/>
        <w:jc w:val="both"/>
        <w:rPr>
          <w:rFonts w:eastAsia="Times New Roman" w:cstheme="minorHAnsi"/>
          <w:color w:val="000000"/>
          <w:kern w:val="0"/>
          <w:sz w:val="24"/>
          <w:szCs w:val="20"/>
          <w:lang w:val="x-none" w:eastAsia="x-none"/>
          <w14:ligatures w14:val="none"/>
        </w:rPr>
      </w:pPr>
      <w:r w:rsidRPr="00FB1BED">
        <w:rPr>
          <w:rFonts w:eastAsia="Times New Roman" w:cstheme="minorHAnsi"/>
          <w:color w:val="000000"/>
          <w:kern w:val="0"/>
          <w:sz w:val="24"/>
          <w:szCs w:val="20"/>
          <w:lang w:val="x-none" w:eastAsia="x-none"/>
          <w14:ligatures w14:val="none"/>
        </w:rPr>
        <w:fldChar w:fldCharType="begin">
          <w:ffData>
            <w:name w:val=""/>
            <w:enabled/>
            <w:calcOnExit w:val="0"/>
            <w:checkBox>
              <w:sizeAuto/>
              <w:default w:val="0"/>
            </w:checkBox>
          </w:ffData>
        </w:fldChar>
      </w:r>
      <w:r w:rsidRPr="00FB1BED">
        <w:rPr>
          <w:rFonts w:eastAsia="Times New Roman" w:cstheme="minorHAnsi"/>
          <w:color w:val="000000"/>
          <w:kern w:val="0"/>
          <w:sz w:val="24"/>
          <w:szCs w:val="20"/>
          <w:lang w:val="x-none" w:eastAsia="x-none"/>
          <w14:ligatures w14:val="none"/>
        </w:rPr>
        <w:instrText xml:space="preserve"> FORMCHECKBOX </w:instrText>
      </w:r>
      <w:r w:rsidRPr="00FB1BED">
        <w:rPr>
          <w:rFonts w:eastAsia="Times New Roman" w:cstheme="minorHAnsi"/>
          <w:color w:val="000000"/>
          <w:kern w:val="0"/>
          <w:sz w:val="24"/>
          <w:szCs w:val="20"/>
          <w:lang w:val="x-none" w:eastAsia="x-none"/>
          <w14:ligatures w14:val="none"/>
        </w:rPr>
      </w:r>
      <w:r w:rsidRPr="00FB1BED">
        <w:rPr>
          <w:rFonts w:eastAsia="Times New Roman" w:cstheme="minorHAnsi"/>
          <w:color w:val="000000"/>
          <w:kern w:val="0"/>
          <w:sz w:val="24"/>
          <w:szCs w:val="20"/>
          <w:lang w:val="x-none" w:eastAsia="x-none"/>
          <w14:ligatures w14:val="none"/>
        </w:rPr>
        <w:fldChar w:fldCharType="separate"/>
      </w:r>
      <w:r w:rsidRPr="00FB1BED">
        <w:rPr>
          <w:rFonts w:eastAsia="Times New Roman" w:cstheme="minorHAnsi"/>
          <w:color w:val="000000"/>
          <w:kern w:val="0"/>
          <w:sz w:val="24"/>
          <w:szCs w:val="20"/>
          <w:lang w:val="x-none" w:eastAsia="x-none"/>
          <w14:ligatures w14:val="none"/>
        </w:rPr>
        <w:fldChar w:fldCharType="end"/>
      </w:r>
      <w:r w:rsidRPr="00FB1BED">
        <w:rPr>
          <w:rFonts w:eastAsia="Times New Roman" w:cstheme="minorHAnsi"/>
          <w:color w:val="000000"/>
          <w:kern w:val="0"/>
          <w:sz w:val="24"/>
          <w:szCs w:val="20"/>
          <w:lang w:val="x-none" w:eastAsia="x-none"/>
          <w14:ligatures w14:val="none"/>
        </w:rPr>
        <w:tab/>
        <w:t>Other</w:t>
      </w:r>
    </w:p>
    <w:p w14:paraId="1C41EA5E" w14:textId="77777777" w:rsidR="002F1761" w:rsidRPr="00FB1BED" w:rsidRDefault="002F1761" w:rsidP="00A86F93">
      <w:pPr>
        <w:spacing w:after="0" w:line="240" w:lineRule="auto"/>
        <w:ind w:left="720" w:hanging="720"/>
        <w:jc w:val="both"/>
        <w:rPr>
          <w:rFonts w:eastAsia="Times New Roman" w:cstheme="minorHAnsi"/>
          <w:snapToGrid w:val="0"/>
          <w:kern w:val="0"/>
          <w:sz w:val="24"/>
          <w:szCs w:val="20"/>
          <w:lang w:val="x-none" w:eastAsia="x-none"/>
          <w14:ligatures w14:val="none"/>
        </w:rPr>
      </w:pPr>
    </w:p>
    <w:p w14:paraId="27C8E09B" w14:textId="77777777" w:rsidR="002F1761" w:rsidRPr="00FB1BED" w:rsidRDefault="002F1761" w:rsidP="00A86F93">
      <w:pPr>
        <w:spacing w:after="0" w:line="240" w:lineRule="auto"/>
        <w:ind w:left="720" w:hanging="720"/>
        <w:jc w:val="both"/>
        <w:rPr>
          <w:rFonts w:eastAsia="Times New Roman" w:cstheme="minorHAnsi"/>
          <w:kern w:val="0"/>
          <w:sz w:val="24"/>
          <w:szCs w:val="20"/>
          <w14:ligatures w14:val="none"/>
        </w:rPr>
      </w:pPr>
    </w:p>
    <w:p w14:paraId="605D6695" w14:textId="77777777" w:rsidR="002F1761" w:rsidRPr="00FB1BED" w:rsidRDefault="002F1761" w:rsidP="00A86F93">
      <w:pPr>
        <w:spacing w:after="0" w:line="240" w:lineRule="auto"/>
        <w:jc w:val="both"/>
        <w:rPr>
          <w:rFonts w:eastAsia="Times New Roman" w:cstheme="minorHAnsi"/>
          <w:kern w:val="0"/>
          <w:sz w:val="24"/>
          <w:szCs w:val="20"/>
          <w14:ligatures w14:val="none"/>
        </w:rPr>
      </w:pPr>
    </w:p>
    <w:p w14:paraId="7A355EE2" w14:textId="39E8B51C" w:rsidR="002F1761" w:rsidRPr="00FB1BED" w:rsidRDefault="002F1761" w:rsidP="00A86F93">
      <w:pPr>
        <w:spacing w:after="0" w:line="240" w:lineRule="auto"/>
        <w:jc w:val="both"/>
        <w:rPr>
          <w:rFonts w:eastAsia="Times New Roman" w:cstheme="minorHAnsi"/>
          <w:kern w:val="0"/>
          <w:sz w:val="24"/>
          <w:szCs w:val="24"/>
          <w14:ligatures w14:val="none"/>
        </w:rPr>
      </w:pPr>
      <w:r w:rsidRPr="00FB1BED">
        <w:rPr>
          <w:rFonts w:eastAsia="Times New Roman" w:cstheme="minorHAnsi"/>
          <w:kern w:val="0"/>
          <w:sz w:val="24"/>
          <w:szCs w:val="24"/>
          <w14:ligatures w14:val="none"/>
        </w:rPr>
        <w:t xml:space="preserve">The data recipient hereby certifies, by signature below, that the data disposition requirements as provided in </w:t>
      </w:r>
      <w:r w:rsidR="7F75FCE4" w:rsidRPr="00FB1BED">
        <w:rPr>
          <w:rFonts w:eastAsia="Times New Roman" w:cstheme="minorHAnsi"/>
          <w:kern w:val="0"/>
          <w:sz w:val="24"/>
          <w:szCs w:val="24"/>
          <w14:ligatures w14:val="none"/>
        </w:rPr>
        <w:t>the agreement</w:t>
      </w:r>
      <w:r w:rsidRPr="00FB1BED">
        <w:rPr>
          <w:rFonts w:eastAsia="Times New Roman" w:cstheme="minorHAnsi"/>
          <w:kern w:val="0"/>
          <w:sz w:val="24"/>
          <w:szCs w:val="24"/>
          <w14:ligatures w14:val="none"/>
        </w:rPr>
        <w:t xml:space="preserve"> </w:t>
      </w:r>
      <w:r w:rsidR="00FA3D22" w:rsidRPr="00FB1BED">
        <w:rPr>
          <w:rFonts w:eastAsia="Times New Roman" w:cstheme="minorHAnsi"/>
          <w:b/>
          <w:bCs/>
          <w:color w:val="4472C4" w:themeColor="accent1"/>
          <w:kern w:val="0"/>
          <w:sz w:val="24"/>
          <w:szCs w:val="24"/>
          <w14:ligatures w14:val="none"/>
        </w:rPr>
        <w:t>[INSERT TITLE OF PUBLIC HEALTH DATA SHARING AGREEMENT],</w:t>
      </w:r>
      <w:r w:rsidRPr="00FB1BED">
        <w:rPr>
          <w:rFonts w:eastAsia="Times New Roman" w:cstheme="minorHAnsi"/>
          <w:kern w:val="0"/>
          <w:sz w:val="24"/>
          <w:szCs w:val="24"/>
          <w14:ligatures w14:val="none"/>
        </w:rPr>
        <w:t xml:space="preserve"> </w:t>
      </w:r>
      <w:r w:rsidRPr="00FD17D6">
        <w:rPr>
          <w:rFonts w:eastAsia="Times New Roman" w:cstheme="minorHAnsi"/>
          <w:kern w:val="0"/>
          <w:sz w:val="24"/>
          <w:szCs w:val="24"/>
          <w14:ligatures w14:val="none"/>
        </w:rPr>
        <w:t xml:space="preserve">Section </w:t>
      </w:r>
      <w:r w:rsidR="00FA3D22" w:rsidRPr="00FB1BED">
        <w:rPr>
          <w:rFonts w:eastAsia="Times New Roman" w:cstheme="minorHAnsi"/>
          <w:kern w:val="0"/>
          <w:sz w:val="24"/>
          <w:szCs w:val="24"/>
          <w14:ligatures w14:val="none"/>
        </w:rPr>
        <w:t>12,</w:t>
      </w:r>
      <w:r w:rsidRPr="00FB1BED">
        <w:rPr>
          <w:rFonts w:eastAsia="Times New Roman" w:cstheme="minorHAnsi"/>
          <w:kern w:val="0"/>
          <w:sz w:val="24"/>
          <w:szCs w:val="24"/>
          <w14:ligatures w14:val="none"/>
        </w:rPr>
        <w:t xml:space="preserve"> </w:t>
      </w:r>
      <w:r w:rsidR="00FA3D22" w:rsidRPr="00FB1BED">
        <w:rPr>
          <w:rFonts w:eastAsia="Times New Roman" w:cstheme="minorHAnsi"/>
          <w:kern w:val="0"/>
          <w:sz w:val="24"/>
          <w:szCs w:val="24"/>
          <w14:ligatures w14:val="none"/>
        </w:rPr>
        <w:t>Data Disposition</w:t>
      </w:r>
      <w:r w:rsidRPr="00FB1BED">
        <w:rPr>
          <w:rFonts w:eastAsia="Times New Roman" w:cstheme="minorHAnsi"/>
          <w:kern w:val="0"/>
          <w:sz w:val="24"/>
          <w:szCs w:val="24"/>
          <w14:ligatures w14:val="none"/>
        </w:rPr>
        <w:t>, have been fulfilled as indicated above.</w:t>
      </w:r>
    </w:p>
    <w:p w14:paraId="6C85EE7F" w14:textId="77777777" w:rsidR="002F1761" w:rsidRPr="00FB1BED" w:rsidRDefault="002F1761" w:rsidP="00A86F93">
      <w:pPr>
        <w:spacing w:after="0" w:line="240" w:lineRule="auto"/>
        <w:jc w:val="both"/>
        <w:rPr>
          <w:rFonts w:eastAsia="Times New Roman" w:cstheme="minorHAnsi"/>
          <w:kern w:val="0"/>
          <w:sz w:val="24"/>
          <w:szCs w:val="20"/>
          <w14:ligatures w14:val="none"/>
        </w:rPr>
      </w:pPr>
    </w:p>
    <w:p w14:paraId="691B7BA4" w14:textId="77777777" w:rsidR="002F1761" w:rsidRPr="00FB1BED" w:rsidRDefault="002F1761" w:rsidP="00A86F93">
      <w:pPr>
        <w:spacing w:after="0" w:line="240" w:lineRule="auto"/>
        <w:jc w:val="both"/>
        <w:rPr>
          <w:rFonts w:eastAsia="Times New Roman" w:cstheme="minorHAnsi"/>
          <w:kern w:val="0"/>
          <w:sz w:val="24"/>
          <w:szCs w:val="20"/>
          <w14:ligatures w14:val="none"/>
        </w:rPr>
      </w:pPr>
    </w:p>
    <w:p w14:paraId="5E632602" w14:textId="77777777" w:rsidR="002F1761" w:rsidRPr="00FB1BED" w:rsidRDefault="002F1761" w:rsidP="00A86F93">
      <w:pPr>
        <w:spacing w:after="0" w:line="240" w:lineRule="auto"/>
        <w:jc w:val="both"/>
        <w:rPr>
          <w:rFonts w:eastAsia="Times New Roman" w:cstheme="minorHAnsi"/>
          <w:kern w:val="0"/>
          <w:sz w:val="24"/>
          <w:szCs w:val="20"/>
          <w:u w:val="single"/>
          <w14:ligatures w14:val="none"/>
        </w:rPr>
      </w:pP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14:ligatures w14:val="none"/>
        </w:rPr>
        <w:tab/>
      </w:r>
      <w:r w:rsidRPr="00FB1BED">
        <w:rPr>
          <w:rFonts w:eastAsia="Times New Roman" w:cstheme="minorHAnsi"/>
          <w:kern w:val="0"/>
          <w:sz w:val="24"/>
          <w:szCs w:val="20"/>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r w:rsidRPr="00FB1BED">
        <w:rPr>
          <w:rFonts w:eastAsia="Times New Roman" w:cstheme="minorHAnsi"/>
          <w:kern w:val="0"/>
          <w:sz w:val="24"/>
          <w:szCs w:val="20"/>
          <w:u w:val="single"/>
          <w14:ligatures w14:val="none"/>
        </w:rPr>
        <w:tab/>
      </w:r>
    </w:p>
    <w:p w14:paraId="1CB5F5FE" w14:textId="77777777" w:rsidR="002F1761" w:rsidRPr="00FB1BED" w:rsidRDefault="002F1761" w:rsidP="00A86F93">
      <w:pPr>
        <w:spacing w:after="0" w:line="240" w:lineRule="auto"/>
        <w:jc w:val="both"/>
        <w:rPr>
          <w:rFonts w:eastAsia="Times New Roman" w:cstheme="minorHAnsi"/>
          <w:kern w:val="0"/>
          <w:sz w:val="24"/>
          <w:szCs w:val="20"/>
          <w14:ligatures w14:val="none"/>
        </w:rPr>
      </w:pPr>
      <w:r w:rsidRPr="00FB1BED">
        <w:rPr>
          <w:rFonts w:eastAsia="Times New Roman" w:cstheme="minorHAnsi"/>
          <w:kern w:val="0"/>
          <w:sz w:val="24"/>
          <w:szCs w:val="20"/>
          <w14:ligatures w14:val="none"/>
        </w:rPr>
        <w:t>Signature of data recipient</w:t>
      </w:r>
      <w:r w:rsidRPr="00FB1BED">
        <w:rPr>
          <w:rFonts w:eastAsia="Times New Roman" w:cstheme="minorHAnsi"/>
          <w:kern w:val="0"/>
          <w:sz w:val="24"/>
          <w:szCs w:val="20"/>
          <w14:ligatures w14:val="none"/>
        </w:rPr>
        <w:tab/>
      </w:r>
      <w:r w:rsidRPr="00FB1BED">
        <w:rPr>
          <w:rFonts w:eastAsia="Times New Roman" w:cstheme="minorHAnsi"/>
          <w:kern w:val="0"/>
          <w:sz w:val="24"/>
          <w:szCs w:val="20"/>
          <w14:ligatures w14:val="none"/>
        </w:rPr>
        <w:tab/>
      </w:r>
      <w:r w:rsidRPr="00FB1BED">
        <w:rPr>
          <w:rFonts w:eastAsia="Times New Roman" w:cstheme="minorHAnsi"/>
          <w:kern w:val="0"/>
          <w:sz w:val="24"/>
          <w:szCs w:val="20"/>
          <w14:ligatures w14:val="none"/>
        </w:rPr>
        <w:tab/>
      </w:r>
      <w:r w:rsidRPr="00FB1BED">
        <w:rPr>
          <w:rFonts w:eastAsia="Times New Roman" w:cstheme="minorHAnsi"/>
          <w:kern w:val="0"/>
          <w:sz w:val="24"/>
          <w:szCs w:val="20"/>
          <w14:ligatures w14:val="none"/>
        </w:rPr>
        <w:tab/>
      </w:r>
      <w:r w:rsidRPr="00FB1BED">
        <w:rPr>
          <w:rFonts w:eastAsia="Times New Roman" w:cstheme="minorHAnsi"/>
          <w:kern w:val="0"/>
          <w:sz w:val="24"/>
          <w:szCs w:val="20"/>
          <w14:ligatures w14:val="none"/>
        </w:rPr>
        <w:tab/>
        <w:t>Date</w:t>
      </w:r>
    </w:p>
    <w:p w14:paraId="7343B4AE" w14:textId="077770F9" w:rsidR="002F1761" w:rsidRPr="00FB1BED" w:rsidRDefault="002F1761" w:rsidP="00A86F93">
      <w:pPr>
        <w:spacing w:line="240" w:lineRule="auto"/>
        <w:rPr>
          <w:rFonts w:eastAsia="Times New Roman" w:cstheme="minorHAnsi"/>
          <w:kern w:val="0"/>
          <w:sz w:val="24"/>
          <w:szCs w:val="20"/>
          <w14:ligatures w14:val="none"/>
        </w:rPr>
      </w:pPr>
      <w:r w:rsidRPr="00FB1BED">
        <w:rPr>
          <w:rFonts w:eastAsia="Times New Roman" w:cstheme="minorHAnsi"/>
          <w:kern w:val="0"/>
          <w:sz w:val="24"/>
          <w:szCs w:val="20"/>
          <w14:ligatures w14:val="none"/>
        </w:rPr>
        <w:br w:type="page"/>
      </w:r>
    </w:p>
    <w:p w14:paraId="76275062" w14:textId="77777777" w:rsidR="004A417E" w:rsidRPr="00FB1BED" w:rsidRDefault="004A417E" w:rsidP="004A417E">
      <w:pPr>
        <w:keepNext/>
        <w:spacing w:after="0" w:line="240" w:lineRule="auto"/>
        <w:ind w:left="180" w:hanging="180"/>
        <w:jc w:val="center"/>
        <w:outlineLvl w:val="0"/>
        <w:rPr>
          <w:rFonts w:eastAsia="Times New Roman" w:cstheme="minorHAnsi"/>
          <w:b/>
          <w:caps/>
          <w:kern w:val="0"/>
          <w:sz w:val="24"/>
          <w:szCs w:val="20"/>
          <w:lang w:val="x-none" w:eastAsia="x-none"/>
          <w14:ligatures w14:val="none"/>
        </w:rPr>
      </w:pPr>
      <w:bookmarkStart w:id="85" w:name="_Toc140490257"/>
      <w:bookmarkStart w:id="86" w:name="_Toc140742541"/>
      <w:bookmarkStart w:id="87" w:name="_Toc141188895"/>
      <w:bookmarkStart w:id="88" w:name="_Toc176428869"/>
      <w:bookmarkEnd w:id="0"/>
      <w:bookmarkEnd w:id="1"/>
      <w:r w:rsidRPr="00FB1BED">
        <w:rPr>
          <w:rFonts w:eastAsia="Times New Roman" w:cstheme="minorHAnsi"/>
          <w:b/>
          <w:caps/>
          <w:kern w:val="0"/>
          <w:sz w:val="24"/>
          <w:szCs w:val="20"/>
          <w:lang w:val="x-none" w:eastAsia="x-none"/>
          <w14:ligatures w14:val="none"/>
        </w:rPr>
        <w:lastRenderedPageBreak/>
        <w:t>APPENDIX D</w:t>
      </w:r>
      <w:bookmarkEnd w:id="85"/>
      <w:r w:rsidRPr="00FB1BED">
        <w:rPr>
          <w:rFonts w:eastAsia="Times New Roman" w:cstheme="minorHAnsi"/>
          <w:b/>
          <w:caps/>
          <w:kern w:val="0"/>
          <w:sz w:val="24"/>
          <w:szCs w:val="20"/>
          <w:lang w:val="x-none" w:eastAsia="x-none"/>
          <w14:ligatures w14:val="none"/>
        </w:rPr>
        <w:t>: SMALL NUMBERS GUIDELINES</w:t>
      </w:r>
      <w:bookmarkEnd w:id="86"/>
      <w:bookmarkEnd w:id="87"/>
      <w:bookmarkEnd w:id="88"/>
      <w:r w:rsidRPr="00FB1BED">
        <w:rPr>
          <w:rFonts w:eastAsia="Times New Roman" w:cstheme="minorHAnsi"/>
          <w:b/>
          <w:caps/>
          <w:kern w:val="0"/>
          <w:sz w:val="24"/>
          <w:szCs w:val="20"/>
          <w:lang w:val="x-none" w:eastAsia="x-none"/>
          <w14:ligatures w14:val="none"/>
        </w:rPr>
        <w:t xml:space="preserve"> </w:t>
      </w:r>
    </w:p>
    <w:p w14:paraId="5D43C74C" w14:textId="77777777" w:rsidR="004A417E" w:rsidRPr="00FB1BED" w:rsidRDefault="004A417E" w:rsidP="004A417E">
      <w:pPr>
        <w:spacing w:after="0" w:line="240" w:lineRule="auto"/>
        <w:jc w:val="both"/>
        <w:rPr>
          <w:rFonts w:eastAsia="Times New Roman" w:cstheme="minorHAnsi"/>
          <w:kern w:val="0"/>
          <w:sz w:val="24"/>
          <w:szCs w:val="20"/>
          <w14:ligatures w14:val="none"/>
        </w:rPr>
      </w:pPr>
    </w:p>
    <w:p w14:paraId="0C4186A7" w14:textId="77777777" w:rsidR="004A417E" w:rsidRPr="00FB1BED" w:rsidRDefault="004A417E" w:rsidP="004A417E">
      <w:pPr>
        <w:spacing w:after="0" w:line="240" w:lineRule="auto"/>
        <w:ind w:left="1440"/>
        <w:jc w:val="both"/>
        <w:rPr>
          <w:rFonts w:eastAsia="Times New Roman" w:cstheme="minorHAnsi"/>
          <w:kern w:val="0"/>
          <w:sz w:val="24"/>
          <w:szCs w:val="20"/>
          <w:u w:val="single"/>
          <w14:ligatures w14:val="none"/>
        </w:rPr>
      </w:pPr>
    </w:p>
    <w:p w14:paraId="48D7788E" w14:textId="77777777" w:rsidR="004A417E" w:rsidRPr="00FB1BED" w:rsidRDefault="004A417E" w:rsidP="004A417E">
      <w:pPr>
        <w:numPr>
          <w:ilvl w:val="0"/>
          <w:numId w:val="27"/>
        </w:numPr>
        <w:spacing w:after="200" w:line="240" w:lineRule="auto"/>
        <w:ind w:left="360"/>
        <w:jc w:val="both"/>
        <w:rPr>
          <w:rFonts w:eastAsia="Calibri" w:cstheme="minorHAnsi"/>
          <w:kern w:val="0"/>
          <w:sz w:val="24"/>
          <w:szCs w:val="24"/>
          <w:lang w:val="x-none" w:eastAsia="x-none"/>
          <w14:ligatures w14:val="none"/>
        </w:rPr>
      </w:pPr>
      <w:r w:rsidRPr="00FB1BED">
        <w:rPr>
          <w:rFonts w:eastAsia="Calibri" w:cstheme="minorHAnsi"/>
          <w:b/>
          <w:bCs/>
          <w:color w:val="4472C4" w:themeColor="accent1"/>
          <w:kern w:val="0"/>
          <w:sz w:val="24"/>
          <w:szCs w:val="24"/>
          <w:lang w:val="x-none" w:eastAsia="x-none"/>
          <w14:ligatures w14:val="none"/>
        </w:rPr>
        <w:t>[NAME OF STATE AGENCY]</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kern w:val="0"/>
          <w:sz w:val="24"/>
          <w:szCs w:val="24"/>
          <w:lang w:val="x-none" w:eastAsia="x-none"/>
          <w14:ligatures w14:val="none"/>
        </w:rPr>
        <w:t xml:space="preserve">and </w:t>
      </w:r>
      <w:r w:rsidRPr="00FB1BED">
        <w:rPr>
          <w:rFonts w:eastAsia="Calibri" w:cstheme="minorHAnsi"/>
          <w:b/>
          <w:bCs/>
          <w:color w:val="4472C4" w:themeColor="accent1"/>
          <w:kern w:val="0"/>
          <w:sz w:val="24"/>
          <w:szCs w:val="24"/>
          <w:lang w:val="x-none" w:eastAsia="x-none"/>
          <w14:ligatures w14:val="none"/>
        </w:rPr>
        <w:t xml:space="preserve">[NAME OF TRIBAL </w:t>
      </w:r>
      <w:bookmarkStart w:id="89" w:name="_Int_MSX26NrI"/>
      <w:r w:rsidRPr="00FB1BED">
        <w:rPr>
          <w:rFonts w:eastAsia="Calibri" w:cstheme="minorHAnsi"/>
          <w:b/>
          <w:bCs/>
          <w:color w:val="4472C4" w:themeColor="accent1"/>
          <w:kern w:val="0"/>
          <w:sz w:val="24"/>
          <w:szCs w:val="24"/>
          <w:lang w:val="x-none" w:eastAsia="x-none"/>
          <w14:ligatures w14:val="none"/>
        </w:rPr>
        <w:t>JURISDICTION</w:t>
      </w:r>
      <w:bookmarkEnd w:id="89"/>
      <w:r w:rsidRPr="00FB1BED">
        <w:rPr>
          <w:rFonts w:eastAsia="Calibri" w:cstheme="minorHAnsi"/>
          <w:b/>
          <w:bCs/>
          <w:color w:val="4472C4" w:themeColor="accent1"/>
          <w:kern w:val="0"/>
          <w:sz w:val="24"/>
          <w:szCs w:val="24"/>
          <w:lang w:val="x-none" w:eastAsia="x-none"/>
          <w14:ligatures w14:val="none"/>
        </w:rPr>
        <w:t>]</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kern w:val="0"/>
          <w:sz w:val="24"/>
          <w:szCs w:val="24"/>
          <w:lang w:val="x-none" w:eastAsia="x-none"/>
          <w14:ligatures w14:val="none"/>
        </w:rPr>
        <w:t xml:space="preserve">will aggregate data so that the need for suppression is minimal. </w:t>
      </w:r>
      <w:r w:rsidRPr="00FB1BED">
        <w:rPr>
          <w:rFonts w:eastAsia="Calibri" w:cstheme="minorHAnsi"/>
          <w:b/>
          <w:bCs/>
          <w:color w:val="4472C4" w:themeColor="accent1"/>
          <w:kern w:val="0"/>
          <w:sz w:val="24"/>
          <w:szCs w:val="24"/>
          <w:lang w:val="x-none" w:eastAsia="x-none"/>
          <w14:ligatures w14:val="none"/>
        </w:rPr>
        <w:t xml:space="preserve">[NAME OF TRIBAL </w:t>
      </w:r>
      <w:bookmarkStart w:id="90" w:name="_Int_pXS1eJ71"/>
      <w:r w:rsidRPr="00FB1BED">
        <w:rPr>
          <w:rFonts w:eastAsia="Calibri" w:cstheme="minorHAnsi"/>
          <w:b/>
          <w:bCs/>
          <w:color w:val="4472C4" w:themeColor="accent1"/>
          <w:kern w:val="0"/>
          <w:sz w:val="24"/>
          <w:szCs w:val="24"/>
          <w:lang w:val="x-none" w:eastAsia="x-none"/>
          <w14:ligatures w14:val="none"/>
        </w:rPr>
        <w:t>JURISDICTION</w:t>
      </w:r>
      <w:bookmarkEnd w:id="90"/>
      <w:r w:rsidRPr="00FB1BED">
        <w:rPr>
          <w:rFonts w:eastAsia="Calibri" w:cstheme="minorHAnsi"/>
          <w:b/>
          <w:bCs/>
          <w:color w:val="4472C4" w:themeColor="accent1"/>
          <w:kern w:val="0"/>
          <w:sz w:val="24"/>
          <w:szCs w:val="24"/>
          <w:lang w:val="x-none" w:eastAsia="x-none"/>
          <w14:ligatures w14:val="none"/>
        </w:rPr>
        <w:t>]</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kern w:val="0"/>
          <w:sz w:val="24"/>
          <w:szCs w:val="24"/>
          <w:lang w:val="x-none" w:eastAsia="x-none"/>
          <w14:ligatures w14:val="none"/>
        </w:rPr>
        <w:t>has the sovereign authority over its data to self-determine whether and how it will suppress data related to small numbers.</w:t>
      </w:r>
    </w:p>
    <w:p w14:paraId="0D38A8CB" w14:textId="77777777" w:rsidR="004A417E" w:rsidRPr="00FB1BED" w:rsidRDefault="004A417E" w:rsidP="004A417E">
      <w:pPr>
        <w:numPr>
          <w:ilvl w:val="0"/>
          <w:numId w:val="27"/>
        </w:numPr>
        <w:spacing w:after="200" w:line="240" w:lineRule="auto"/>
        <w:ind w:left="360"/>
        <w:jc w:val="both"/>
        <w:rPr>
          <w:rFonts w:eastAsia="Calibri" w:cstheme="minorHAnsi"/>
          <w:kern w:val="0"/>
          <w:sz w:val="24"/>
          <w:szCs w:val="24"/>
          <w:lang w:val="x-none" w:eastAsia="x-none"/>
          <w14:ligatures w14:val="none"/>
        </w:rPr>
      </w:pPr>
      <w:r w:rsidRPr="00FB1BED">
        <w:rPr>
          <w:rFonts w:eastAsia="Calibri" w:cstheme="minorHAnsi"/>
          <w:b/>
          <w:bCs/>
          <w:color w:val="4472C4" w:themeColor="accent1"/>
          <w:kern w:val="0"/>
          <w:sz w:val="24"/>
          <w:szCs w:val="24"/>
          <w:lang w:val="x-none" w:eastAsia="x-none"/>
          <w14:ligatures w14:val="none"/>
        </w:rPr>
        <w:t>[NAME OF STATE AGENCY]</w:t>
      </w:r>
      <w:r w:rsidRPr="00FB1BED">
        <w:rPr>
          <w:rFonts w:eastAsia="Calibri" w:cstheme="minorHAnsi"/>
          <w:kern w:val="0"/>
          <w:sz w:val="24"/>
          <w:szCs w:val="24"/>
          <w:lang w:val="x-none" w:eastAsia="x-none"/>
          <w14:ligatures w14:val="none"/>
        </w:rPr>
        <w:t xml:space="preserve"> and </w:t>
      </w:r>
      <w:r w:rsidRPr="00FB1BED">
        <w:rPr>
          <w:rFonts w:eastAsia="Calibri" w:cstheme="minorHAnsi"/>
          <w:b/>
          <w:bCs/>
          <w:color w:val="4472C4" w:themeColor="accent1"/>
          <w:kern w:val="0"/>
          <w:sz w:val="24"/>
          <w:szCs w:val="24"/>
          <w:lang w:val="x-none" w:eastAsia="x-none"/>
          <w14:ligatures w14:val="none"/>
        </w:rPr>
        <w:t xml:space="preserve">[NAME OF TRIBAL </w:t>
      </w:r>
      <w:bookmarkStart w:id="91" w:name="_Int_Hd4xdVza"/>
      <w:r w:rsidRPr="00FB1BED">
        <w:rPr>
          <w:rFonts w:eastAsia="Calibri" w:cstheme="minorHAnsi"/>
          <w:b/>
          <w:bCs/>
          <w:color w:val="4472C4" w:themeColor="accent1"/>
          <w:kern w:val="0"/>
          <w:sz w:val="24"/>
          <w:szCs w:val="24"/>
          <w:lang w:val="x-none" w:eastAsia="x-none"/>
          <w14:ligatures w14:val="none"/>
        </w:rPr>
        <w:t>JURISDICTION</w:t>
      </w:r>
      <w:bookmarkEnd w:id="91"/>
      <w:r w:rsidRPr="00FB1BED">
        <w:rPr>
          <w:rFonts w:eastAsia="Calibri" w:cstheme="minorHAnsi"/>
          <w:b/>
          <w:bCs/>
          <w:color w:val="4472C4" w:themeColor="accent1"/>
          <w:kern w:val="0"/>
          <w:sz w:val="24"/>
          <w:szCs w:val="24"/>
          <w:lang w:val="x-none" w:eastAsia="x-none"/>
          <w14:ligatures w14:val="none"/>
        </w:rPr>
        <w:t>]</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kern w:val="0"/>
          <w:sz w:val="24"/>
          <w:szCs w:val="24"/>
          <w:lang w:val="x-none" w:eastAsia="x-none"/>
          <w14:ligatures w14:val="none"/>
        </w:rPr>
        <w:t xml:space="preserve">will suppress rates or proportions derived from those suppressed counts. </w:t>
      </w:r>
    </w:p>
    <w:p w14:paraId="51B038FB" w14:textId="77777777" w:rsidR="004A417E" w:rsidRPr="00FB1BED" w:rsidRDefault="004A417E" w:rsidP="004A417E">
      <w:pPr>
        <w:numPr>
          <w:ilvl w:val="0"/>
          <w:numId w:val="27"/>
        </w:numPr>
        <w:spacing w:after="200" w:line="240" w:lineRule="auto"/>
        <w:ind w:left="360"/>
        <w:jc w:val="both"/>
        <w:rPr>
          <w:rFonts w:eastAsia="Calibri" w:cstheme="minorHAnsi"/>
          <w:kern w:val="0"/>
          <w14:ligatures w14:val="none"/>
        </w:rPr>
      </w:pPr>
      <w:r w:rsidRPr="00FB1BED">
        <w:rPr>
          <w:rFonts w:eastAsia="Calibri" w:cstheme="minorHAnsi"/>
          <w:b/>
          <w:bCs/>
          <w:color w:val="4472C4" w:themeColor="accent1"/>
          <w:kern w:val="0"/>
          <w:sz w:val="24"/>
          <w:szCs w:val="24"/>
          <w:lang w:val="x-none" w:eastAsia="x-none"/>
          <w14:ligatures w14:val="none"/>
        </w:rPr>
        <w:t>[NAME OF STATE AGENCY]</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kern w:val="0"/>
          <w:sz w:val="24"/>
          <w:szCs w:val="24"/>
          <w:lang w:val="x-none" w:eastAsia="x-none"/>
          <w14:ligatures w14:val="none"/>
        </w:rPr>
        <w:t>and</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b/>
          <w:bCs/>
          <w:color w:val="4472C4" w:themeColor="accent1"/>
          <w:kern w:val="0"/>
          <w:sz w:val="24"/>
          <w:szCs w:val="24"/>
          <w:lang w:val="x-none" w:eastAsia="x-none"/>
          <w14:ligatures w14:val="none"/>
        </w:rPr>
        <w:t xml:space="preserve">[NAME OF TRIBAL </w:t>
      </w:r>
      <w:bookmarkStart w:id="92" w:name="_Int_mq5pgCzr"/>
      <w:r w:rsidRPr="00FB1BED">
        <w:rPr>
          <w:rFonts w:eastAsia="Calibri" w:cstheme="minorHAnsi"/>
          <w:b/>
          <w:bCs/>
          <w:color w:val="4472C4" w:themeColor="accent1"/>
          <w:kern w:val="0"/>
          <w:sz w:val="24"/>
          <w:szCs w:val="24"/>
          <w:lang w:val="x-none" w:eastAsia="x-none"/>
          <w14:ligatures w14:val="none"/>
        </w:rPr>
        <w:t>JURISDICTION</w:t>
      </w:r>
      <w:bookmarkEnd w:id="92"/>
      <w:r w:rsidRPr="00FB1BED">
        <w:rPr>
          <w:rFonts w:eastAsia="Calibri" w:cstheme="minorHAnsi"/>
          <w:b/>
          <w:bCs/>
          <w:color w:val="4472C4" w:themeColor="accent1"/>
          <w:kern w:val="0"/>
          <w:sz w:val="24"/>
          <w:szCs w:val="24"/>
          <w:lang w:val="x-none" w:eastAsia="x-none"/>
          <w14:ligatures w14:val="none"/>
        </w:rPr>
        <w:t>]</w:t>
      </w:r>
      <w:r w:rsidRPr="00FB1BED">
        <w:rPr>
          <w:rFonts w:eastAsia="Calibri" w:cstheme="minorHAnsi"/>
          <w:b/>
          <w:bCs/>
          <w:color w:val="4F81BD"/>
          <w:kern w:val="0"/>
          <w:sz w:val="24"/>
          <w:szCs w:val="24"/>
          <w:lang w:val="x-none" w:eastAsia="x-none"/>
          <w14:ligatures w14:val="none"/>
        </w:rPr>
        <w:t xml:space="preserve"> </w:t>
      </w:r>
      <w:r w:rsidRPr="00FB1BED">
        <w:rPr>
          <w:rFonts w:eastAsia="Calibri" w:cstheme="minorHAnsi"/>
          <w:kern w:val="0"/>
          <w:sz w:val="24"/>
          <w:szCs w:val="24"/>
          <w:lang w:val="x-none" w:eastAsia="x-none"/>
          <w14:ligatures w14:val="none"/>
        </w:rPr>
        <w:t>assure that suppressed cells cannot be recalculated through subtraction, by using secondary suppression as necessary. Survey data from surveys in which 80% or more of the eligible population is surveyed should be treated as non-survey data.</w:t>
      </w:r>
      <w:r w:rsidRPr="00FB1BED">
        <w:rPr>
          <w:rFonts w:eastAsia="Calibri" w:cstheme="minorHAnsi"/>
          <w:kern w:val="0"/>
          <w14:ligatures w14:val="none"/>
        </w:rPr>
        <w:t xml:space="preserve"> </w:t>
      </w:r>
    </w:p>
    <w:p w14:paraId="7086C8BA" w14:textId="77777777" w:rsidR="004A417E" w:rsidRPr="00FB1BED" w:rsidRDefault="004A417E" w:rsidP="004A417E">
      <w:pPr>
        <w:numPr>
          <w:ilvl w:val="0"/>
          <w:numId w:val="27"/>
        </w:numPr>
        <w:spacing w:after="200" w:line="240" w:lineRule="auto"/>
        <w:ind w:left="360"/>
        <w:jc w:val="both"/>
        <w:rPr>
          <w:rFonts w:eastAsia="Calibri" w:cstheme="minorHAnsi"/>
          <w:kern w:val="0"/>
          <w:sz w:val="24"/>
          <w:szCs w:val="24"/>
          <w14:ligatures w14:val="none"/>
        </w:rPr>
      </w:pPr>
      <w:r w:rsidRPr="00FB1BED">
        <w:rPr>
          <w:rFonts w:eastAsia="Calibri" w:cstheme="minorHAnsi"/>
          <w:bCs/>
          <w:kern w:val="0"/>
          <w:sz w:val="24"/>
          <w:u w:color="4F81BD"/>
          <w:lang w:val="x-none" w:eastAsia="x-none"/>
          <w14:ligatures w14:val="none"/>
        </w:rPr>
        <w:t xml:space="preserve">When a survey includes less than 80% of the eligible population, and the respondents are unequally weighted, so that cell sample sizes cannot be directly calculated from the weighted </w:t>
      </w:r>
      <w:r w:rsidRPr="00FB1BED">
        <w:rPr>
          <w:rFonts w:eastAsia="Calibri" w:cstheme="minorHAnsi"/>
          <w:bCs/>
          <w:kern w:val="0"/>
          <w:sz w:val="24"/>
          <w:szCs w:val="24"/>
          <w:u w:color="4F81BD"/>
          <w:lang w:val="x-none" w:eastAsia="x-none"/>
          <w14:ligatures w14:val="none"/>
        </w:rPr>
        <w:t xml:space="preserve">survey estimates, then there is no suppression requirement for the weighted survey estimates. </w:t>
      </w:r>
    </w:p>
    <w:p w14:paraId="7DCF75B6" w14:textId="77777777" w:rsidR="004A417E" w:rsidRPr="00FB1BED" w:rsidRDefault="004A417E" w:rsidP="004A417E">
      <w:pPr>
        <w:numPr>
          <w:ilvl w:val="0"/>
          <w:numId w:val="27"/>
        </w:numPr>
        <w:spacing w:after="200" w:line="240" w:lineRule="auto"/>
        <w:ind w:left="360"/>
        <w:jc w:val="both"/>
        <w:rPr>
          <w:rFonts w:eastAsia="Calibri" w:cstheme="minorHAnsi"/>
          <w:kern w:val="0"/>
          <w:szCs w:val="24"/>
          <w:u w:color="4F81BD"/>
          <w14:ligatures w14:val="none"/>
        </w:rPr>
      </w:pPr>
      <w:r w:rsidRPr="00FB1BED">
        <w:rPr>
          <w:rFonts w:eastAsia="Calibri" w:cstheme="minorHAnsi"/>
          <w:kern w:val="0"/>
          <w:sz w:val="24"/>
          <w:szCs w:val="24"/>
          <w:u w:color="4F81BD"/>
          <w14:ligatures w14:val="none"/>
        </w:rPr>
        <w:t>When a survey includes less than 80% of the eligible population, but the respondents are equally weighted, then survey estimates based on fewer than 10 respondents should be “top-coded” (estimates of less than 5% or greater than 95% should be presented as 0-5% or 95-100%).</w:t>
      </w:r>
    </w:p>
    <w:p w14:paraId="1AE3C7EC" w14:textId="77777777" w:rsidR="004A417E" w:rsidRPr="00FB1BED" w:rsidRDefault="004A417E" w:rsidP="004A417E">
      <w:pPr>
        <w:numPr>
          <w:ilvl w:val="0"/>
          <w:numId w:val="26"/>
        </w:numPr>
        <w:spacing w:after="0" w:line="240" w:lineRule="auto"/>
        <w:ind w:left="360"/>
        <w:jc w:val="both"/>
        <w:rPr>
          <w:rFonts w:eastAsia="Times New Roman" w:cstheme="minorHAnsi"/>
          <w:b/>
          <w:kern w:val="0"/>
          <w:sz w:val="24"/>
          <w:szCs w:val="24"/>
          <w:u w:val="single"/>
          <w14:ligatures w14:val="none"/>
        </w:rPr>
      </w:pPr>
      <w:r w:rsidRPr="00FB1BED">
        <w:rPr>
          <w:rFonts w:eastAsia="Calibri" w:cstheme="minorHAnsi"/>
          <w:b/>
          <w:color w:val="4472C4" w:themeColor="accent1"/>
          <w:kern w:val="0"/>
          <w:sz w:val="24"/>
          <w:u w:color="4F81BD"/>
          <w:lang w:val="x-none"/>
          <w14:ligatures w14:val="none"/>
        </w:rPr>
        <w:t>[NAME OF STATE AGENCY]</w:t>
      </w:r>
      <w:r w:rsidRPr="00FB1BED">
        <w:rPr>
          <w:rFonts w:eastAsia="Calibri" w:cstheme="minorHAnsi"/>
          <w:b/>
          <w:color w:val="4F81BD"/>
          <w:kern w:val="0"/>
          <w:sz w:val="24"/>
          <w:u w:color="4F81BD"/>
          <w:lang w:val="x-none"/>
          <w14:ligatures w14:val="none"/>
        </w:rPr>
        <w:t xml:space="preserve"> </w:t>
      </w:r>
      <w:r w:rsidRPr="00FB1BED">
        <w:rPr>
          <w:rFonts w:eastAsia="Calibri" w:cstheme="minorHAnsi"/>
          <w:kern w:val="0"/>
          <w:sz w:val="24"/>
          <w:lang w:val="x-none"/>
          <w14:ligatures w14:val="none"/>
        </w:rPr>
        <w:t xml:space="preserve">’s Small Number Standards </w:t>
      </w:r>
      <w:r w:rsidRPr="00FB1BED">
        <w:rPr>
          <w:rFonts w:eastAsia="Calibri" w:cstheme="minorHAnsi"/>
          <w:kern w:val="0"/>
          <w:sz w:val="24"/>
          <w14:ligatures w14:val="none"/>
        </w:rPr>
        <w:t xml:space="preserve">are posted on </w:t>
      </w:r>
      <w:r w:rsidRPr="00FB1BED">
        <w:rPr>
          <w:rFonts w:eastAsia="Calibri" w:cstheme="minorHAnsi"/>
          <w:kern w:val="0"/>
          <w:sz w:val="24"/>
          <w:lang w:val="x-none"/>
          <w14:ligatures w14:val="none"/>
        </w:rPr>
        <w:t xml:space="preserve">the </w:t>
      </w:r>
      <w:r w:rsidRPr="00FB1BED">
        <w:rPr>
          <w:rFonts w:eastAsia="Calibri" w:cstheme="minorHAnsi"/>
          <w:b/>
          <w:color w:val="4472C4" w:themeColor="accent1"/>
          <w:kern w:val="0"/>
          <w:sz w:val="24"/>
          <w:u w:color="4F81BD"/>
          <w:lang w:val="x-none"/>
          <w14:ligatures w14:val="none"/>
        </w:rPr>
        <w:t>[NAME OF STATE AGENCY]</w:t>
      </w:r>
      <w:r w:rsidRPr="00FB1BED">
        <w:rPr>
          <w:rFonts w:eastAsia="Calibri" w:cstheme="minorHAnsi"/>
          <w:b/>
          <w:color w:val="4F81BD"/>
          <w:kern w:val="0"/>
          <w:sz w:val="24"/>
          <w:u w:color="4F81BD"/>
          <w:lang w:val="x-none"/>
          <w14:ligatures w14:val="none"/>
        </w:rPr>
        <w:t xml:space="preserve"> </w:t>
      </w:r>
      <w:r w:rsidRPr="00FB1BED">
        <w:rPr>
          <w:rFonts w:eastAsia="Calibri" w:cstheme="minorHAnsi"/>
          <w:kern w:val="0"/>
          <w:sz w:val="24"/>
          <w:lang w:val="x-none"/>
          <w14:ligatures w14:val="none"/>
        </w:rPr>
        <w:t>website</w:t>
      </w:r>
      <w:r w:rsidRPr="00FB1BED">
        <w:rPr>
          <w:rFonts w:eastAsia="Calibri" w:cstheme="minorHAnsi"/>
          <w:kern w:val="0"/>
          <w:sz w:val="24"/>
          <w14:ligatures w14:val="none"/>
        </w:rPr>
        <w:t>:</w:t>
      </w:r>
      <w:r w:rsidRPr="00FB1BED">
        <w:rPr>
          <w:rFonts w:eastAsia="Calibri" w:cstheme="minorHAnsi"/>
          <w:kern w:val="0"/>
          <w14:ligatures w14:val="none"/>
        </w:rPr>
        <w:t xml:space="preserve"> </w:t>
      </w:r>
      <w:r w:rsidRPr="00FB1BED">
        <w:rPr>
          <w:rFonts w:eastAsia="Calibri" w:cstheme="minorHAnsi"/>
          <w:b/>
          <w:color w:val="4F81BD"/>
          <w:kern w:val="0"/>
          <w:sz w:val="24"/>
          <w:u w:color="4F81BD"/>
          <w:lang w:val="x-none"/>
          <w14:ligatures w14:val="none"/>
        </w:rPr>
        <w:t>[INSERT WEB ADDRESS]</w:t>
      </w:r>
      <w:r w:rsidRPr="00FB1BED">
        <w:rPr>
          <w:rFonts w:eastAsia="Calibri" w:cstheme="minorHAnsi"/>
          <w:bCs/>
          <w:kern w:val="0"/>
          <w:sz w:val="24"/>
          <w:u w:color="4F81BD"/>
          <w:lang w:val="x-none"/>
          <w14:ligatures w14:val="none"/>
        </w:rPr>
        <w:t>.</w:t>
      </w:r>
    </w:p>
    <w:p w14:paraId="5C508062" w14:textId="31CB7C0E" w:rsidR="000C05C6" w:rsidRPr="00FB1BED" w:rsidRDefault="000C05C6">
      <w:pPr>
        <w:rPr>
          <w:rFonts w:eastAsia="Times New Roman" w:cstheme="minorHAnsi"/>
          <w:b/>
          <w:kern w:val="0"/>
          <w:sz w:val="24"/>
          <w:szCs w:val="24"/>
          <w:u w:val="single"/>
          <w14:ligatures w14:val="none"/>
        </w:rPr>
      </w:pPr>
      <w:r w:rsidRPr="00FB1BED">
        <w:rPr>
          <w:rFonts w:eastAsia="Times New Roman" w:cstheme="minorHAnsi"/>
          <w:b/>
          <w:kern w:val="0"/>
          <w:sz w:val="24"/>
          <w:szCs w:val="24"/>
          <w:u w:val="single"/>
          <w14:ligatures w14:val="none"/>
        </w:rPr>
        <w:br w:type="page"/>
      </w:r>
    </w:p>
    <w:p w14:paraId="1DBCA57C" w14:textId="4B72191D" w:rsidR="000C05C6" w:rsidRPr="005D7A5A" w:rsidRDefault="000C05C6" w:rsidP="00A858BC">
      <w:pPr>
        <w:pStyle w:val="Contract1"/>
        <w:numPr>
          <w:ilvl w:val="0"/>
          <w:numId w:val="0"/>
        </w:numPr>
        <w:ind w:left="-540" w:right="-540" w:hanging="360"/>
        <w:jc w:val="center"/>
      </w:pPr>
      <w:bookmarkStart w:id="93" w:name="_Toc176428870"/>
      <w:r w:rsidRPr="00FB1BED">
        <w:lastRenderedPageBreak/>
        <w:t>APPENDIX E: TRIBAL NATION DATA USE FORM</w:t>
      </w:r>
      <w:bookmarkEnd w:id="93"/>
    </w:p>
    <w:p w14:paraId="4A31BF16" w14:textId="7B2B35A3" w:rsidR="009E0F0F" w:rsidRPr="00FB1BED" w:rsidRDefault="000C05C6" w:rsidP="00A858BC">
      <w:pPr>
        <w:spacing w:after="360" w:line="240" w:lineRule="auto"/>
        <w:ind w:left="-540" w:right="-540"/>
        <w:rPr>
          <w:rFonts w:eastAsia="Times New Roman" w:cstheme="minorHAnsi"/>
          <w:bCs/>
          <w:kern w:val="0"/>
          <w:sz w:val="24"/>
          <w:szCs w:val="24"/>
          <w14:ligatures w14:val="none"/>
        </w:rPr>
      </w:pPr>
      <w:r w:rsidRPr="00FB1BED">
        <w:rPr>
          <w:rFonts w:eastAsia="Times New Roman" w:cstheme="minorHAnsi"/>
          <w:bCs/>
          <w:kern w:val="0"/>
          <w:sz w:val="24"/>
          <w:szCs w:val="24"/>
          <w14:ligatures w14:val="none"/>
        </w:rPr>
        <w:t xml:space="preserve">Timelines for submitting Tribal Nation Data Use Form. The Tribe will respond no later than 60 days after receipt of this form. If the Tribe does not respond within 60 days of receiving </w:t>
      </w:r>
      <w:r w:rsidRPr="00FB1BED">
        <w:rPr>
          <w:rFonts w:eastAsia="Times New Roman" w:cstheme="minorHAnsi"/>
          <w:b/>
          <w:color w:val="4472C4" w:themeColor="accent1"/>
          <w:kern w:val="0"/>
          <w:sz w:val="24"/>
          <w:szCs w:val="24"/>
          <w14:ligatures w14:val="none"/>
        </w:rPr>
        <w:t>[NAME OF STATE AGENCY]</w:t>
      </w:r>
      <w:r w:rsidRPr="00FB1BED">
        <w:rPr>
          <w:rFonts w:eastAsia="Times New Roman" w:cstheme="minorHAnsi"/>
          <w:bCs/>
          <w:kern w:val="0"/>
          <w:sz w:val="24"/>
          <w:szCs w:val="24"/>
          <w14:ligatures w14:val="none"/>
        </w:rPr>
        <w:t xml:space="preserve">’s request, the </w:t>
      </w:r>
      <w:r w:rsidRPr="00FB1BED">
        <w:rPr>
          <w:rFonts w:eastAsia="Times New Roman" w:cstheme="minorHAnsi"/>
          <w:b/>
          <w:color w:val="4472C4" w:themeColor="accent1"/>
          <w:kern w:val="0"/>
          <w:sz w:val="24"/>
          <w:szCs w:val="24"/>
          <w14:ligatures w14:val="none"/>
        </w:rPr>
        <w:t>[NAME OF STATE AGENCY]</w:t>
      </w:r>
      <w:r w:rsidRPr="00FB1BED">
        <w:rPr>
          <w:rFonts w:eastAsia="Times New Roman" w:cstheme="minorHAnsi"/>
          <w:bCs/>
          <w:kern w:val="0"/>
          <w:sz w:val="24"/>
          <w:szCs w:val="24"/>
          <w14:ligatures w14:val="none"/>
        </w:rPr>
        <w:t xml:space="preserve"> request will be deemed approved. </w:t>
      </w:r>
      <w:r w:rsidRPr="00FB1BED">
        <w:rPr>
          <w:rFonts w:eastAsia="Times New Roman" w:cstheme="minorHAnsi"/>
          <w:b/>
          <w:color w:val="4472C4" w:themeColor="accent1"/>
          <w:kern w:val="0"/>
          <w:sz w:val="24"/>
          <w:szCs w:val="24"/>
          <w14:ligatures w14:val="none"/>
        </w:rPr>
        <w:t>[NAME OF STATE AGENCY]</w:t>
      </w:r>
      <w:r w:rsidRPr="00FB1BED">
        <w:rPr>
          <w:rFonts w:eastAsia="Times New Roman" w:cstheme="minorHAnsi"/>
          <w:bCs/>
          <w:color w:val="4472C4" w:themeColor="accent1"/>
          <w:kern w:val="0"/>
          <w:sz w:val="24"/>
          <w:szCs w:val="24"/>
          <w14:ligatures w14:val="none"/>
        </w:rPr>
        <w:t xml:space="preserve"> </w:t>
      </w:r>
      <w:r w:rsidRPr="00FB1BED">
        <w:rPr>
          <w:rFonts w:eastAsia="Times New Roman" w:cstheme="minorHAnsi"/>
          <w:bCs/>
          <w:kern w:val="0"/>
          <w:sz w:val="24"/>
          <w:szCs w:val="24"/>
          <w14:ligatures w14:val="none"/>
        </w:rPr>
        <w:t>can request approval prior to 60 days by providing justification for an expedited process.</w:t>
      </w:r>
      <w:r w:rsidR="00235E67">
        <w:rPr>
          <w:rFonts w:eastAsia="Times New Roman" w:cstheme="minorHAnsi"/>
          <w:bCs/>
          <w:kern w:val="0"/>
          <w:sz w:val="24"/>
          <w:szCs w:val="24"/>
          <w14:ligatures w14:val="none"/>
        </w:rPr>
        <w:t xml:space="preserve"> The Tribe form can return this form to </w:t>
      </w:r>
      <w:r w:rsidR="00235E67" w:rsidRPr="00194057">
        <w:rPr>
          <w:rFonts w:eastAsia="Times New Roman" w:cstheme="minorHAnsi"/>
          <w:b/>
          <w:color w:val="4472C4" w:themeColor="accent1"/>
          <w:kern w:val="0"/>
          <w:sz w:val="24"/>
          <w:szCs w:val="24"/>
          <w:u w:val="single"/>
          <w14:ligatures w14:val="none"/>
        </w:rPr>
        <w:t>[INSERT STATE AGENCY EMAIL]</w:t>
      </w:r>
      <w:r w:rsidR="00235E67">
        <w:rPr>
          <w:rFonts w:eastAsia="Times New Roman" w:cstheme="minorHAnsi"/>
          <w:bCs/>
          <w:kern w:val="0"/>
          <w:sz w:val="24"/>
          <w:szCs w:val="24"/>
          <w14:ligatures w14:val="none"/>
        </w:rPr>
        <w:t>.</w:t>
      </w:r>
    </w:p>
    <w:p w14:paraId="67A4B115" w14:textId="03620746" w:rsidR="0044126A" w:rsidRPr="00824314" w:rsidRDefault="00FD30AE" w:rsidP="005D7A5A">
      <w:pPr>
        <w:spacing w:line="240" w:lineRule="auto"/>
        <w:ind w:hanging="900"/>
        <w:rPr>
          <w:rFonts w:eastAsia="Times New Roman" w:cstheme="minorHAnsi"/>
          <w:b/>
          <w:kern w:val="0"/>
          <w:sz w:val="24"/>
          <w:szCs w:val="24"/>
          <w14:ligatures w14:val="none"/>
        </w:rPr>
      </w:pPr>
      <w:r w:rsidRPr="00FB1BED">
        <w:rPr>
          <w:rFonts w:eastAsia="Times New Roman" w:cstheme="minorHAnsi"/>
          <w:b/>
          <w:kern w:val="0"/>
          <w:sz w:val="24"/>
          <w:szCs w:val="24"/>
          <w14:ligatures w14:val="none"/>
        </w:rPr>
        <w:t xml:space="preserve">PART </w:t>
      </w:r>
      <w:r w:rsidR="000043E0" w:rsidRPr="00FB1BED">
        <w:rPr>
          <w:rFonts w:eastAsia="Times New Roman" w:cstheme="minorHAnsi"/>
          <w:b/>
          <w:kern w:val="0"/>
          <w:sz w:val="24"/>
          <w:szCs w:val="24"/>
          <w14:ligatures w14:val="none"/>
        </w:rPr>
        <w:t>I</w:t>
      </w:r>
      <w:r w:rsidRPr="00FB1BED">
        <w:rPr>
          <w:rFonts w:eastAsia="Times New Roman" w:cstheme="minorHAnsi"/>
          <w:bCs/>
          <w:kern w:val="0"/>
          <w:sz w:val="24"/>
          <w:szCs w:val="24"/>
          <w14:ligatures w14:val="none"/>
        </w:rPr>
        <w:t xml:space="preserve"> – </w:t>
      </w:r>
      <w:r w:rsidRPr="00FB1BED">
        <w:rPr>
          <w:rFonts w:eastAsia="Times New Roman" w:cstheme="minorHAnsi"/>
          <w:b/>
          <w:kern w:val="0"/>
          <w:sz w:val="24"/>
          <w:szCs w:val="24"/>
          <w14:ligatures w14:val="none"/>
        </w:rPr>
        <w:t xml:space="preserve">To be completed by </w:t>
      </w:r>
      <w:r w:rsidRPr="00FB1BED">
        <w:rPr>
          <w:rFonts w:eastAsia="Times New Roman" w:cstheme="minorHAnsi"/>
          <w:b/>
          <w:color w:val="4472C4" w:themeColor="accent1"/>
          <w:kern w:val="0"/>
          <w:sz w:val="24"/>
          <w:szCs w:val="24"/>
          <w14:ligatures w14:val="none"/>
        </w:rPr>
        <w:t>[NAME OF STATE AGENCY]</w:t>
      </w:r>
      <w:r w:rsidR="003309E8" w:rsidRPr="00FB1BED">
        <w:rPr>
          <w:rFonts w:eastAsia="Times New Roman" w:cstheme="minorHAnsi"/>
          <w:b/>
          <w:color w:val="4472C4" w:themeColor="accent1"/>
          <w:kern w:val="0"/>
          <w:sz w:val="24"/>
          <w:szCs w:val="24"/>
          <w14:ligatures w14:val="none"/>
        </w:rPr>
        <w:t xml:space="preserve"> </w:t>
      </w:r>
      <w:r w:rsidRPr="00FB1BED">
        <w:rPr>
          <w:rFonts w:eastAsia="Times New Roman" w:cstheme="minorHAnsi"/>
          <w:b/>
          <w:kern w:val="0"/>
          <w:sz w:val="24"/>
          <w:szCs w:val="24"/>
          <w14:ligatures w14:val="none"/>
        </w:rPr>
        <w:t>requesting/notifying entity</w:t>
      </w:r>
      <w:r w:rsidR="00E6505F">
        <w:rPr>
          <w:rFonts w:eastAsia="Times New Roman" w:cstheme="minorHAnsi"/>
          <w:b/>
          <w:kern w:val="0"/>
          <w:sz w:val="24"/>
          <w:szCs w:val="24"/>
          <w14:ligatures w14:val="none"/>
        </w:rPr>
        <w:t>.</w:t>
      </w:r>
    </w:p>
    <w:tbl>
      <w:tblPr>
        <w:tblStyle w:val="TableGrid"/>
        <w:tblpPr w:leftFromText="187" w:rightFromText="187" w:vertAnchor="text" w:tblpX="-905" w:tblpY="1"/>
        <w:tblOverlap w:val="never"/>
        <w:tblW w:w="11065" w:type="dxa"/>
        <w:tblLook w:val="04A0" w:firstRow="1" w:lastRow="0" w:firstColumn="1" w:lastColumn="0" w:noHBand="0" w:noVBand="1"/>
      </w:tblPr>
      <w:tblGrid>
        <w:gridCol w:w="4945"/>
        <w:gridCol w:w="6120"/>
      </w:tblGrid>
      <w:tr w:rsidR="005904BF" w:rsidRPr="00824314" w14:paraId="4DEE7D44" w14:textId="77777777" w:rsidTr="00194057">
        <w:tc>
          <w:tcPr>
            <w:tcW w:w="4945" w:type="dxa"/>
            <w:shd w:val="clear" w:color="auto" w:fill="D9D9D9" w:themeFill="background1" w:themeFillShade="D9"/>
          </w:tcPr>
          <w:p w14:paraId="7C869733" w14:textId="37826740" w:rsidR="007745A9" w:rsidRPr="00824314" w:rsidRDefault="007745A9" w:rsidP="00083842">
            <w:pPr>
              <w:spacing w:before="60" w:after="60"/>
              <w:rPr>
                <w:rFonts w:asciiTheme="minorHAnsi" w:eastAsia="Gill Sans" w:hAnsiTheme="minorHAnsi" w:cstheme="minorHAnsi"/>
                <w:b/>
                <w:bCs/>
                <w:sz w:val="22"/>
                <w:szCs w:val="22"/>
              </w:rPr>
            </w:pPr>
            <w:r w:rsidRPr="00824314">
              <w:rPr>
                <w:rFonts w:asciiTheme="minorHAnsi" w:eastAsia="Gill Sans" w:hAnsiTheme="minorHAnsi" w:cstheme="minorHAnsi"/>
                <w:b/>
                <w:bCs/>
                <w:sz w:val="22"/>
                <w:szCs w:val="22"/>
              </w:rPr>
              <w:t xml:space="preserve"> </w:t>
            </w:r>
          </w:p>
        </w:tc>
        <w:tc>
          <w:tcPr>
            <w:tcW w:w="6120" w:type="dxa"/>
            <w:shd w:val="clear" w:color="auto" w:fill="D9D9D9" w:themeFill="background1" w:themeFillShade="D9"/>
          </w:tcPr>
          <w:p w14:paraId="52637E3B" w14:textId="170D4EE5" w:rsidR="007745A9" w:rsidRPr="00824314" w:rsidRDefault="00765270" w:rsidP="00083842">
            <w:pPr>
              <w:spacing w:before="60" w:after="60"/>
              <w:rPr>
                <w:rFonts w:asciiTheme="minorHAnsi" w:eastAsia="Gill Sans" w:hAnsiTheme="minorHAnsi" w:cstheme="minorHAnsi"/>
                <w:b/>
                <w:bCs/>
                <w:sz w:val="22"/>
                <w:szCs w:val="22"/>
              </w:rPr>
            </w:pPr>
            <w:r w:rsidRPr="00824314">
              <w:rPr>
                <w:rFonts w:asciiTheme="minorHAnsi" w:eastAsia="Gill Sans" w:hAnsiTheme="minorHAnsi" w:cstheme="minorHAnsi"/>
                <w:b/>
                <w:bCs/>
                <w:sz w:val="22"/>
                <w:szCs w:val="22"/>
              </w:rPr>
              <w:t xml:space="preserve">TO BE COMPLETED BY </w:t>
            </w:r>
            <w:r w:rsidR="00BB6B9D" w:rsidRPr="00824314">
              <w:rPr>
                <w:rFonts w:asciiTheme="minorHAnsi" w:eastAsia="Gill Sans" w:hAnsiTheme="minorHAnsi" w:cstheme="minorHAnsi"/>
                <w:b/>
                <w:bCs/>
                <w:color w:val="4472C4" w:themeColor="accent1"/>
                <w:sz w:val="22"/>
                <w:szCs w:val="22"/>
              </w:rPr>
              <w:t>[NAME OF STATE AGENCY]</w:t>
            </w:r>
          </w:p>
        </w:tc>
      </w:tr>
      <w:tr w:rsidR="009B297F" w:rsidRPr="00824314" w14:paraId="0997EAEC" w14:textId="77777777" w:rsidTr="00194057">
        <w:tc>
          <w:tcPr>
            <w:tcW w:w="4945" w:type="dxa"/>
          </w:tcPr>
          <w:p w14:paraId="22DF63B4" w14:textId="2511BF5F" w:rsidR="009B297F" w:rsidRPr="00824314" w:rsidRDefault="009B297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Date of Request</w:t>
            </w:r>
          </w:p>
        </w:tc>
        <w:tc>
          <w:tcPr>
            <w:tcW w:w="6120" w:type="dxa"/>
          </w:tcPr>
          <w:p w14:paraId="6F00B7CB" w14:textId="77777777" w:rsidR="009B297F" w:rsidRPr="00824314" w:rsidRDefault="009B297F" w:rsidP="00083842">
            <w:pPr>
              <w:spacing w:before="60" w:after="60"/>
              <w:jc w:val="both"/>
              <w:rPr>
                <w:rFonts w:asciiTheme="minorHAnsi" w:eastAsia="Gill Sans" w:hAnsiTheme="minorHAnsi" w:cstheme="minorHAnsi"/>
                <w:sz w:val="22"/>
                <w:szCs w:val="22"/>
              </w:rPr>
            </w:pPr>
          </w:p>
        </w:tc>
      </w:tr>
      <w:tr w:rsidR="008B77ED" w:rsidRPr="00824314" w14:paraId="196E24D7" w14:textId="77777777" w:rsidTr="00194057">
        <w:tc>
          <w:tcPr>
            <w:tcW w:w="4945" w:type="dxa"/>
          </w:tcPr>
          <w:p w14:paraId="55F1AB4F" w14:textId="772EAF57" w:rsidR="008B77ED" w:rsidRPr="00824314" w:rsidRDefault="008B77ED"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Name of Contact Person</w:t>
            </w:r>
            <w:r w:rsidR="009A69F0" w:rsidRPr="00824314">
              <w:rPr>
                <w:rFonts w:asciiTheme="minorHAnsi" w:eastAsia="Gill Sans" w:hAnsiTheme="minorHAnsi" w:cstheme="minorHAnsi"/>
                <w:sz w:val="22"/>
                <w:szCs w:val="22"/>
              </w:rPr>
              <w:t>, Title, Program, and Department</w:t>
            </w:r>
            <w:r w:rsidRPr="00824314">
              <w:rPr>
                <w:rFonts w:asciiTheme="minorHAnsi" w:eastAsia="Gill Sans" w:hAnsiTheme="minorHAnsi" w:cstheme="minorHAnsi"/>
                <w:sz w:val="22"/>
                <w:szCs w:val="22"/>
              </w:rPr>
              <w:t xml:space="preserve"> </w:t>
            </w:r>
          </w:p>
        </w:tc>
        <w:tc>
          <w:tcPr>
            <w:tcW w:w="6120" w:type="dxa"/>
          </w:tcPr>
          <w:p w14:paraId="3345D7A2" w14:textId="77777777" w:rsidR="008B77ED" w:rsidRPr="00824314" w:rsidRDefault="008B77ED" w:rsidP="00083842">
            <w:pPr>
              <w:spacing w:before="60" w:after="60"/>
              <w:jc w:val="both"/>
              <w:rPr>
                <w:rFonts w:asciiTheme="minorHAnsi" w:eastAsia="Gill Sans" w:hAnsiTheme="minorHAnsi" w:cstheme="minorHAnsi"/>
                <w:sz w:val="22"/>
                <w:szCs w:val="22"/>
              </w:rPr>
            </w:pPr>
          </w:p>
        </w:tc>
      </w:tr>
      <w:tr w:rsidR="008B77ED" w:rsidRPr="00824314" w14:paraId="66C24450" w14:textId="77777777" w:rsidTr="00194057">
        <w:tc>
          <w:tcPr>
            <w:tcW w:w="4945" w:type="dxa"/>
          </w:tcPr>
          <w:p w14:paraId="1E9C4B35" w14:textId="692365EC" w:rsidR="008B77ED" w:rsidRPr="00824314" w:rsidRDefault="009A69F0"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Email and Phone</w:t>
            </w:r>
          </w:p>
        </w:tc>
        <w:tc>
          <w:tcPr>
            <w:tcW w:w="6120" w:type="dxa"/>
          </w:tcPr>
          <w:p w14:paraId="6CFDFC3B" w14:textId="77777777" w:rsidR="008B77ED" w:rsidRPr="00824314" w:rsidRDefault="008B77ED" w:rsidP="00083842">
            <w:pPr>
              <w:spacing w:before="60" w:after="60"/>
              <w:jc w:val="both"/>
              <w:rPr>
                <w:rFonts w:asciiTheme="minorHAnsi" w:eastAsia="Gill Sans" w:hAnsiTheme="minorHAnsi" w:cstheme="minorHAnsi"/>
                <w:sz w:val="22"/>
                <w:szCs w:val="22"/>
              </w:rPr>
            </w:pPr>
          </w:p>
        </w:tc>
      </w:tr>
      <w:tr w:rsidR="009B297F" w:rsidRPr="00824314" w14:paraId="1E3B62D1" w14:textId="77777777" w:rsidTr="00194057">
        <w:tc>
          <w:tcPr>
            <w:tcW w:w="4945" w:type="dxa"/>
          </w:tcPr>
          <w:p w14:paraId="2CDE927D" w14:textId="64754D66" w:rsidR="009B297F" w:rsidRPr="00824314" w:rsidRDefault="00F8014B" w:rsidP="00824314">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 xml:space="preserve">Is this a request for </w:t>
            </w:r>
            <w:r w:rsidR="001E2D2E" w:rsidRPr="00824314">
              <w:rPr>
                <w:rFonts w:asciiTheme="minorHAnsi" w:eastAsia="Gill Sans" w:hAnsiTheme="minorHAnsi" w:cstheme="minorHAnsi"/>
                <w:sz w:val="22"/>
                <w:szCs w:val="22"/>
              </w:rPr>
              <w:t xml:space="preserve">the Tribe’s </w:t>
            </w:r>
            <w:r w:rsidRPr="00824314">
              <w:rPr>
                <w:rFonts w:asciiTheme="minorHAnsi" w:eastAsia="Gill Sans" w:hAnsiTheme="minorHAnsi" w:cstheme="minorHAnsi"/>
                <w:sz w:val="22"/>
                <w:szCs w:val="22"/>
              </w:rPr>
              <w:t xml:space="preserve">Approval </w:t>
            </w:r>
            <w:r w:rsidR="001E2D2E" w:rsidRPr="00824314">
              <w:rPr>
                <w:rFonts w:asciiTheme="minorHAnsi" w:eastAsia="Gill Sans" w:hAnsiTheme="minorHAnsi" w:cstheme="minorHAnsi"/>
                <w:sz w:val="22"/>
                <w:szCs w:val="22"/>
              </w:rPr>
              <w:t xml:space="preserve">to use the Tribe’s data or is this </w:t>
            </w:r>
            <w:r w:rsidRPr="00824314">
              <w:rPr>
                <w:rFonts w:asciiTheme="minorHAnsi" w:eastAsia="Gill Sans" w:hAnsiTheme="minorHAnsi" w:cstheme="minorHAnsi"/>
                <w:sz w:val="22"/>
                <w:szCs w:val="22"/>
              </w:rPr>
              <w:t>from the Tribe or a Notification to the Tribe?</w:t>
            </w:r>
            <w:r w:rsidR="00824314" w:rsidRPr="00824314">
              <w:rPr>
                <w:rFonts w:asciiTheme="minorHAnsi" w:eastAsia="Gill Sans" w:hAnsiTheme="minorHAnsi" w:cstheme="minorHAnsi"/>
                <w:sz w:val="22"/>
                <w:szCs w:val="22"/>
              </w:rPr>
              <w:t xml:space="preserve"> [</w:t>
            </w:r>
            <w:r w:rsidRPr="00824314">
              <w:rPr>
                <w:rFonts w:asciiTheme="minorHAnsi" w:eastAsia="Gill Sans" w:hAnsiTheme="minorHAnsi" w:cstheme="minorHAnsi"/>
                <w:sz w:val="22"/>
                <w:szCs w:val="22"/>
              </w:rPr>
              <w:t>If this a notification only, please specify the type of exempted use this notification qualifies for under Section 5(e) of the Tribal Data Sharing Agreement</w:t>
            </w:r>
            <w:r w:rsidR="00824314" w:rsidRPr="00824314">
              <w:rPr>
                <w:rFonts w:asciiTheme="minorHAnsi" w:eastAsia="Gill Sans" w:hAnsiTheme="minorHAnsi" w:cstheme="minorHAnsi"/>
                <w:sz w:val="22"/>
                <w:szCs w:val="22"/>
              </w:rPr>
              <w:t>]</w:t>
            </w:r>
            <w:r w:rsidR="00286910">
              <w:rPr>
                <w:rFonts w:asciiTheme="minorHAnsi" w:eastAsia="Gill Sans" w:hAnsiTheme="minorHAnsi" w:cstheme="minorHAnsi"/>
                <w:sz w:val="22"/>
                <w:szCs w:val="22"/>
              </w:rPr>
              <w:t>?</w:t>
            </w:r>
          </w:p>
        </w:tc>
        <w:tc>
          <w:tcPr>
            <w:tcW w:w="6120" w:type="dxa"/>
          </w:tcPr>
          <w:p w14:paraId="71A691FC" w14:textId="77777777" w:rsidR="009B297F" w:rsidRPr="00824314" w:rsidRDefault="009B297F" w:rsidP="00083842">
            <w:pPr>
              <w:spacing w:before="60" w:after="60"/>
              <w:jc w:val="both"/>
              <w:rPr>
                <w:rFonts w:asciiTheme="minorHAnsi" w:eastAsia="Gill Sans" w:hAnsiTheme="minorHAnsi" w:cstheme="minorHAnsi"/>
                <w:sz w:val="22"/>
                <w:szCs w:val="22"/>
              </w:rPr>
            </w:pPr>
          </w:p>
        </w:tc>
      </w:tr>
      <w:tr w:rsidR="007745A9" w:rsidRPr="00824314" w14:paraId="478F5030" w14:textId="77777777" w:rsidTr="00194057">
        <w:tc>
          <w:tcPr>
            <w:tcW w:w="4945" w:type="dxa"/>
          </w:tcPr>
          <w:p w14:paraId="51487FC1" w14:textId="77777777" w:rsidR="007745A9" w:rsidRPr="00824314" w:rsidRDefault="007745A9"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Brief title for data use approval request or notification of exempted data use.</w:t>
            </w:r>
          </w:p>
        </w:tc>
        <w:tc>
          <w:tcPr>
            <w:tcW w:w="6120" w:type="dxa"/>
          </w:tcPr>
          <w:p w14:paraId="6559F816"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3EDF9A70" w14:textId="77777777" w:rsidTr="00194057">
        <w:tc>
          <w:tcPr>
            <w:tcW w:w="4945" w:type="dxa"/>
          </w:tcPr>
          <w:p w14:paraId="6004265D" w14:textId="77777777" w:rsidR="007745A9" w:rsidRPr="00824314" w:rsidRDefault="007745A9"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Date approval is needed (N/A, if this is a notification of exempted data use).</w:t>
            </w:r>
          </w:p>
        </w:tc>
        <w:tc>
          <w:tcPr>
            <w:tcW w:w="6120" w:type="dxa"/>
          </w:tcPr>
          <w:p w14:paraId="1A40B154"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319207E4" w14:textId="77777777" w:rsidTr="00194057">
        <w:tc>
          <w:tcPr>
            <w:tcW w:w="4945" w:type="dxa"/>
          </w:tcPr>
          <w:p w14:paraId="23349A00" w14:textId="77777777" w:rsidR="007745A9" w:rsidRPr="00824314" w:rsidRDefault="007745A9"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If approval is needed in less than 30 days from submission of this form, please provide justification for expedited approval (N/A, if this is a notification of exempted data use).</w:t>
            </w:r>
          </w:p>
        </w:tc>
        <w:tc>
          <w:tcPr>
            <w:tcW w:w="6120" w:type="dxa"/>
          </w:tcPr>
          <w:p w14:paraId="3404A746"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7207AE27" w14:textId="77777777" w:rsidTr="00194057">
        <w:tc>
          <w:tcPr>
            <w:tcW w:w="4945" w:type="dxa"/>
          </w:tcPr>
          <w:p w14:paraId="4A45790A" w14:textId="4EBB800B"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O</w:t>
            </w:r>
            <w:r w:rsidR="007745A9" w:rsidRPr="00824314">
              <w:rPr>
                <w:rFonts w:asciiTheme="minorHAnsi" w:eastAsia="Gill Sans" w:hAnsiTheme="minorHAnsi" w:cstheme="minorHAnsi"/>
                <w:sz w:val="22"/>
                <w:szCs w:val="22"/>
              </w:rPr>
              <w:t>ne-time use or a recurring use?</w:t>
            </w:r>
          </w:p>
        </w:tc>
        <w:tc>
          <w:tcPr>
            <w:tcW w:w="6120" w:type="dxa"/>
          </w:tcPr>
          <w:p w14:paraId="66414BD9"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5DE05C4F" w14:textId="77777777" w:rsidTr="00194057">
        <w:tc>
          <w:tcPr>
            <w:tcW w:w="4945" w:type="dxa"/>
          </w:tcPr>
          <w:p w14:paraId="2BB104B5" w14:textId="6A6A2B5A"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A</w:t>
            </w:r>
            <w:r w:rsidR="007745A9" w:rsidRPr="00824314">
              <w:rPr>
                <w:rFonts w:asciiTheme="minorHAnsi" w:eastAsia="Gill Sans" w:hAnsiTheme="minorHAnsi" w:cstheme="minorHAnsi"/>
                <w:sz w:val="22"/>
                <w:szCs w:val="22"/>
              </w:rPr>
              <w:t>nticipated frequency of use (e.g., daily, monthly, annually, etc.)</w:t>
            </w:r>
          </w:p>
        </w:tc>
        <w:tc>
          <w:tcPr>
            <w:tcW w:w="6120" w:type="dxa"/>
          </w:tcPr>
          <w:p w14:paraId="410E5504"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4C1FFEC3" w14:textId="77777777" w:rsidTr="00194057">
        <w:tc>
          <w:tcPr>
            <w:tcW w:w="4945" w:type="dxa"/>
          </w:tcPr>
          <w:p w14:paraId="03422516" w14:textId="6D38830D" w:rsidR="007745A9" w:rsidRPr="00824314" w:rsidRDefault="007745A9"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Tribal data to which this request or notification applies</w:t>
            </w:r>
          </w:p>
        </w:tc>
        <w:tc>
          <w:tcPr>
            <w:tcW w:w="6120" w:type="dxa"/>
          </w:tcPr>
          <w:p w14:paraId="1B955D10"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5A4C8088" w14:textId="77777777" w:rsidTr="00194057">
        <w:tc>
          <w:tcPr>
            <w:tcW w:w="4945" w:type="dxa"/>
          </w:tcPr>
          <w:p w14:paraId="027D686B" w14:textId="57436B83"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How</w:t>
            </w:r>
            <w:r w:rsidR="007745A9" w:rsidRPr="00824314">
              <w:rPr>
                <w:rFonts w:asciiTheme="minorHAnsi" w:eastAsia="Gill Sans" w:hAnsiTheme="minorHAnsi" w:cstheme="minorHAnsi"/>
                <w:sz w:val="22"/>
                <w:szCs w:val="22"/>
              </w:rPr>
              <w:t xml:space="preserve"> the data will be used (published, analyzed, shared, or used in research or other applications, etc.) and why it is necessary</w:t>
            </w:r>
          </w:p>
        </w:tc>
        <w:tc>
          <w:tcPr>
            <w:tcW w:w="6120" w:type="dxa"/>
          </w:tcPr>
          <w:p w14:paraId="201B81BA"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4F1EB4E0" w14:textId="77777777" w:rsidTr="00194057">
        <w:tc>
          <w:tcPr>
            <w:tcW w:w="4945" w:type="dxa"/>
          </w:tcPr>
          <w:p w14:paraId="43EBC895" w14:textId="11E9A963"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Who</w:t>
            </w:r>
            <w:r w:rsidR="007745A9" w:rsidRPr="00824314">
              <w:rPr>
                <w:rFonts w:asciiTheme="minorHAnsi" w:eastAsia="Gill Sans" w:hAnsiTheme="minorHAnsi" w:cstheme="minorHAnsi"/>
                <w:sz w:val="22"/>
                <w:szCs w:val="22"/>
              </w:rPr>
              <w:t xml:space="preserve"> will gain access to these data or to products that include or are derived from this request or notification</w:t>
            </w:r>
            <w:r w:rsidR="00286910">
              <w:rPr>
                <w:rFonts w:asciiTheme="minorHAnsi" w:eastAsia="Gill Sans" w:hAnsiTheme="minorHAnsi" w:cstheme="minorHAnsi"/>
                <w:sz w:val="22"/>
                <w:szCs w:val="22"/>
              </w:rPr>
              <w:t>?</w:t>
            </w:r>
          </w:p>
        </w:tc>
        <w:tc>
          <w:tcPr>
            <w:tcW w:w="6120" w:type="dxa"/>
          </w:tcPr>
          <w:p w14:paraId="477ADA8A"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770717AC" w14:textId="77777777" w:rsidTr="00194057">
        <w:tc>
          <w:tcPr>
            <w:tcW w:w="4945" w:type="dxa"/>
          </w:tcPr>
          <w:p w14:paraId="680DDFEC" w14:textId="71E3ABA9"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lastRenderedPageBreak/>
              <w:t>How will</w:t>
            </w:r>
            <w:r w:rsidR="007745A9" w:rsidRPr="00824314">
              <w:rPr>
                <w:rFonts w:asciiTheme="minorHAnsi" w:eastAsia="Gill Sans" w:hAnsiTheme="minorHAnsi" w:cstheme="minorHAnsi"/>
                <w:sz w:val="22"/>
                <w:szCs w:val="22"/>
              </w:rPr>
              <w:t xml:space="preserve"> data collection occur (e.g., a field in WDRS)</w:t>
            </w:r>
          </w:p>
        </w:tc>
        <w:tc>
          <w:tcPr>
            <w:tcW w:w="6120" w:type="dxa"/>
          </w:tcPr>
          <w:p w14:paraId="775445CF"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35CA56EE" w14:textId="77777777" w:rsidTr="00194057">
        <w:tc>
          <w:tcPr>
            <w:tcW w:w="4945" w:type="dxa"/>
          </w:tcPr>
          <w:p w14:paraId="66241CE4" w14:textId="6D91151B"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P</w:t>
            </w:r>
            <w:r w:rsidR="007745A9" w:rsidRPr="00824314">
              <w:rPr>
                <w:rFonts w:asciiTheme="minorHAnsi" w:eastAsia="Gill Sans" w:hAnsiTheme="minorHAnsi" w:cstheme="minorHAnsi"/>
                <w:sz w:val="22"/>
                <w:szCs w:val="22"/>
              </w:rPr>
              <w:t>otential benefits to the Tribal Nation, AI/AN and/or other Tribes</w:t>
            </w:r>
          </w:p>
        </w:tc>
        <w:tc>
          <w:tcPr>
            <w:tcW w:w="6120" w:type="dxa"/>
          </w:tcPr>
          <w:p w14:paraId="127536F7"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783C824C" w14:textId="77777777" w:rsidTr="00194057">
        <w:tc>
          <w:tcPr>
            <w:tcW w:w="4945" w:type="dxa"/>
          </w:tcPr>
          <w:p w14:paraId="2E75C0F4" w14:textId="463D602A"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P</w:t>
            </w:r>
            <w:r w:rsidR="007745A9" w:rsidRPr="00824314">
              <w:rPr>
                <w:rFonts w:asciiTheme="minorHAnsi" w:eastAsia="Gill Sans" w:hAnsiTheme="minorHAnsi" w:cstheme="minorHAnsi"/>
                <w:sz w:val="22"/>
                <w:szCs w:val="22"/>
              </w:rPr>
              <w:t>otential risks or harm to the Tribal Nation, AI/AN and/or other Tribes</w:t>
            </w:r>
          </w:p>
        </w:tc>
        <w:tc>
          <w:tcPr>
            <w:tcW w:w="6120" w:type="dxa"/>
          </w:tcPr>
          <w:p w14:paraId="767817F8" w14:textId="77777777" w:rsidR="007745A9" w:rsidRPr="00824314" w:rsidRDefault="007745A9" w:rsidP="00083842">
            <w:pPr>
              <w:spacing w:before="60" w:after="60"/>
              <w:jc w:val="both"/>
              <w:rPr>
                <w:rFonts w:asciiTheme="minorHAnsi" w:eastAsia="Gill Sans" w:hAnsiTheme="minorHAnsi" w:cstheme="minorHAnsi"/>
                <w:sz w:val="22"/>
                <w:szCs w:val="22"/>
              </w:rPr>
            </w:pPr>
          </w:p>
        </w:tc>
      </w:tr>
      <w:tr w:rsidR="007745A9" w:rsidRPr="00824314" w14:paraId="4F7FF7BC" w14:textId="77777777" w:rsidTr="00194057">
        <w:tc>
          <w:tcPr>
            <w:tcW w:w="4945" w:type="dxa"/>
          </w:tcPr>
          <w:p w14:paraId="445F8B87" w14:textId="3B9F0925" w:rsidR="007745A9" w:rsidRPr="00824314" w:rsidRDefault="005904BF" w:rsidP="00083842">
            <w:pPr>
              <w:pStyle w:val="ListParagraph"/>
              <w:numPr>
                <w:ilvl w:val="0"/>
                <w:numId w:val="31"/>
              </w:numPr>
              <w:spacing w:before="60" w:after="60"/>
              <w:ind w:left="334" w:hanging="334"/>
              <w:contextualSpacing w:val="0"/>
              <w:rPr>
                <w:rFonts w:asciiTheme="minorHAnsi" w:eastAsia="Gill Sans" w:hAnsiTheme="minorHAnsi" w:cstheme="minorHAnsi"/>
                <w:sz w:val="22"/>
                <w:szCs w:val="22"/>
              </w:rPr>
            </w:pPr>
            <w:r w:rsidRPr="00824314">
              <w:rPr>
                <w:rFonts w:asciiTheme="minorHAnsi" w:eastAsia="Gill Sans" w:hAnsiTheme="minorHAnsi" w:cstheme="minorHAnsi"/>
                <w:sz w:val="22"/>
                <w:szCs w:val="22"/>
              </w:rPr>
              <w:t>Any</w:t>
            </w:r>
            <w:r w:rsidR="007745A9" w:rsidRPr="00824314">
              <w:rPr>
                <w:rFonts w:asciiTheme="minorHAnsi" w:eastAsia="Gill Sans" w:hAnsiTheme="minorHAnsi" w:cstheme="minorHAnsi"/>
                <w:sz w:val="22"/>
                <w:szCs w:val="22"/>
              </w:rPr>
              <w:t xml:space="preserve"> additional information that will be useful to the Tribal Nation in reviewing this request or notification</w:t>
            </w:r>
          </w:p>
        </w:tc>
        <w:tc>
          <w:tcPr>
            <w:tcW w:w="6120" w:type="dxa"/>
          </w:tcPr>
          <w:p w14:paraId="2078A5DE" w14:textId="77777777" w:rsidR="007745A9" w:rsidRPr="00824314" w:rsidRDefault="007745A9" w:rsidP="00083842">
            <w:pPr>
              <w:spacing w:before="60" w:after="60"/>
              <w:jc w:val="both"/>
              <w:rPr>
                <w:rFonts w:asciiTheme="minorHAnsi" w:eastAsia="Gill Sans" w:hAnsiTheme="minorHAnsi" w:cstheme="minorHAnsi"/>
                <w:sz w:val="22"/>
                <w:szCs w:val="22"/>
              </w:rPr>
            </w:pPr>
          </w:p>
        </w:tc>
      </w:tr>
    </w:tbl>
    <w:p w14:paraId="22570CC0" w14:textId="0EA980AF" w:rsidR="00765270" w:rsidRDefault="00765270" w:rsidP="005D7A5A">
      <w:pPr>
        <w:spacing w:before="360" w:after="120" w:line="240" w:lineRule="auto"/>
        <w:ind w:left="-907"/>
        <w:jc w:val="both"/>
        <w:rPr>
          <w:rFonts w:eastAsia="Gill Sans" w:cstheme="minorHAnsi"/>
          <w:b/>
          <w:bCs/>
          <w:color w:val="4472C4" w:themeColor="accent1"/>
          <w:kern w:val="0"/>
          <w:sz w:val="24"/>
          <w:szCs w:val="24"/>
          <w14:ligatures w14:val="none"/>
        </w:rPr>
      </w:pPr>
      <w:r w:rsidRPr="00765270">
        <w:rPr>
          <w:rFonts w:eastAsia="Gill Sans" w:cstheme="minorHAnsi"/>
          <w:b/>
          <w:bCs/>
          <w:kern w:val="0"/>
          <w:sz w:val="24"/>
          <w:szCs w:val="24"/>
          <w14:ligatures w14:val="none"/>
        </w:rPr>
        <w:t xml:space="preserve">PART II – To be completed by </w:t>
      </w:r>
      <w:r w:rsidR="00825927" w:rsidRPr="00825927">
        <w:rPr>
          <w:rFonts w:eastAsia="Gill Sans" w:cstheme="minorHAnsi"/>
          <w:b/>
          <w:bCs/>
          <w:kern w:val="0"/>
          <w:sz w:val="24"/>
          <w:szCs w:val="24"/>
          <w14:ligatures w14:val="none"/>
        </w:rPr>
        <w:t>the Tribal Jurisdiction.</w:t>
      </w:r>
    </w:p>
    <w:tbl>
      <w:tblPr>
        <w:tblStyle w:val="TableGrid"/>
        <w:tblpPr w:leftFromText="187" w:rightFromText="187" w:vertAnchor="text" w:tblpX="-905" w:tblpY="1"/>
        <w:tblOverlap w:val="never"/>
        <w:tblW w:w="11065" w:type="dxa"/>
        <w:tblLook w:val="04A0" w:firstRow="1" w:lastRow="0" w:firstColumn="1" w:lastColumn="0" w:noHBand="0" w:noVBand="1"/>
      </w:tblPr>
      <w:tblGrid>
        <w:gridCol w:w="4945"/>
        <w:gridCol w:w="6120"/>
      </w:tblGrid>
      <w:tr w:rsidR="0038165B" w:rsidRPr="00993505" w14:paraId="53D073EB" w14:textId="77777777" w:rsidTr="55012AD9">
        <w:tc>
          <w:tcPr>
            <w:tcW w:w="4945" w:type="dxa"/>
            <w:shd w:val="clear" w:color="auto" w:fill="D9D9D9" w:themeFill="background1" w:themeFillShade="D9"/>
          </w:tcPr>
          <w:p w14:paraId="395617EA" w14:textId="77777777" w:rsidR="0038165B" w:rsidRPr="00993505" w:rsidRDefault="0038165B" w:rsidP="00325382">
            <w:pPr>
              <w:spacing w:before="60" w:after="60"/>
              <w:rPr>
                <w:rFonts w:asciiTheme="minorHAnsi" w:eastAsia="Gill Sans" w:hAnsiTheme="minorHAnsi" w:cstheme="minorHAnsi"/>
                <w:b/>
                <w:bCs/>
                <w:sz w:val="22"/>
                <w:szCs w:val="22"/>
              </w:rPr>
            </w:pPr>
          </w:p>
        </w:tc>
        <w:tc>
          <w:tcPr>
            <w:tcW w:w="6120" w:type="dxa"/>
            <w:shd w:val="clear" w:color="auto" w:fill="D9D9D9" w:themeFill="background1" w:themeFillShade="D9"/>
          </w:tcPr>
          <w:p w14:paraId="36E03EA8" w14:textId="3CE2A862" w:rsidR="0038165B" w:rsidRPr="00993505" w:rsidRDefault="0038165B" w:rsidP="00325382">
            <w:pPr>
              <w:spacing w:before="60" w:after="60"/>
              <w:rPr>
                <w:rFonts w:asciiTheme="minorHAnsi" w:eastAsia="Gill Sans" w:hAnsiTheme="minorHAnsi" w:cstheme="minorHAnsi"/>
                <w:b/>
                <w:bCs/>
                <w:sz w:val="22"/>
                <w:szCs w:val="22"/>
              </w:rPr>
            </w:pPr>
            <w:r w:rsidRPr="00993505">
              <w:rPr>
                <w:rFonts w:asciiTheme="minorHAnsi" w:eastAsia="Gill Sans" w:hAnsiTheme="minorHAnsi" w:cstheme="minorHAnsi"/>
                <w:b/>
                <w:bCs/>
                <w:sz w:val="22"/>
                <w:szCs w:val="22"/>
              </w:rPr>
              <w:t xml:space="preserve">TO BE COMPLETED BY </w:t>
            </w:r>
            <w:r w:rsidR="00235E67" w:rsidRPr="00993505">
              <w:rPr>
                <w:rFonts w:asciiTheme="minorHAnsi" w:eastAsia="Gill Sans" w:hAnsiTheme="minorHAnsi" w:cstheme="minorHAnsi"/>
                <w:b/>
                <w:bCs/>
                <w:sz w:val="22"/>
                <w:szCs w:val="22"/>
              </w:rPr>
              <w:t>TRIBAL JURISDICTION</w:t>
            </w:r>
          </w:p>
        </w:tc>
      </w:tr>
      <w:tr w:rsidR="00993505" w:rsidRPr="00993505" w14:paraId="3946DD39" w14:textId="77777777" w:rsidTr="55012AD9">
        <w:tc>
          <w:tcPr>
            <w:tcW w:w="4945" w:type="dxa"/>
          </w:tcPr>
          <w:p w14:paraId="72A508CA" w14:textId="174C623A" w:rsidR="00993505" w:rsidRPr="00993505" w:rsidRDefault="00993505" w:rsidP="00325382">
            <w:pPr>
              <w:pStyle w:val="ListParagraph"/>
              <w:numPr>
                <w:ilvl w:val="0"/>
                <w:numId w:val="30"/>
              </w:numPr>
              <w:spacing w:before="60" w:after="60"/>
              <w:contextualSpacing w:val="0"/>
              <w:rPr>
                <w:rFonts w:asciiTheme="minorHAnsi" w:eastAsia="Gill Sans" w:hAnsiTheme="minorHAnsi" w:cstheme="minorHAnsi"/>
                <w:sz w:val="22"/>
                <w:szCs w:val="22"/>
              </w:rPr>
            </w:pPr>
            <w:r w:rsidRPr="00993505">
              <w:rPr>
                <w:rFonts w:asciiTheme="minorHAnsi" w:eastAsia="Gill Sans" w:hAnsiTheme="minorHAnsi" w:cstheme="minorHAnsi"/>
                <w:sz w:val="22"/>
                <w:szCs w:val="22"/>
              </w:rPr>
              <w:t>Date of Response</w:t>
            </w:r>
          </w:p>
        </w:tc>
        <w:tc>
          <w:tcPr>
            <w:tcW w:w="6120" w:type="dxa"/>
          </w:tcPr>
          <w:p w14:paraId="404F323B" w14:textId="77777777" w:rsidR="00993505" w:rsidRPr="00993505" w:rsidRDefault="00993505" w:rsidP="00325382">
            <w:pPr>
              <w:spacing w:before="60" w:after="60"/>
              <w:jc w:val="both"/>
              <w:rPr>
                <w:rFonts w:asciiTheme="minorHAnsi" w:eastAsia="MS Gothic" w:hAnsiTheme="minorHAnsi" w:cstheme="minorHAnsi"/>
                <w:bCs/>
                <w:sz w:val="22"/>
                <w:szCs w:val="22"/>
              </w:rPr>
            </w:pPr>
          </w:p>
        </w:tc>
      </w:tr>
      <w:tr w:rsidR="00825927" w:rsidRPr="00993505" w14:paraId="674DEA76" w14:textId="77777777" w:rsidTr="55012AD9">
        <w:tc>
          <w:tcPr>
            <w:tcW w:w="4945" w:type="dxa"/>
          </w:tcPr>
          <w:p w14:paraId="04732220" w14:textId="761BC725" w:rsidR="00825927" w:rsidRPr="00993505" w:rsidRDefault="00825927" w:rsidP="00325382">
            <w:pPr>
              <w:pStyle w:val="ListParagraph"/>
              <w:numPr>
                <w:ilvl w:val="0"/>
                <w:numId w:val="30"/>
              </w:numPr>
              <w:spacing w:before="60" w:after="60"/>
              <w:contextualSpacing w:val="0"/>
              <w:rPr>
                <w:rFonts w:asciiTheme="minorHAnsi" w:eastAsia="Gill Sans" w:hAnsiTheme="minorHAnsi" w:cstheme="minorHAnsi"/>
                <w:sz w:val="22"/>
                <w:szCs w:val="22"/>
              </w:rPr>
            </w:pPr>
            <w:r w:rsidRPr="00993505">
              <w:rPr>
                <w:rFonts w:asciiTheme="minorHAnsi" w:eastAsia="Gill Sans" w:hAnsiTheme="minorHAnsi" w:cstheme="minorHAnsi"/>
                <w:sz w:val="22"/>
                <w:szCs w:val="22"/>
              </w:rPr>
              <w:t>Name of Contact Person, Title, Program, and Department</w:t>
            </w:r>
          </w:p>
        </w:tc>
        <w:tc>
          <w:tcPr>
            <w:tcW w:w="6120" w:type="dxa"/>
          </w:tcPr>
          <w:p w14:paraId="4FF0E354" w14:textId="77777777" w:rsidR="00825927" w:rsidRPr="00993505" w:rsidRDefault="00825927" w:rsidP="00325382">
            <w:pPr>
              <w:spacing w:before="60" w:after="60"/>
              <w:jc w:val="both"/>
              <w:rPr>
                <w:rFonts w:asciiTheme="minorHAnsi" w:eastAsia="MS Gothic" w:hAnsiTheme="minorHAnsi" w:cstheme="minorHAnsi"/>
                <w:bCs/>
                <w:sz w:val="22"/>
                <w:szCs w:val="22"/>
              </w:rPr>
            </w:pPr>
          </w:p>
        </w:tc>
      </w:tr>
      <w:tr w:rsidR="00993505" w:rsidRPr="00993505" w14:paraId="2764EA22" w14:textId="77777777" w:rsidTr="55012AD9">
        <w:tc>
          <w:tcPr>
            <w:tcW w:w="4945" w:type="dxa"/>
          </w:tcPr>
          <w:p w14:paraId="2168AE9B" w14:textId="6576EEA5" w:rsidR="00993505" w:rsidRPr="00993505" w:rsidRDefault="00993505" w:rsidP="00325382">
            <w:pPr>
              <w:pStyle w:val="ListParagraph"/>
              <w:numPr>
                <w:ilvl w:val="0"/>
                <w:numId w:val="30"/>
              </w:numPr>
              <w:spacing w:before="60" w:after="60"/>
              <w:contextualSpacing w:val="0"/>
              <w:rPr>
                <w:rFonts w:asciiTheme="minorHAnsi" w:eastAsia="Gill Sans" w:hAnsiTheme="minorHAnsi" w:cstheme="minorHAnsi"/>
                <w:sz w:val="22"/>
                <w:szCs w:val="22"/>
              </w:rPr>
            </w:pPr>
            <w:r w:rsidRPr="00993505">
              <w:rPr>
                <w:rFonts w:asciiTheme="minorHAnsi" w:eastAsia="Gill Sans" w:hAnsiTheme="minorHAnsi" w:cstheme="minorHAnsi"/>
                <w:sz w:val="22"/>
                <w:szCs w:val="22"/>
              </w:rPr>
              <w:t>Email and Phone</w:t>
            </w:r>
          </w:p>
        </w:tc>
        <w:tc>
          <w:tcPr>
            <w:tcW w:w="6120" w:type="dxa"/>
          </w:tcPr>
          <w:p w14:paraId="47FF4773" w14:textId="77777777" w:rsidR="00993505" w:rsidRPr="00993505" w:rsidRDefault="00993505" w:rsidP="00325382">
            <w:pPr>
              <w:spacing w:before="60" w:after="60"/>
              <w:jc w:val="both"/>
              <w:rPr>
                <w:rFonts w:asciiTheme="minorHAnsi" w:eastAsia="MS Gothic" w:hAnsiTheme="minorHAnsi" w:cstheme="minorHAnsi"/>
                <w:bCs/>
                <w:sz w:val="22"/>
                <w:szCs w:val="22"/>
              </w:rPr>
            </w:pPr>
          </w:p>
        </w:tc>
      </w:tr>
      <w:tr w:rsidR="00325382" w:rsidRPr="00993505" w14:paraId="3FFA8920" w14:textId="77777777" w:rsidTr="55012AD9">
        <w:tc>
          <w:tcPr>
            <w:tcW w:w="4945" w:type="dxa"/>
          </w:tcPr>
          <w:p w14:paraId="421ACAF6" w14:textId="45633492" w:rsidR="00325382" w:rsidRPr="00993505" w:rsidRDefault="00325382" w:rsidP="00325382">
            <w:pPr>
              <w:pStyle w:val="ListParagraph"/>
              <w:numPr>
                <w:ilvl w:val="0"/>
                <w:numId w:val="30"/>
              </w:numPr>
              <w:spacing w:before="60" w:after="60"/>
              <w:contextualSpacing w:val="0"/>
              <w:rPr>
                <w:rFonts w:asciiTheme="minorHAnsi" w:eastAsia="Gill Sans" w:hAnsiTheme="minorHAnsi" w:cstheme="minorHAnsi"/>
                <w:sz w:val="22"/>
                <w:szCs w:val="22"/>
              </w:rPr>
            </w:pPr>
            <w:r w:rsidRPr="00993505">
              <w:rPr>
                <w:rFonts w:asciiTheme="minorHAnsi" w:eastAsia="Gill Sans" w:hAnsiTheme="minorHAnsi" w:cstheme="minorHAnsi"/>
                <w:sz w:val="22"/>
                <w:szCs w:val="22"/>
              </w:rPr>
              <w:t>If this is a request for approval by the Tribe, does this Tribe approve or disapprove of the request above?</w:t>
            </w:r>
          </w:p>
        </w:tc>
        <w:tc>
          <w:tcPr>
            <w:tcW w:w="6120" w:type="dxa"/>
          </w:tcPr>
          <w:p w14:paraId="5964D388" w14:textId="2351F128" w:rsidR="00325382" w:rsidRPr="00993505" w:rsidRDefault="00325382" w:rsidP="00325382">
            <w:pPr>
              <w:spacing w:before="60" w:after="60"/>
              <w:jc w:val="both"/>
              <w:rPr>
                <w:rFonts w:asciiTheme="minorHAnsi" w:eastAsia="Gill Sans" w:hAnsiTheme="minorHAnsi" w:cstheme="minorHAnsi"/>
                <w:b/>
                <w:bCs/>
                <w:sz w:val="22"/>
                <w:szCs w:val="22"/>
              </w:rPr>
            </w:pPr>
            <w:r w:rsidRPr="00993505">
              <w:rPr>
                <w:rFonts w:ascii="Segoe UI Symbol" w:eastAsia="MS Gothic" w:hAnsi="Segoe UI Symbol" w:cs="Segoe UI Symbol"/>
                <w:bCs/>
                <w:sz w:val="22"/>
                <w:szCs w:val="22"/>
              </w:rPr>
              <w:t>☐</w:t>
            </w:r>
            <w:r w:rsidR="009A42DA">
              <w:rPr>
                <w:rFonts w:ascii="Segoe UI Symbol" w:eastAsia="MS Gothic" w:hAnsi="Segoe UI Symbol" w:cs="Segoe UI Symbol"/>
                <w:bCs/>
                <w:sz w:val="22"/>
                <w:szCs w:val="22"/>
              </w:rPr>
              <w:t xml:space="preserve"> </w:t>
            </w:r>
            <w:r w:rsidRPr="00993505">
              <w:rPr>
                <w:rFonts w:asciiTheme="minorHAnsi" w:eastAsia="Gill Sans" w:hAnsiTheme="minorHAnsi" w:cstheme="minorHAnsi"/>
                <w:b/>
                <w:bCs/>
                <w:sz w:val="22"/>
                <w:szCs w:val="22"/>
              </w:rPr>
              <w:t>Approve</w:t>
            </w:r>
          </w:p>
          <w:p w14:paraId="0C13F6A1" w14:textId="448EF2F8" w:rsidR="00325382" w:rsidRPr="00993505" w:rsidRDefault="00325382" w:rsidP="00325382">
            <w:pPr>
              <w:spacing w:before="60" w:after="60"/>
              <w:jc w:val="both"/>
              <w:rPr>
                <w:rFonts w:asciiTheme="minorHAnsi" w:eastAsia="Gill Sans" w:hAnsiTheme="minorHAnsi" w:cstheme="minorHAnsi"/>
                <w:b/>
                <w:bCs/>
                <w:sz w:val="22"/>
                <w:szCs w:val="22"/>
              </w:rPr>
            </w:pPr>
            <w:r w:rsidRPr="00993505">
              <w:rPr>
                <w:rFonts w:ascii="Segoe UI Symbol" w:eastAsia="MS Gothic" w:hAnsi="Segoe UI Symbol" w:cs="Segoe UI Symbol"/>
                <w:bCs/>
                <w:sz w:val="22"/>
                <w:szCs w:val="22"/>
              </w:rPr>
              <w:t>☐</w:t>
            </w:r>
            <w:r w:rsidR="009A42DA">
              <w:rPr>
                <w:rFonts w:ascii="Segoe UI Symbol" w:eastAsia="MS Gothic" w:hAnsi="Segoe UI Symbol" w:cs="Segoe UI Symbol"/>
                <w:bCs/>
                <w:sz w:val="22"/>
                <w:szCs w:val="22"/>
              </w:rPr>
              <w:t xml:space="preserve"> </w:t>
            </w:r>
            <w:r w:rsidRPr="00993505">
              <w:rPr>
                <w:rFonts w:asciiTheme="minorHAnsi" w:eastAsia="Gill Sans" w:hAnsiTheme="minorHAnsi" w:cstheme="minorHAnsi"/>
                <w:b/>
                <w:bCs/>
                <w:sz w:val="22"/>
                <w:szCs w:val="22"/>
              </w:rPr>
              <w:t>Disapprove</w:t>
            </w:r>
          </w:p>
          <w:p w14:paraId="18E90F3E" w14:textId="6AF89544" w:rsidR="00325382" w:rsidRPr="00993505" w:rsidRDefault="009A42DA" w:rsidP="00325382">
            <w:pPr>
              <w:spacing w:before="60" w:after="60"/>
              <w:ind w:left="-90"/>
              <w:jc w:val="both"/>
              <w:rPr>
                <w:rFonts w:asciiTheme="minorHAnsi" w:eastAsia="Gill Sans" w:hAnsiTheme="minorHAnsi" w:cstheme="minorHAnsi"/>
                <w:b/>
                <w:bCs/>
                <w:sz w:val="22"/>
                <w:szCs w:val="22"/>
              </w:rPr>
            </w:pPr>
            <w:r>
              <w:rPr>
                <w:rFonts w:asciiTheme="minorHAnsi" w:eastAsia="Gill Sans" w:hAnsiTheme="minorHAnsi" w:cstheme="minorHAnsi"/>
                <w:b/>
                <w:bCs/>
                <w:sz w:val="22"/>
                <w:szCs w:val="22"/>
              </w:rPr>
              <w:t xml:space="preserve"> </w:t>
            </w:r>
            <w:r w:rsidR="00325382" w:rsidRPr="00993505">
              <w:rPr>
                <w:rFonts w:ascii="Segoe UI Symbol" w:eastAsia="MS Gothic" w:hAnsi="Segoe UI Symbol" w:cs="Segoe UI Symbol"/>
                <w:bCs/>
                <w:sz w:val="22"/>
                <w:szCs w:val="22"/>
              </w:rPr>
              <w:t>☐</w:t>
            </w:r>
            <w:r>
              <w:rPr>
                <w:rFonts w:ascii="Segoe UI Symbol" w:eastAsia="MS Gothic" w:hAnsi="Segoe UI Symbol" w:cs="Segoe UI Symbol"/>
                <w:bCs/>
                <w:sz w:val="22"/>
                <w:szCs w:val="22"/>
              </w:rPr>
              <w:t xml:space="preserve"> </w:t>
            </w:r>
            <w:r w:rsidR="00325382" w:rsidRPr="00993505">
              <w:rPr>
                <w:rFonts w:asciiTheme="minorHAnsi" w:eastAsia="Gill Sans" w:hAnsiTheme="minorHAnsi" w:cstheme="minorHAnsi"/>
                <w:b/>
                <w:bCs/>
                <w:sz w:val="22"/>
                <w:szCs w:val="22"/>
              </w:rPr>
              <w:t>N/A – This is a notification only</w:t>
            </w:r>
          </w:p>
        </w:tc>
      </w:tr>
      <w:tr w:rsidR="0038165B" w:rsidRPr="00993505" w14:paraId="2CD6E070" w14:textId="77777777" w:rsidTr="55012AD9">
        <w:tc>
          <w:tcPr>
            <w:tcW w:w="4945" w:type="dxa"/>
          </w:tcPr>
          <w:p w14:paraId="7EFBE3BF" w14:textId="0255E3B7" w:rsidR="0038165B" w:rsidRPr="00993505" w:rsidRDefault="628665EA" w:rsidP="55012AD9">
            <w:pPr>
              <w:pStyle w:val="ListParagraph"/>
              <w:numPr>
                <w:ilvl w:val="0"/>
                <w:numId w:val="30"/>
              </w:numPr>
              <w:spacing w:before="60" w:after="60"/>
              <w:rPr>
                <w:rFonts w:asciiTheme="minorHAnsi" w:eastAsia="Gill Sans" w:hAnsiTheme="minorHAnsi" w:cstheme="minorBidi"/>
                <w:sz w:val="22"/>
                <w:szCs w:val="22"/>
              </w:rPr>
            </w:pPr>
            <w:r w:rsidRPr="55012AD9">
              <w:rPr>
                <w:rFonts w:asciiTheme="minorHAnsi" w:eastAsia="Gill Sans" w:hAnsiTheme="minorHAnsi" w:cstheme="minorBidi"/>
                <w:sz w:val="22"/>
                <w:szCs w:val="22"/>
              </w:rPr>
              <w:t>Potential benefits of this request (</w:t>
            </w:r>
            <w:r w:rsidR="3E15F955" w:rsidRPr="55012AD9">
              <w:rPr>
                <w:rFonts w:asciiTheme="minorHAnsi" w:eastAsia="Gill Sans" w:hAnsiTheme="minorHAnsi" w:cstheme="minorBidi"/>
                <w:sz w:val="22"/>
                <w:szCs w:val="22"/>
              </w:rPr>
              <w:t>e</w:t>
            </w:r>
            <w:r w:rsidR="307CF3B8" w:rsidRPr="55012AD9">
              <w:rPr>
                <w:rFonts w:asciiTheme="minorHAnsi" w:eastAsia="Gill Sans" w:hAnsiTheme="minorHAnsi" w:cstheme="minorBidi"/>
                <w:sz w:val="22"/>
                <w:szCs w:val="22"/>
              </w:rPr>
              <w:t>.</w:t>
            </w:r>
            <w:r w:rsidR="3E15F955" w:rsidRPr="55012AD9">
              <w:rPr>
                <w:rFonts w:asciiTheme="minorHAnsi" w:eastAsia="Gill Sans" w:hAnsiTheme="minorHAnsi" w:cstheme="minorBidi"/>
                <w:sz w:val="22"/>
                <w:szCs w:val="22"/>
              </w:rPr>
              <w:t>g.</w:t>
            </w:r>
            <w:r w:rsidR="307CF3B8" w:rsidRPr="55012AD9">
              <w:rPr>
                <w:rFonts w:asciiTheme="minorHAnsi" w:eastAsia="Gill Sans" w:hAnsiTheme="minorHAnsi" w:cstheme="minorBidi"/>
                <w:sz w:val="22"/>
                <w:szCs w:val="22"/>
              </w:rPr>
              <w:t>,</w:t>
            </w:r>
            <w:r w:rsidRPr="55012AD9">
              <w:rPr>
                <w:rFonts w:asciiTheme="minorHAnsi" w:eastAsia="Gill Sans" w:hAnsiTheme="minorHAnsi" w:cstheme="minorBidi"/>
                <w:sz w:val="22"/>
                <w:szCs w:val="22"/>
              </w:rPr>
              <w:t xml:space="preserve"> consistent with </w:t>
            </w:r>
            <w:r w:rsidR="58DB4C81" w:rsidRPr="55012AD9">
              <w:rPr>
                <w:rFonts w:asciiTheme="minorHAnsi" w:eastAsia="Gill Sans" w:hAnsiTheme="minorHAnsi" w:cstheme="minorBidi"/>
                <w:sz w:val="22"/>
                <w:szCs w:val="22"/>
              </w:rPr>
              <w:t>T</w:t>
            </w:r>
            <w:r w:rsidRPr="55012AD9">
              <w:rPr>
                <w:rFonts w:asciiTheme="minorHAnsi" w:eastAsia="Gill Sans" w:hAnsiTheme="minorHAnsi" w:cstheme="minorBidi"/>
                <w:sz w:val="22"/>
                <w:szCs w:val="22"/>
              </w:rPr>
              <w:t xml:space="preserve">ribal sovereignty, respects </w:t>
            </w:r>
            <w:r w:rsidR="12FCCD25" w:rsidRPr="55012AD9">
              <w:rPr>
                <w:rFonts w:asciiTheme="minorHAnsi" w:eastAsia="Gill Sans" w:hAnsiTheme="minorHAnsi" w:cstheme="minorBidi"/>
                <w:sz w:val="22"/>
                <w:szCs w:val="22"/>
              </w:rPr>
              <w:t>T</w:t>
            </w:r>
            <w:r w:rsidRPr="55012AD9">
              <w:rPr>
                <w:rFonts w:asciiTheme="minorHAnsi" w:eastAsia="Gill Sans" w:hAnsiTheme="minorHAnsi" w:cstheme="minorBidi"/>
                <w:sz w:val="22"/>
                <w:szCs w:val="22"/>
              </w:rPr>
              <w:t>ribal culture, will help improve health of AI/AN,</w:t>
            </w:r>
            <w:r w:rsidR="61C2258E" w:rsidRPr="55012AD9">
              <w:rPr>
                <w:rFonts w:asciiTheme="minorHAnsi" w:eastAsia="Gill Sans" w:hAnsiTheme="minorHAnsi" w:cstheme="minorBidi"/>
                <w:sz w:val="22"/>
                <w:szCs w:val="22"/>
              </w:rPr>
              <w:t xml:space="preserve"> will help dispel negative racial stereotypes, </w:t>
            </w:r>
            <w:r w:rsidR="4A79B131" w:rsidRPr="55012AD9">
              <w:rPr>
                <w:rFonts w:asciiTheme="minorHAnsi" w:eastAsia="Gill Sans" w:hAnsiTheme="minorHAnsi" w:cstheme="minorBidi"/>
                <w:sz w:val="22"/>
                <w:szCs w:val="22"/>
              </w:rPr>
              <w:t>supports strengthening Tribal public health capabilities</w:t>
            </w:r>
            <w:r w:rsidR="61C2258E" w:rsidRPr="55012AD9">
              <w:rPr>
                <w:rFonts w:asciiTheme="minorHAnsi" w:eastAsia="Gill Sans" w:hAnsiTheme="minorHAnsi" w:cstheme="minorBidi"/>
                <w:sz w:val="22"/>
                <w:szCs w:val="22"/>
              </w:rPr>
              <w:t>)</w:t>
            </w:r>
          </w:p>
        </w:tc>
        <w:tc>
          <w:tcPr>
            <w:tcW w:w="6120" w:type="dxa"/>
          </w:tcPr>
          <w:p w14:paraId="205D0D60" w14:textId="77777777" w:rsidR="0038165B" w:rsidRPr="00993505" w:rsidRDefault="0038165B" w:rsidP="00325382">
            <w:pPr>
              <w:spacing w:before="60" w:after="60"/>
              <w:jc w:val="both"/>
              <w:rPr>
                <w:rFonts w:asciiTheme="minorHAnsi" w:eastAsia="Gill Sans" w:hAnsiTheme="minorHAnsi" w:cstheme="minorHAnsi"/>
                <w:sz w:val="22"/>
                <w:szCs w:val="22"/>
              </w:rPr>
            </w:pPr>
          </w:p>
        </w:tc>
      </w:tr>
      <w:tr w:rsidR="0038165B" w:rsidRPr="00993505" w14:paraId="17830697" w14:textId="77777777" w:rsidTr="55012AD9">
        <w:tc>
          <w:tcPr>
            <w:tcW w:w="4945" w:type="dxa"/>
          </w:tcPr>
          <w:p w14:paraId="4A6CE3E1" w14:textId="60C406DD" w:rsidR="0038165B" w:rsidRPr="00993505" w:rsidRDefault="59A79F58" w:rsidP="00325382">
            <w:pPr>
              <w:pStyle w:val="ListParagraph"/>
              <w:numPr>
                <w:ilvl w:val="0"/>
                <w:numId w:val="30"/>
              </w:numPr>
              <w:spacing w:before="60" w:after="60"/>
              <w:contextualSpacing w:val="0"/>
              <w:rPr>
                <w:rFonts w:asciiTheme="minorHAnsi" w:eastAsia="Gill Sans" w:hAnsiTheme="minorHAnsi" w:cstheme="minorHAnsi"/>
                <w:sz w:val="22"/>
                <w:szCs w:val="22"/>
              </w:rPr>
            </w:pPr>
            <w:r w:rsidRPr="00993505">
              <w:rPr>
                <w:rFonts w:asciiTheme="minorHAnsi" w:eastAsia="Gill Sans" w:hAnsiTheme="minorHAnsi" w:cstheme="minorHAnsi"/>
                <w:sz w:val="22"/>
                <w:szCs w:val="22"/>
              </w:rPr>
              <w:t>Potential risks or negatives associated with this request (e</w:t>
            </w:r>
            <w:r w:rsidR="00F60846">
              <w:rPr>
                <w:rFonts w:asciiTheme="minorHAnsi" w:eastAsia="Gill Sans" w:hAnsiTheme="minorHAnsi" w:cstheme="minorHAnsi"/>
                <w:sz w:val="22"/>
                <w:szCs w:val="22"/>
              </w:rPr>
              <w:t>.g.,</w:t>
            </w:r>
            <w:r w:rsidRPr="00993505">
              <w:rPr>
                <w:rFonts w:asciiTheme="minorHAnsi" w:eastAsia="Gill Sans" w:hAnsiTheme="minorHAnsi" w:cstheme="minorHAnsi"/>
                <w:sz w:val="22"/>
                <w:szCs w:val="22"/>
              </w:rPr>
              <w:t xml:space="preserve"> inconsistent with Tribal sovereignty, not respectful of Tribal culture, perpetuates negative racial stereotypes, </w:t>
            </w:r>
            <w:r w:rsidR="03E7F1C9" w:rsidRPr="00993505">
              <w:rPr>
                <w:rFonts w:asciiTheme="minorHAnsi" w:eastAsia="Gill Sans" w:hAnsiTheme="minorHAnsi" w:cstheme="minorHAnsi"/>
                <w:sz w:val="22"/>
                <w:szCs w:val="22"/>
              </w:rPr>
              <w:t xml:space="preserve">does not support improving health status of AI/AN, may not be sufficient information to prevent incorrect conclusions, </w:t>
            </w:r>
            <w:r w:rsidR="722B5B8A" w:rsidRPr="00993505">
              <w:rPr>
                <w:rFonts w:asciiTheme="minorHAnsi" w:eastAsia="Gill Sans" w:hAnsiTheme="minorHAnsi" w:cstheme="minorHAnsi"/>
                <w:sz w:val="22"/>
                <w:szCs w:val="22"/>
              </w:rPr>
              <w:t>does not support strengthening Tribal public health capabilities</w:t>
            </w:r>
            <w:r w:rsidR="3736D720" w:rsidRPr="00993505">
              <w:rPr>
                <w:rFonts w:asciiTheme="minorHAnsi" w:eastAsia="Gill Sans" w:hAnsiTheme="minorHAnsi" w:cstheme="minorHAnsi"/>
                <w:sz w:val="22"/>
                <w:szCs w:val="22"/>
              </w:rPr>
              <w:t>)</w:t>
            </w:r>
          </w:p>
        </w:tc>
        <w:tc>
          <w:tcPr>
            <w:tcW w:w="6120" w:type="dxa"/>
          </w:tcPr>
          <w:p w14:paraId="4E6F1B9C" w14:textId="77777777" w:rsidR="0038165B" w:rsidRPr="00993505" w:rsidRDefault="0038165B" w:rsidP="00325382">
            <w:pPr>
              <w:spacing w:before="60" w:after="60"/>
              <w:jc w:val="both"/>
              <w:rPr>
                <w:rFonts w:asciiTheme="minorHAnsi" w:eastAsia="Gill Sans" w:hAnsiTheme="minorHAnsi" w:cstheme="minorHAnsi"/>
                <w:sz w:val="22"/>
                <w:szCs w:val="22"/>
              </w:rPr>
            </w:pPr>
          </w:p>
        </w:tc>
      </w:tr>
      <w:tr w:rsidR="0038165B" w:rsidRPr="00993505" w14:paraId="112F0182" w14:textId="77777777" w:rsidTr="55012AD9">
        <w:tc>
          <w:tcPr>
            <w:tcW w:w="4945" w:type="dxa"/>
          </w:tcPr>
          <w:p w14:paraId="52AD920A" w14:textId="3A6A88F9" w:rsidR="0038165B" w:rsidRPr="00993505" w:rsidRDefault="00DB001F" w:rsidP="00325382">
            <w:pPr>
              <w:pStyle w:val="ListParagraph"/>
              <w:numPr>
                <w:ilvl w:val="0"/>
                <w:numId w:val="30"/>
              </w:numPr>
              <w:spacing w:before="60" w:after="60"/>
              <w:contextualSpacing w:val="0"/>
              <w:rPr>
                <w:rFonts w:asciiTheme="minorHAnsi" w:eastAsia="Gill Sans" w:hAnsiTheme="minorHAnsi" w:cstheme="minorHAnsi"/>
                <w:sz w:val="22"/>
                <w:szCs w:val="22"/>
              </w:rPr>
            </w:pPr>
            <w:r w:rsidRPr="00993505">
              <w:rPr>
                <w:rFonts w:asciiTheme="minorHAnsi" w:eastAsia="Gill Sans" w:hAnsiTheme="minorHAnsi" w:cstheme="minorHAnsi"/>
                <w:sz w:val="22"/>
                <w:szCs w:val="22"/>
              </w:rPr>
              <w:t>Please explain whether the benefits of this request or notification will outweigh the potential risks or harm.</w:t>
            </w:r>
          </w:p>
        </w:tc>
        <w:tc>
          <w:tcPr>
            <w:tcW w:w="6120" w:type="dxa"/>
          </w:tcPr>
          <w:p w14:paraId="67C87B4C" w14:textId="77777777" w:rsidR="0038165B" w:rsidRPr="00993505" w:rsidRDefault="0038165B" w:rsidP="00325382">
            <w:pPr>
              <w:spacing w:before="60" w:after="60"/>
              <w:jc w:val="both"/>
              <w:rPr>
                <w:rFonts w:asciiTheme="minorHAnsi" w:eastAsia="Gill Sans" w:hAnsiTheme="minorHAnsi" w:cstheme="minorHAnsi"/>
                <w:sz w:val="22"/>
                <w:szCs w:val="22"/>
              </w:rPr>
            </w:pPr>
          </w:p>
        </w:tc>
      </w:tr>
    </w:tbl>
    <w:p w14:paraId="52841EE2" w14:textId="77777777" w:rsidR="00765270" w:rsidRDefault="00765270" w:rsidP="00825927">
      <w:pPr>
        <w:spacing w:before="120" w:after="120" w:line="240" w:lineRule="auto"/>
        <w:jc w:val="both"/>
        <w:rPr>
          <w:rFonts w:eastAsia="Gill Sans" w:cstheme="minorHAnsi"/>
          <w:b/>
          <w:bCs/>
          <w:kern w:val="0"/>
          <w:sz w:val="24"/>
          <w:szCs w:val="24"/>
          <w14:ligatures w14:val="none"/>
        </w:rPr>
      </w:pPr>
    </w:p>
    <w:sectPr w:rsidR="00765270" w:rsidSect="00593530">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Heather Erb" w:date="2024-09-09T14:31:00Z" w:initials="HE">
    <w:p w14:paraId="5B2F0D64" w14:textId="77777777" w:rsidR="00877C35" w:rsidRDefault="00FD7B2B" w:rsidP="00877C35">
      <w:pPr>
        <w:pStyle w:val="CommentText"/>
      </w:pPr>
      <w:r>
        <w:rPr>
          <w:rStyle w:val="CommentReference"/>
        </w:rPr>
        <w:annotationRef/>
      </w:r>
      <w:r w:rsidR="00877C35">
        <w:rPr>
          <w:b/>
          <w:bCs/>
          <w:color w:val="595959"/>
        </w:rPr>
        <w:t>Tribal Input From 9/6 Meeting:  Timelines for submitting Tribal Nation Data Use Form.</w:t>
      </w:r>
      <w:r w:rsidR="00877C35">
        <w:rPr>
          <w:color w:val="595959"/>
        </w:rPr>
        <w:t xml:space="preserve"> The Tribe will respond no later than</w:t>
      </w:r>
    </w:p>
    <w:p w14:paraId="3721AAF7" w14:textId="77777777" w:rsidR="00877C35" w:rsidRDefault="00877C35" w:rsidP="00877C35">
      <w:pPr>
        <w:pStyle w:val="CommentText"/>
      </w:pPr>
      <w:r>
        <w:rPr>
          <w:color w:val="595959"/>
        </w:rPr>
        <w:t xml:space="preserve">☐  60 days; ☐  30 days; or ☐  Other __________  after receipt of this form. If the Tribe does not respond within the above checked time of receiving </w:t>
      </w:r>
      <w:r>
        <w:rPr>
          <w:b/>
          <w:bCs/>
          <w:color w:val="4472C4"/>
        </w:rPr>
        <w:t>[NAME OF STATE AGENCY]</w:t>
      </w:r>
      <w:r>
        <w:rPr>
          <w:color w:val="595959"/>
        </w:rPr>
        <w:t xml:space="preserve">’s request, the </w:t>
      </w:r>
      <w:r>
        <w:rPr>
          <w:b/>
          <w:bCs/>
          <w:color w:val="4472C4"/>
        </w:rPr>
        <w:t>[NAME OF STATE AGENCY]</w:t>
      </w:r>
      <w:r>
        <w:rPr>
          <w:color w:val="595959"/>
        </w:rPr>
        <w:t xml:space="preserve"> request will be deemed approved. </w:t>
      </w:r>
    </w:p>
    <w:p w14:paraId="21A8A651" w14:textId="77777777" w:rsidR="00877C35" w:rsidRDefault="00877C35" w:rsidP="00877C35">
      <w:pPr>
        <w:pStyle w:val="CommentText"/>
      </w:pPr>
      <w:r>
        <w:rPr>
          <w:b/>
          <w:bCs/>
          <w:color w:val="595959"/>
        </w:rPr>
        <w:t xml:space="preserve">Expedited Request.  </w:t>
      </w:r>
      <w:r>
        <w:rPr>
          <w:b/>
          <w:bCs/>
          <w:color w:val="4472C4"/>
        </w:rPr>
        <w:t>[NAME OF STATE AGENCY]</w:t>
      </w:r>
      <w:r>
        <w:rPr>
          <w:color w:val="595959"/>
        </w:rPr>
        <w:t xml:space="preserve"> can request approval prior to by providing justification for an expedited process. </w:t>
      </w:r>
    </w:p>
    <w:p w14:paraId="5E012A12" w14:textId="77777777" w:rsidR="00877C35" w:rsidRDefault="00877C35" w:rsidP="00877C35">
      <w:pPr>
        <w:pStyle w:val="CommentText"/>
      </w:pPr>
      <w:r>
        <w:rPr>
          <w:b/>
          <w:bCs/>
          <w:color w:val="595959"/>
        </w:rPr>
        <w:t xml:space="preserve">Contact.  </w:t>
      </w:r>
      <w:r>
        <w:rPr>
          <w:color w:val="595959"/>
        </w:rPr>
        <w:t xml:space="preserve">Forms shall be sent to the point of contact indicated in the Tribal Data Sharing Agreement or as indicated below. </w:t>
      </w:r>
    </w:p>
    <w:p w14:paraId="730271C4" w14:textId="77777777" w:rsidR="00877C35" w:rsidRDefault="00877C35" w:rsidP="00877C35">
      <w:pPr>
        <w:pStyle w:val="CommentText"/>
      </w:pPr>
      <w:r>
        <w:rPr>
          <w:b/>
          <w:bCs/>
          <w:color w:val="595959"/>
        </w:rPr>
        <w:t xml:space="preserve">Tribal Research.  </w:t>
      </w:r>
      <w:r>
        <w:rPr>
          <w:color w:val="595959"/>
        </w:rPr>
        <w:t xml:space="preserve">This form </w:t>
      </w:r>
      <w:r>
        <w:rPr>
          <w:b/>
          <w:bCs/>
          <w:color w:val="595959"/>
        </w:rPr>
        <w:t>☐ does</w:t>
      </w:r>
      <w:r>
        <w:rPr>
          <w:color w:val="595959"/>
        </w:rPr>
        <w:t xml:space="preserve">  </w:t>
      </w:r>
      <w:r>
        <w:rPr>
          <w:b/>
          <w:bCs/>
          <w:color w:val="595959"/>
        </w:rPr>
        <w:t>☐ does not</w:t>
      </w:r>
      <w:r>
        <w:rPr>
          <w:color w:val="595959"/>
        </w:rPr>
        <w:t xml:space="preserve"> need to be completed if an existing IRB process applies.</w:t>
      </w:r>
      <w:r>
        <w:rPr>
          <w:b/>
          <w:bCs/>
          <w:color w:val="595959"/>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027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C271DB" w16cex:dateUtc="2024-09-09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0271C4" w16cid:durableId="14C27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BA1F" w14:textId="77777777" w:rsidR="00DE3B63" w:rsidRDefault="00DE3B63" w:rsidP="002F1761">
      <w:pPr>
        <w:spacing w:after="0" w:line="240" w:lineRule="auto"/>
      </w:pPr>
      <w:r>
        <w:separator/>
      </w:r>
    </w:p>
  </w:endnote>
  <w:endnote w:type="continuationSeparator" w:id="0">
    <w:p w14:paraId="686F6CDA" w14:textId="77777777" w:rsidR="00DE3B63" w:rsidRDefault="00DE3B63" w:rsidP="002F1761">
      <w:pPr>
        <w:spacing w:after="0" w:line="240" w:lineRule="auto"/>
      </w:pPr>
      <w:r>
        <w:continuationSeparator/>
      </w:r>
    </w:p>
  </w:endnote>
  <w:endnote w:type="continuationNotice" w:id="1">
    <w:p w14:paraId="174D313D" w14:textId="77777777" w:rsidR="00DE3B63" w:rsidRDefault="00DE3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DBDB" w14:textId="2E63F397" w:rsidR="006843B9" w:rsidRPr="00A467D8" w:rsidRDefault="006843B9" w:rsidP="00992B00">
    <w:pPr>
      <w:pStyle w:val="Footer"/>
      <w:spacing w:before="120"/>
      <w:rPr>
        <w:sz w:val="18"/>
        <w:szCs w:val="18"/>
      </w:rPr>
    </w:pPr>
    <w:r w:rsidRPr="00A467D8">
      <w:rPr>
        <w:sz w:val="18"/>
        <w:szCs w:val="18"/>
      </w:rPr>
      <w:t>Model Tribal Data Sharing Agreement</w:t>
    </w:r>
    <w:r w:rsidR="00A467D8">
      <w:rPr>
        <w:sz w:val="18"/>
        <w:szCs w:val="18"/>
      </w:rPr>
      <w:tab/>
    </w:r>
    <w:r w:rsidR="009A42DA">
      <w:rPr>
        <w:sz w:val="18"/>
        <w:szCs w:val="18"/>
      </w:rPr>
      <w:t xml:space="preserve">                                                                </w:t>
    </w:r>
    <w:r w:rsidR="00DB1264">
      <w:rPr>
        <w:sz w:val="18"/>
        <w:szCs w:val="18"/>
      </w:rPr>
      <w:t xml:space="preserve">                                                                          </w:t>
    </w:r>
    <w:r w:rsidR="00C449E5">
      <w:rPr>
        <w:sz w:val="18"/>
        <w:szCs w:val="18"/>
      </w:rPr>
      <w:t>P</w:t>
    </w:r>
    <w:r w:rsidR="00A467D8" w:rsidRPr="00A467D8">
      <w:rPr>
        <w:sz w:val="18"/>
        <w:szCs w:val="18"/>
      </w:rPr>
      <w:t xml:space="preserve">age </w:t>
    </w:r>
    <w:r w:rsidR="00A467D8" w:rsidRPr="00A467D8">
      <w:rPr>
        <w:sz w:val="18"/>
        <w:szCs w:val="18"/>
      </w:rPr>
      <w:fldChar w:fldCharType="begin"/>
    </w:r>
    <w:r w:rsidR="00A467D8" w:rsidRPr="00A467D8">
      <w:rPr>
        <w:sz w:val="18"/>
        <w:szCs w:val="18"/>
      </w:rPr>
      <w:instrText xml:space="preserve"> PAGE  \* Arabic  \* MERGEFORMAT </w:instrText>
    </w:r>
    <w:r w:rsidR="00A467D8" w:rsidRPr="00A467D8">
      <w:rPr>
        <w:sz w:val="18"/>
        <w:szCs w:val="18"/>
      </w:rPr>
      <w:fldChar w:fldCharType="separate"/>
    </w:r>
    <w:r w:rsidR="00A467D8" w:rsidRPr="00A467D8">
      <w:rPr>
        <w:noProof/>
        <w:sz w:val="18"/>
        <w:szCs w:val="18"/>
      </w:rPr>
      <w:t>1</w:t>
    </w:r>
    <w:r w:rsidR="00A467D8" w:rsidRPr="00A467D8">
      <w:rPr>
        <w:sz w:val="18"/>
        <w:szCs w:val="18"/>
      </w:rPr>
      <w:fldChar w:fldCharType="end"/>
    </w:r>
    <w:r w:rsidR="00A467D8" w:rsidRPr="00A467D8">
      <w:rPr>
        <w:sz w:val="18"/>
        <w:szCs w:val="18"/>
      </w:rPr>
      <w:t xml:space="preserve"> of </w:t>
    </w:r>
    <w:r w:rsidR="00A467D8" w:rsidRPr="00A467D8">
      <w:rPr>
        <w:sz w:val="18"/>
        <w:szCs w:val="18"/>
      </w:rPr>
      <w:fldChar w:fldCharType="begin"/>
    </w:r>
    <w:r w:rsidR="00A467D8" w:rsidRPr="00A467D8">
      <w:rPr>
        <w:sz w:val="18"/>
        <w:szCs w:val="18"/>
      </w:rPr>
      <w:instrText xml:space="preserve"> NUMPAGES  \* Arabic  \* MERGEFORMAT </w:instrText>
    </w:r>
    <w:r w:rsidR="00A467D8" w:rsidRPr="00A467D8">
      <w:rPr>
        <w:sz w:val="18"/>
        <w:szCs w:val="18"/>
      </w:rPr>
      <w:fldChar w:fldCharType="separate"/>
    </w:r>
    <w:r w:rsidR="00A467D8" w:rsidRPr="00A467D8">
      <w:rPr>
        <w:noProof/>
        <w:sz w:val="18"/>
        <w:szCs w:val="18"/>
      </w:rPr>
      <w:t>2</w:t>
    </w:r>
    <w:r w:rsidR="00A467D8" w:rsidRPr="00A467D8">
      <w:rPr>
        <w:sz w:val="18"/>
        <w:szCs w:val="18"/>
      </w:rPr>
      <w:fldChar w:fldCharType="end"/>
    </w:r>
  </w:p>
  <w:p w14:paraId="3588237F" w14:textId="77777777" w:rsidR="006843B9" w:rsidRPr="00A467D8" w:rsidRDefault="006843B9">
    <w:pPr>
      <w:pStyle w:val="Footer"/>
      <w:rPr>
        <w:sz w:val="18"/>
        <w:szCs w:val="18"/>
      </w:rPr>
    </w:pPr>
    <w:r w:rsidRPr="00A467D8">
      <w:rPr>
        <w:sz w:val="18"/>
        <w:szCs w:val="18"/>
      </w:rPr>
      <w:t xml:space="preserve">American Indian Health Commission </w:t>
    </w:r>
  </w:p>
  <w:p w14:paraId="4592CB62" w14:textId="7859683F" w:rsidR="006843B9" w:rsidRPr="00A467D8" w:rsidRDefault="004654D4">
    <w:pPr>
      <w:pStyle w:val="Footer"/>
      <w:rPr>
        <w:sz w:val="18"/>
        <w:szCs w:val="18"/>
      </w:rPr>
    </w:pPr>
    <w:r>
      <w:rPr>
        <w:sz w:val="18"/>
        <w:szCs w:val="18"/>
      </w:rPr>
      <w:t xml:space="preserve">First Published: 7-31-23    </w:t>
    </w:r>
    <w:r w:rsidR="00A467D8" w:rsidRPr="00A467D8">
      <w:rPr>
        <w:sz w:val="18"/>
        <w:szCs w:val="18"/>
      </w:rPr>
      <w:t>Last Update</w:t>
    </w:r>
    <w:r w:rsidR="00BE4AA9">
      <w:rPr>
        <w:sz w:val="18"/>
        <w:szCs w:val="18"/>
      </w:rPr>
      <w:t>d</w:t>
    </w:r>
    <w:r w:rsidR="00A467D8" w:rsidRPr="00A467D8">
      <w:rPr>
        <w:sz w:val="18"/>
        <w:szCs w:val="18"/>
      </w:rPr>
      <w:t xml:space="preserve">: </w:t>
    </w:r>
    <w:r w:rsidR="00AB2BF5">
      <w:rPr>
        <w:sz w:val="18"/>
        <w:szCs w:val="18"/>
      </w:rPr>
      <w:t>9-</w:t>
    </w:r>
    <w:r w:rsidR="004A4D6C">
      <w:rPr>
        <w:sz w:val="18"/>
        <w:szCs w:val="18"/>
      </w:rPr>
      <w:t>6</w:t>
    </w:r>
    <w:r w:rsidR="00AB2BF5">
      <w:rPr>
        <w:sz w:val="18"/>
        <w:szCs w:val="18"/>
      </w:rPr>
      <w:t>-24</w:t>
    </w:r>
    <w:r w:rsidR="006843B9" w:rsidRPr="00A467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4DEF" w14:textId="3A23F4BF" w:rsidR="004F6E96" w:rsidRDefault="004F6E96" w:rsidP="004F6E96">
    <w:pPr>
      <w:spacing w:line="240" w:lineRule="auto"/>
      <w:jc w:val="both"/>
      <w:rPr>
        <w:rFonts w:cstheme="minorHAnsi"/>
        <w:color w:val="FF0000"/>
        <w:sz w:val="20"/>
        <w:szCs w:val="20"/>
      </w:rPr>
    </w:pPr>
    <w:r>
      <w:rPr>
        <w:rFonts w:cstheme="minorHAnsi"/>
        <w:b/>
        <w:bCs/>
        <w:color w:val="FF0000"/>
        <w:sz w:val="20"/>
        <w:szCs w:val="20"/>
        <w:u w:val="single"/>
      </w:rPr>
      <w:t>L</w:t>
    </w:r>
    <w:r w:rsidRPr="00BA715A">
      <w:rPr>
        <w:rFonts w:cstheme="minorHAnsi"/>
        <w:b/>
        <w:bCs/>
        <w:color w:val="FF0000"/>
        <w:sz w:val="20"/>
        <w:szCs w:val="20"/>
        <w:u w:val="single"/>
      </w:rPr>
      <w:t>EGAL DISCLAIMER</w:t>
    </w:r>
    <w:r w:rsidRPr="00BA715A">
      <w:rPr>
        <w:rFonts w:cstheme="minorHAnsi"/>
        <w:b/>
        <w:bCs/>
        <w:color w:val="FF0000"/>
        <w:sz w:val="20"/>
        <w:szCs w:val="20"/>
      </w:rPr>
      <w:t xml:space="preserve">: </w:t>
    </w:r>
    <w:r w:rsidRPr="00BA715A">
      <w:rPr>
        <w:rFonts w:cstheme="minorHAnsi"/>
        <w:color w:val="FF0000"/>
        <w:sz w:val="20"/>
        <w:szCs w:val="20"/>
      </w:rPr>
      <w:t xml:space="preserve">The </w:t>
    </w:r>
    <w:r w:rsidR="00C964E5">
      <w:rPr>
        <w:rFonts w:cstheme="minorHAnsi"/>
        <w:color w:val="FF0000"/>
        <w:sz w:val="20"/>
        <w:szCs w:val="20"/>
      </w:rPr>
      <w:t xml:space="preserve">American Indian Health </w:t>
    </w:r>
    <w:r w:rsidRPr="00BA715A">
      <w:rPr>
        <w:rFonts w:cstheme="minorHAnsi"/>
        <w:color w:val="FF0000"/>
        <w:sz w:val="20"/>
        <w:szCs w:val="20"/>
      </w:rPr>
      <w:t xml:space="preserve">Commission prepared this </w:t>
    </w:r>
    <w:r w:rsidR="005A34B6">
      <w:rPr>
        <w:rFonts w:cstheme="minorHAnsi"/>
        <w:color w:val="FF0000"/>
        <w:sz w:val="20"/>
        <w:szCs w:val="20"/>
      </w:rPr>
      <w:t>model agreement</w:t>
    </w:r>
    <w:r w:rsidR="005A34B6" w:rsidRPr="00BA715A">
      <w:rPr>
        <w:rFonts w:cstheme="minorHAnsi"/>
        <w:color w:val="FF0000"/>
        <w:sz w:val="20"/>
        <w:szCs w:val="20"/>
      </w:rPr>
      <w:t xml:space="preserve"> </w:t>
    </w:r>
    <w:r w:rsidRPr="00BA715A">
      <w:rPr>
        <w:rFonts w:cstheme="minorHAnsi"/>
        <w:color w:val="FF0000"/>
        <w:sz w:val="20"/>
        <w:szCs w:val="20"/>
      </w:rPr>
      <w:t xml:space="preserve">for general information purposes only. The information presented is not legal advice, is not to be acted on as such, may not be current and is subject to change without notice. The Commission strongly recommends that any government considering utilizing this document consult with their legal counsel. </w:t>
    </w:r>
  </w:p>
  <w:p w14:paraId="0B40ADAE" w14:textId="78C14F71" w:rsidR="001D5D89" w:rsidRDefault="001D5D89" w:rsidP="00BE4AA9">
    <w:pPr>
      <w:pStyle w:val="Footer"/>
      <w:rPr>
        <w:sz w:val="18"/>
        <w:szCs w:val="18"/>
      </w:rPr>
    </w:pPr>
    <w:r>
      <w:rPr>
        <w:sz w:val="18"/>
        <w:szCs w:val="18"/>
      </w:rPr>
      <w:t>First Published: 7-</w:t>
    </w:r>
    <w:r w:rsidR="00182012">
      <w:rPr>
        <w:sz w:val="18"/>
        <w:szCs w:val="18"/>
      </w:rPr>
      <w:t>31</w:t>
    </w:r>
    <w:r>
      <w:rPr>
        <w:sz w:val="18"/>
        <w:szCs w:val="18"/>
      </w:rPr>
      <w:t>-23</w:t>
    </w:r>
  </w:p>
  <w:p w14:paraId="3EFB0F45" w14:textId="0B4B4505" w:rsidR="00BE4AA9" w:rsidRPr="00A467D8" w:rsidRDefault="00BE4AA9" w:rsidP="00182012">
    <w:pPr>
      <w:pStyle w:val="Footer"/>
      <w:tabs>
        <w:tab w:val="clear" w:pos="9360"/>
        <w:tab w:val="left" w:pos="5818"/>
      </w:tabs>
      <w:rPr>
        <w:sz w:val="18"/>
        <w:szCs w:val="18"/>
      </w:rPr>
    </w:pPr>
    <w:r w:rsidRPr="00A467D8">
      <w:rPr>
        <w:sz w:val="18"/>
        <w:szCs w:val="18"/>
      </w:rPr>
      <w:t>Last Update</w:t>
    </w:r>
    <w:r>
      <w:rPr>
        <w:sz w:val="18"/>
        <w:szCs w:val="18"/>
      </w:rPr>
      <w:t>d</w:t>
    </w:r>
    <w:r w:rsidRPr="00A467D8">
      <w:rPr>
        <w:sz w:val="18"/>
        <w:szCs w:val="18"/>
      </w:rPr>
      <w:t xml:space="preserve">: </w:t>
    </w:r>
    <w:r w:rsidR="00EB69FA">
      <w:rPr>
        <w:sz w:val="18"/>
        <w:szCs w:val="18"/>
      </w:rPr>
      <w:t>9-</w:t>
    </w:r>
    <w:r w:rsidR="004A4D6C">
      <w:rPr>
        <w:sz w:val="18"/>
        <w:szCs w:val="18"/>
      </w:rPr>
      <w:t>6</w:t>
    </w:r>
    <w:r w:rsidR="00EB69FA">
      <w:rPr>
        <w:sz w:val="18"/>
        <w:szCs w:val="18"/>
      </w:rPr>
      <w:t>-24</w:t>
    </w:r>
    <w:r w:rsidRPr="00A467D8">
      <w:rPr>
        <w:sz w:val="18"/>
        <w:szCs w:val="18"/>
      </w:rPr>
      <w:t xml:space="preserve"> </w:t>
    </w:r>
    <w:r w:rsidR="00182012">
      <w:rPr>
        <w:sz w:val="18"/>
        <w:szCs w:val="18"/>
      </w:rPr>
      <w:tab/>
    </w:r>
    <w:r w:rsidR="00182012">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65EA" w14:textId="77777777" w:rsidR="00DE3B63" w:rsidRDefault="00DE3B63" w:rsidP="002F1761">
      <w:pPr>
        <w:spacing w:after="0" w:line="240" w:lineRule="auto"/>
      </w:pPr>
      <w:r>
        <w:separator/>
      </w:r>
    </w:p>
  </w:footnote>
  <w:footnote w:type="continuationSeparator" w:id="0">
    <w:p w14:paraId="13D535B6" w14:textId="77777777" w:rsidR="00DE3B63" w:rsidRDefault="00DE3B63" w:rsidP="002F1761">
      <w:pPr>
        <w:spacing w:after="0" w:line="240" w:lineRule="auto"/>
      </w:pPr>
      <w:r>
        <w:continuationSeparator/>
      </w:r>
    </w:p>
  </w:footnote>
  <w:footnote w:type="continuationNotice" w:id="1">
    <w:p w14:paraId="713A1BF1" w14:textId="77777777" w:rsidR="00DE3B63" w:rsidRDefault="00DE3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1843" w14:textId="77777777" w:rsidR="004C1EC7" w:rsidRDefault="004C1EC7">
    <w:pPr>
      <w:pStyle w:val="Header"/>
    </w:pPr>
    <w:r w:rsidRPr="004C1EC7">
      <w:drawing>
        <wp:anchor distT="0" distB="0" distL="114300" distR="114300" simplePos="0" relativeHeight="251658240" behindDoc="0" locked="0" layoutInCell="1" allowOverlap="1" wp14:anchorId="11E4FFE2" wp14:editId="31031F74">
          <wp:simplePos x="0" y="0"/>
          <wp:positionH relativeFrom="column">
            <wp:posOffset>-566738</wp:posOffset>
          </wp:positionH>
          <wp:positionV relativeFrom="paragraph">
            <wp:posOffset>-157163</wp:posOffset>
          </wp:positionV>
          <wp:extent cx="895350" cy="895350"/>
          <wp:effectExtent l="0" t="0" r="0" b="0"/>
          <wp:wrapNone/>
          <wp:docPr id="4" name="Content Placeholder 3" descr="A logo with feathers in a circle&#10;&#10;Description automatically generated">
            <a:extLst xmlns:a="http://schemas.openxmlformats.org/drawingml/2006/main">
              <a:ext uri="{FF2B5EF4-FFF2-40B4-BE49-F238E27FC236}">
                <a16:creationId xmlns:a16="http://schemas.microsoft.com/office/drawing/2014/main" id="{570158B5-E987-F161-1E02-782377686E9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logo with feathers in a circle&#10;&#10;Description automatically generated">
                    <a:extLst>
                      <a:ext uri="{FF2B5EF4-FFF2-40B4-BE49-F238E27FC236}">
                        <a16:creationId xmlns:a16="http://schemas.microsoft.com/office/drawing/2014/main" id="{570158B5-E987-F161-1E02-782377686E95}"/>
                      </a:ext>
                    </a:extLst>
                  </pic:cNvPr>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r>
      <w:t xml:space="preserve">                </w:t>
    </w:r>
  </w:p>
  <w:p w14:paraId="6B9E39C9" w14:textId="1E641737" w:rsidR="009C2A6D" w:rsidRPr="004C1EC7" w:rsidRDefault="004C1EC7">
    <w:pPr>
      <w:pStyle w:val="Header"/>
      <w:rPr>
        <w:b/>
        <w:bCs/>
        <w:sz w:val="28"/>
        <w:szCs w:val="28"/>
      </w:rPr>
    </w:pPr>
    <w:r>
      <w:t xml:space="preserve">                </w:t>
    </w:r>
    <w:r w:rsidRPr="004C1EC7">
      <w:rPr>
        <w:b/>
        <w:bCs/>
        <w:sz w:val="28"/>
        <w:szCs w:val="28"/>
      </w:rPr>
      <w:t xml:space="preserve">American Indian Health Commission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A7A"/>
    <w:multiLevelType w:val="hybridMultilevel"/>
    <w:tmpl w:val="17D0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65E8"/>
    <w:multiLevelType w:val="hybridMultilevel"/>
    <w:tmpl w:val="814489B4"/>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2771"/>
    <w:multiLevelType w:val="hybridMultilevel"/>
    <w:tmpl w:val="9F62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9E513C3"/>
    <w:multiLevelType w:val="hybridMultilevel"/>
    <w:tmpl w:val="81062C48"/>
    <w:lvl w:ilvl="0" w:tplc="DF1CEBE2">
      <w:start w:val="1"/>
      <w:numFmt w:val="decimal"/>
      <w:pStyle w:val="Contract1"/>
      <w:lvlText w:val="%1."/>
      <w:lvlJc w:val="left"/>
      <w:pPr>
        <w:ind w:left="720" w:hanging="360"/>
      </w:pPr>
      <w:rPr>
        <w:rFonts w:hint="default"/>
      </w:rPr>
    </w:lvl>
    <w:lvl w:ilvl="1" w:tplc="FA647074">
      <w:start w:val="1"/>
      <w:numFmt w:val="lowerLetter"/>
      <w:pStyle w:val="Contract2"/>
      <w:lvlText w:val="%2."/>
      <w:lvlJc w:val="left"/>
      <w:pPr>
        <w:ind w:left="1440" w:hanging="360"/>
      </w:pPr>
    </w:lvl>
    <w:lvl w:ilvl="2" w:tplc="4546F824">
      <w:start w:val="1"/>
      <w:numFmt w:val="lowerRoman"/>
      <w:pStyle w:val="Contract3"/>
      <w:lvlText w:val="%3."/>
      <w:lvlJc w:val="right"/>
      <w:pPr>
        <w:ind w:left="2160" w:hanging="180"/>
      </w:pPr>
    </w:lvl>
    <w:lvl w:ilvl="3" w:tplc="0409000F">
      <w:start w:val="1"/>
      <w:numFmt w:val="decimal"/>
      <w:lvlText w:val="%4."/>
      <w:lvlJc w:val="left"/>
      <w:pPr>
        <w:ind w:left="2880" w:hanging="360"/>
      </w:pPr>
    </w:lvl>
    <w:lvl w:ilvl="4" w:tplc="E0945272">
      <w:start w:val="1"/>
      <w:numFmt w:val="decimal"/>
      <w:pStyle w:val="Contract4"/>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DC"/>
    <w:multiLevelType w:val="hybridMultilevel"/>
    <w:tmpl w:val="C632F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B2F3E"/>
    <w:multiLevelType w:val="multilevel"/>
    <w:tmpl w:val="9620AEE4"/>
    <w:lvl w:ilvl="0">
      <w:start w:val="1"/>
      <w:numFmt w:val="decimal"/>
      <w:lvlText w:val="%1."/>
      <w:lvlJc w:val="left"/>
      <w:pPr>
        <w:ind w:left="360" w:hanging="360"/>
      </w:pPr>
      <w:rPr>
        <w:b/>
        <w:i w:val="0"/>
        <w:iCs w:val="0"/>
        <w:color w:val="ED7D31" w:themeColor="accent2"/>
        <w:u w:color="4472C4" w:themeColor="accent1"/>
      </w:rPr>
    </w:lvl>
    <w:lvl w:ilvl="1">
      <w:start w:val="1"/>
      <w:numFmt w:val="bullet"/>
      <w:lvlText w:val=""/>
      <w:lvlJc w:val="left"/>
      <w:pPr>
        <w:ind w:left="36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E223F"/>
    <w:multiLevelType w:val="multilevel"/>
    <w:tmpl w:val="E5F4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22E96"/>
    <w:multiLevelType w:val="hybridMultilevel"/>
    <w:tmpl w:val="F55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F6455"/>
    <w:multiLevelType w:val="multilevel"/>
    <w:tmpl w:val="E3A267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CA2326"/>
    <w:multiLevelType w:val="hybridMultilevel"/>
    <w:tmpl w:val="609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D77948"/>
    <w:multiLevelType w:val="hybridMultilevel"/>
    <w:tmpl w:val="A8D44B7C"/>
    <w:lvl w:ilvl="0" w:tplc="04090015">
      <w:start w:val="1"/>
      <w:numFmt w:val="upperLetter"/>
      <w:lvlText w:val="%1."/>
      <w:lvlJc w:val="left"/>
      <w:pPr>
        <w:ind w:left="360" w:hanging="360"/>
      </w:pPr>
    </w:lvl>
    <w:lvl w:ilvl="1" w:tplc="9B4AE184">
      <w:start w:val="1"/>
      <w:numFmt w:val="decimal"/>
      <w:lvlText w:val="%2."/>
      <w:lvlJc w:val="left"/>
      <w:pPr>
        <w:ind w:left="1080" w:hanging="360"/>
      </w:pPr>
      <w:rPr>
        <w:rFonts w:ascii="Calibri" w:eastAsia="Times New Roman" w:hAnsi="Calibri"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052A81"/>
    <w:multiLevelType w:val="hybridMultilevel"/>
    <w:tmpl w:val="FFCAB33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5773A2"/>
    <w:multiLevelType w:val="hybridMultilevel"/>
    <w:tmpl w:val="2338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D3BF5"/>
    <w:multiLevelType w:val="hybridMultilevel"/>
    <w:tmpl w:val="EB2A2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7E75FD6"/>
    <w:multiLevelType w:val="hybridMultilevel"/>
    <w:tmpl w:val="02969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236D5"/>
    <w:multiLevelType w:val="hybridMultilevel"/>
    <w:tmpl w:val="A49E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E4357"/>
    <w:multiLevelType w:val="multilevel"/>
    <w:tmpl w:val="34DE8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05168"/>
    <w:multiLevelType w:val="multilevel"/>
    <w:tmpl w:val="16EE2F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90" w:hanging="360"/>
      </w:pPr>
      <w:rPr>
        <w:rFonts w:ascii="Calibri" w:eastAsia="Times New Roman" w:hAnsi="Calibri"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547D6D"/>
    <w:multiLevelType w:val="hybridMultilevel"/>
    <w:tmpl w:val="5A96B4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872788E"/>
    <w:multiLevelType w:val="hybridMultilevel"/>
    <w:tmpl w:val="4392AB82"/>
    <w:lvl w:ilvl="0" w:tplc="74AEC1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C1828"/>
    <w:multiLevelType w:val="multilevel"/>
    <w:tmpl w:val="24AC5DA6"/>
    <w:lvl w:ilvl="0">
      <w:start w:val="1"/>
      <w:numFmt w:val="decimal"/>
      <w:lvlText w:val="%1."/>
      <w:lvlJc w:val="left"/>
      <w:pPr>
        <w:ind w:left="360" w:hanging="360"/>
      </w:pPr>
      <w:rPr>
        <w:rFonts w:hint="default"/>
        <w:b/>
        <w:i w:val="0"/>
        <w:iCs w:val="0"/>
        <w:color w:val="auto"/>
        <w:u w:color="4472C4" w:themeColor="accent1"/>
      </w:rPr>
    </w:lvl>
    <w:lvl w:ilvl="1">
      <w:start w:val="1"/>
      <w:numFmt w:val="lowerLetter"/>
      <w:pStyle w:val="ListNumber2"/>
      <w:lvlText w:val="%2."/>
      <w:lvlJc w:val="left"/>
      <w:pPr>
        <w:ind w:left="360" w:hanging="360"/>
      </w:pPr>
      <w:rPr>
        <w:rFonts w:hint="default"/>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FA1773"/>
    <w:multiLevelType w:val="hybridMultilevel"/>
    <w:tmpl w:val="77B278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A224BD"/>
    <w:multiLevelType w:val="hybridMultilevel"/>
    <w:tmpl w:val="4160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C457E"/>
    <w:multiLevelType w:val="hybridMultilevel"/>
    <w:tmpl w:val="56A8C3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103505"/>
    <w:multiLevelType w:val="hybridMultilevel"/>
    <w:tmpl w:val="762635F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781EA864">
      <w:start w:val="1"/>
      <w:numFmt w:val="upperLetter"/>
      <w:lvlText w:val="%5&gt;"/>
      <w:lvlJc w:val="left"/>
      <w:pPr>
        <w:ind w:left="3600" w:hanging="360"/>
      </w:pPr>
      <w:rPr>
        <w:rFonts w:hint="default"/>
      </w:rPr>
    </w:lvl>
    <w:lvl w:ilvl="5" w:tplc="A1E42488">
      <w:start w:val="1"/>
      <w:numFmt w:val="upperLetter"/>
      <w:lvlText w:val="%6."/>
      <w:lvlJc w:val="left"/>
      <w:pPr>
        <w:ind w:left="4500" w:hanging="360"/>
      </w:pPr>
      <w:rPr>
        <w:rFonts w:hint="default"/>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4333F"/>
    <w:multiLevelType w:val="hybridMultilevel"/>
    <w:tmpl w:val="9E0A7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01F03"/>
    <w:multiLevelType w:val="hybridMultilevel"/>
    <w:tmpl w:val="1FA41FA0"/>
    <w:lvl w:ilvl="0" w:tplc="E12044D6">
      <w:start w:val="1"/>
      <w:numFmt w:val="lowerLetter"/>
      <w:lvlText w:val="%1."/>
      <w:lvlJc w:val="left"/>
      <w:pPr>
        <w:ind w:left="1080" w:hanging="360"/>
      </w:pPr>
      <w:rPr>
        <w:rFonts w:ascii="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CA36CF"/>
    <w:multiLevelType w:val="hybridMultilevel"/>
    <w:tmpl w:val="7F28ADAA"/>
    <w:lvl w:ilvl="0" w:tplc="0409000F">
      <w:start w:val="1"/>
      <w:numFmt w:val="decimal"/>
      <w:lvlText w:val="%1."/>
      <w:lvlJc w:val="left"/>
      <w:pPr>
        <w:ind w:left="360" w:hanging="360"/>
      </w:pPr>
    </w:lvl>
    <w:lvl w:ilvl="1" w:tplc="FFFFFFFF">
      <w:start w:val="1"/>
      <w:numFmt w:val="decimal"/>
      <w:lvlText w:val="%2."/>
      <w:lvlJc w:val="left"/>
      <w:pPr>
        <w:ind w:left="1080" w:hanging="360"/>
      </w:pPr>
      <w:rPr>
        <w:rFonts w:ascii="Calibri" w:eastAsia="Times New Roman" w:hAnsi="Calibri"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F8E4927"/>
    <w:multiLevelType w:val="hybridMultilevel"/>
    <w:tmpl w:val="587AD9C2"/>
    <w:lvl w:ilvl="0" w:tplc="8132DB66">
      <w:start w:val="1"/>
      <w:numFmt w:val="decimal"/>
      <w:lvlText w:val="%1)"/>
      <w:lvlJc w:val="left"/>
      <w:pPr>
        <w:ind w:left="1020" w:hanging="360"/>
      </w:pPr>
    </w:lvl>
    <w:lvl w:ilvl="1" w:tplc="8376DC32">
      <w:start w:val="1"/>
      <w:numFmt w:val="decimal"/>
      <w:lvlText w:val="%2)"/>
      <w:lvlJc w:val="left"/>
      <w:pPr>
        <w:ind w:left="1020" w:hanging="360"/>
      </w:pPr>
    </w:lvl>
    <w:lvl w:ilvl="2" w:tplc="139A78B2">
      <w:start w:val="1"/>
      <w:numFmt w:val="decimal"/>
      <w:lvlText w:val="%3)"/>
      <w:lvlJc w:val="left"/>
      <w:pPr>
        <w:ind w:left="1020" w:hanging="360"/>
      </w:pPr>
    </w:lvl>
    <w:lvl w:ilvl="3" w:tplc="B4E44784">
      <w:start w:val="1"/>
      <w:numFmt w:val="decimal"/>
      <w:lvlText w:val="%4)"/>
      <w:lvlJc w:val="left"/>
      <w:pPr>
        <w:ind w:left="1020" w:hanging="360"/>
      </w:pPr>
    </w:lvl>
    <w:lvl w:ilvl="4" w:tplc="E75C443C">
      <w:start w:val="1"/>
      <w:numFmt w:val="decimal"/>
      <w:lvlText w:val="%5)"/>
      <w:lvlJc w:val="left"/>
      <w:pPr>
        <w:ind w:left="1020" w:hanging="360"/>
      </w:pPr>
    </w:lvl>
    <w:lvl w:ilvl="5" w:tplc="01847C3E">
      <w:start w:val="1"/>
      <w:numFmt w:val="decimal"/>
      <w:lvlText w:val="%6)"/>
      <w:lvlJc w:val="left"/>
      <w:pPr>
        <w:ind w:left="1020" w:hanging="360"/>
      </w:pPr>
    </w:lvl>
    <w:lvl w:ilvl="6" w:tplc="CC1CE696">
      <w:start w:val="1"/>
      <w:numFmt w:val="decimal"/>
      <w:lvlText w:val="%7)"/>
      <w:lvlJc w:val="left"/>
      <w:pPr>
        <w:ind w:left="1020" w:hanging="360"/>
      </w:pPr>
    </w:lvl>
    <w:lvl w:ilvl="7" w:tplc="9F1A3FBA">
      <w:start w:val="1"/>
      <w:numFmt w:val="decimal"/>
      <w:lvlText w:val="%8)"/>
      <w:lvlJc w:val="left"/>
      <w:pPr>
        <w:ind w:left="1020" w:hanging="360"/>
      </w:pPr>
    </w:lvl>
    <w:lvl w:ilvl="8" w:tplc="254AE0C2">
      <w:start w:val="1"/>
      <w:numFmt w:val="decimal"/>
      <w:lvlText w:val="%9)"/>
      <w:lvlJc w:val="left"/>
      <w:pPr>
        <w:ind w:left="1020" w:hanging="360"/>
      </w:pPr>
    </w:lvl>
  </w:abstractNum>
  <w:num w:numId="1" w16cid:durableId="1234120283">
    <w:abstractNumId w:val="3"/>
  </w:num>
  <w:num w:numId="2" w16cid:durableId="633171071">
    <w:abstractNumId w:val="8"/>
  </w:num>
  <w:num w:numId="3" w16cid:durableId="245959528">
    <w:abstractNumId w:val="3"/>
  </w:num>
  <w:num w:numId="4" w16cid:durableId="236211895">
    <w:abstractNumId w:val="3"/>
  </w:num>
  <w:num w:numId="5" w16cid:durableId="217132530">
    <w:abstractNumId w:val="3"/>
  </w:num>
  <w:num w:numId="6" w16cid:durableId="1812015775">
    <w:abstractNumId w:val="3"/>
  </w:num>
  <w:num w:numId="7" w16cid:durableId="1820728566">
    <w:abstractNumId w:val="3"/>
  </w:num>
  <w:num w:numId="8" w16cid:durableId="1939485815">
    <w:abstractNumId w:val="3"/>
  </w:num>
  <w:num w:numId="9" w16cid:durableId="78018708">
    <w:abstractNumId w:val="3"/>
  </w:num>
  <w:num w:numId="10" w16cid:durableId="481579847">
    <w:abstractNumId w:val="14"/>
  </w:num>
  <w:num w:numId="11" w16cid:durableId="2099905587">
    <w:abstractNumId w:val="3"/>
  </w:num>
  <w:num w:numId="12" w16cid:durableId="683870016">
    <w:abstractNumId w:val="3"/>
  </w:num>
  <w:num w:numId="13" w16cid:durableId="1667858343">
    <w:abstractNumId w:val="0"/>
  </w:num>
  <w:num w:numId="14" w16cid:durableId="635331615">
    <w:abstractNumId w:val="10"/>
  </w:num>
  <w:num w:numId="15" w16cid:durableId="1400325924">
    <w:abstractNumId w:val="9"/>
  </w:num>
  <w:num w:numId="16" w16cid:durableId="106126559">
    <w:abstractNumId w:val="25"/>
  </w:num>
  <w:num w:numId="17" w16cid:durableId="586695811">
    <w:abstractNumId w:val="11"/>
  </w:num>
  <w:num w:numId="18" w16cid:durableId="527571517">
    <w:abstractNumId w:val="15"/>
  </w:num>
  <w:num w:numId="19" w16cid:durableId="1142574528">
    <w:abstractNumId w:val="21"/>
  </w:num>
  <w:num w:numId="20" w16cid:durableId="2029944270">
    <w:abstractNumId w:val="18"/>
  </w:num>
  <w:num w:numId="21" w16cid:durableId="740104333">
    <w:abstractNumId w:val="24"/>
  </w:num>
  <w:num w:numId="22" w16cid:durableId="293563981">
    <w:abstractNumId w:val="1"/>
  </w:num>
  <w:num w:numId="23" w16cid:durableId="1555048602">
    <w:abstractNumId w:val="4"/>
  </w:num>
  <w:num w:numId="24" w16cid:durableId="1601327160">
    <w:abstractNumId w:val="17"/>
  </w:num>
  <w:num w:numId="25" w16cid:durableId="749079129">
    <w:abstractNumId w:val="13"/>
  </w:num>
  <w:num w:numId="26" w16cid:durableId="1218780855">
    <w:abstractNumId w:val="19"/>
  </w:num>
  <w:num w:numId="27" w16cid:durableId="2092966632">
    <w:abstractNumId w:val="7"/>
  </w:num>
  <w:num w:numId="28" w16cid:durableId="1993679276">
    <w:abstractNumId w:val="23"/>
  </w:num>
  <w:num w:numId="29" w16cid:durableId="508255355">
    <w:abstractNumId w:val="12"/>
  </w:num>
  <w:num w:numId="30" w16cid:durableId="1533610979">
    <w:abstractNumId w:val="27"/>
  </w:num>
  <w:num w:numId="31" w16cid:durableId="1131360111">
    <w:abstractNumId w:val="22"/>
  </w:num>
  <w:num w:numId="32" w16cid:durableId="422647186">
    <w:abstractNumId w:val="28"/>
  </w:num>
  <w:num w:numId="33" w16cid:durableId="1056857793">
    <w:abstractNumId w:val="3"/>
    <w:lvlOverride w:ilvl="0">
      <w:startOverride w:val="1"/>
    </w:lvlOverride>
  </w:num>
  <w:num w:numId="34" w16cid:durableId="1227688121">
    <w:abstractNumId w:val="20"/>
  </w:num>
  <w:num w:numId="35" w16cid:durableId="82439191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191720699">
    <w:abstractNumId w:val="16"/>
  </w:num>
  <w:num w:numId="37" w16cid:durableId="1836801347">
    <w:abstractNumId w:val="6"/>
  </w:num>
  <w:num w:numId="38" w16cid:durableId="846822823">
    <w:abstractNumId w:val="2"/>
  </w:num>
  <w:num w:numId="39" w16cid:durableId="72357411">
    <w:abstractNumId w:val="5"/>
    <w:lvlOverride w:ilvl="0">
      <w:startOverride w:val="1"/>
    </w:lvlOverride>
    <w:lvlOverride w:ilvl="1"/>
    <w:lvlOverride w:ilvl="2"/>
    <w:lvlOverride w:ilvl="3"/>
    <w:lvlOverride w:ilvl="4"/>
    <w:lvlOverride w:ilvl="5"/>
    <w:lvlOverride w:ilvl="6"/>
    <w:lvlOverride w:ilvl="7"/>
    <w:lvlOverride w:ilvl="8"/>
  </w:num>
  <w:num w:numId="40" w16cid:durableId="10204010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ather Erb">
    <w15:presenceInfo w15:providerId="AD" w15:userId="S::heather.erb@aihc-wa.com::67f22012-5472-4fa5-867c-599d0de840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C1"/>
    <w:rsid w:val="000001F2"/>
    <w:rsid w:val="00001A7B"/>
    <w:rsid w:val="000043E0"/>
    <w:rsid w:val="00005341"/>
    <w:rsid w:val="00015008"/>
    <w:rsid w:val="00023F08"/>
    <w:rsid w:val="00025278"/>
    <w:rsid w:val="00025530"/>
    <w:rsid w:val="00031E1C"/>
    <w:rsid w:val="00033B4A"/>
    <w:rsid w:val="000363A8"/>
    <w:rsid w:val="00037B7A"/>
    <w:rsid w:val="000434E4"/>
    <w:rsid w:val="00052284"/>
    <w:rsid w:val="00052F12"/>
    <w:rsid w:val="00056BCC"/>
    <w:rsid w:val="00062986"/>
    <w:rsid w:val="00062A80"/>
    <w:rsid w:val="000679DA"/>
    <w:rsid w:val="0007013E"/>
    <w:rsid w:val="00070EA8"/>
    <w:rsid w:val="00071C7A"/>
    <w:rsid w:val="00076B38"/>
    <w:rsid w:val="00077D6B"/>
    <w:rsid w:val="0008263B"/>
    <w:rsid w:val="00083842"/>
    <w:rsid w:val="0008413B"/>
    <w:rsid w:val="00084F3C"/>
    <w:rsid w:val="000875D2"/>
    <w:rsid w:val="00091A2B"/>
    <w:rsid w:val="00091A6C"/>
    <w:rsid w:val="00092127"/>
    <w:rsid w:val="00095B0E"/>
    <w:rsid w:val="00097723"/>
    <w:rsid w:val="000A63C7"/>
    <w:rsid w:val="000B13E0"/>
    <w:rsid w:val="000B164C"/>
    <w:rsid w:val="000B5DB3"/>
    <w:rsid w:val="000C05C6"/>
    <w:rsid w:val="000C62EA"/>
    <w:rsid w:val="000C7056"/>
    <w:rsid w:val="000C7A67"/>
    <w:rsid w:val="000C7A89"/>
    <w:rsid w:val="000D32ED"/>
    <w:rsid w:val="000E1789"/>
    <w:rsid w:val="000F1689"/>
    <w:rsid w:val="000F31B2"/>
    <w:rsid w:val="000F7105"/>
    <w:rsid w:val="0010003E"/>
    <w:rsid w:val="00111068"/>
    <w:rsid w:val="001134FA"/>
    <w:rsid w:val="00120BA2"/>
    <w:rsid w:val="0012747F"/>
    <w:rsid w:val="001363D0"/>
    <w:rsid w:val="001416D0"/>
    <w:rsid w:val="001418CA"/>
    <w:rsid w:val="0014656F"/>
    <w:rsid w:val="00151B09"/>
    <w:rsid w:val="001536E0"/>
    <w:rsid w:val="00154BC8"/>
    <w:rsid w:val="00163B25"/>
    <w:rsid w:val="001643F7"/>
    <w:rsid w:val="001674D6"/>
    <w:rsid w:val="0017199A"/>
    <w:rsid w:val="0017274D"/>
    <w:rsid w:val="001760F1"/>
    <w:rsid w:val="001766DF"/>
    <w:rsid w:val="001777FD"/>
    <w:rsid w:val="0018126E"/>
    <w:rsid w:val="001817B1"/>
    <w:rsid w:val="00182012"/>
    <w:rsid w:val="00182F7F"/>
    <w:rsid w:val="001843F8"/>
    <w:rsid w:val="001913D1"/>
    <w:rsid w:val="00194057"/>
    <w:rsid w:val="00195819"/>
    <w:rsid w:val="001A10CB"/>
    <w:rsid w:val="001A599B"/>
    <w:rsid w:val="001B14B7"/>
    <w:rsid w:val="001B253C"/>
    <w:rsid w:val="001B3916"/>
    <w:rsid w:val="001C0270"/>
    <w:rsid w:val="001C3172"/>
    <w:rsid w:val="001C3B35"/>
    <w:rsid w:val="001D334F"/>
    <w:rsid w:val="001D35C4"/>
    <w:rsid w:val="001D5D89"/>
    <w:rsid w:val="001E1EA4"/>
    <w:rsid w:val="001E2D2E"/>
    <w:rsid w:val="001E302B"/>
    <w:rsid w:val="001E3C45"/>
    <w:rsid w:val="001F1143"/>
    <w:rsid w:val="001F5E1D"/>
    <w:rsid w:val="001F601E"/>
    <w:rsid w:val="001F6F40"/>
    <w:rsid w:val="001F7879"/>
    <w:rsid w:val="00213825"/>
    <w:rsid w:val="002176DD"/>
    <w:rsid w:val="002200F7"/>
    <w:rsid w:val="00222C77"/>
    <w:rsid w:val="002338D1"/>
    <w:rsid w:val="00235E67"/>
    <w:rsid w:val="00237075"/>
    <w:rsid w:val="00242B65"/>
    <w:rsid w:val="00243331"/>
    <w:rsid w:val="002447AE"/>
    <w:rsid w:val="00255377"/>
    <w:rsid w:val="00256A8F"/>
    <w:rsid w:val="00256B5C"/>
    <w:rsid w:val="00257B5D"/>
    <w:rsid w:val="002654EC"/>
    <w:rsid w:val="00266BD9"/>
    <w:rsid w:val="00266C18"/>
    <w:rsid w:val="0027097D"/>
    <w:rsid w:val="00271504"/>
    <w:rsid w:val="00275EDB"/>
    <w:rsid w:val="00277710"/>
    <w:rsid w:val="00281B27"/>
    <w:rsid w:val="00284A17"/>
    <w:rsid w:val="00286910"/>
    <w:rsid w:val="00290C52"/>
    <w:rsid w:val="002952C8"/>
    <w:rsid w:val="00296129"/>
    <w:rsid w:val="002A22DA"/>
    <w:rsid w:val="002A55F6"/>
    <w:rsid w:val="002A591D"/>
    <w:rsid w:val="002A694A"/>
    <w:rsid w:val="002B4259"/>
    <w:rsid w:val="002B6216"/>
    <w:rsid w:val="002C05B3"/>
    <w:rsid w:val="002C6E88"/>
    <w:rsid w:val="002C7E28"/>
    <w:rsid w:val="002D02E4"/>
    <w:rsid w:val="002D19E8"/>
    <w:rsid w:val="002D339C"/>
    <w:rsid w:val="002D4E78"/>
    <w:rsid w:val="002D6B0B"/>
    <w:rsid w:val="002E00B6"/>
    <w:rsid w:val="002E2EC5"/>
    <w:rsid w:val="002F1761"/>
    <w:rsid w:val="002F3C23"/>
    <w:rsid w:val="002F5806"/>
    <w:rsid w:val="002F7D35"/>
    <w:rsid w:val="00304BCD"/>
    <w:rsid w:val="00311716"/>
    <w:rsid w:val="003117D0"/>
    <w:rsid w:val="00313761"/>
    <w:rsid w:val="00313C27"/>
    <w:rsid w:val="00314A62"/>
    <w:rsid w:val="0032241F"/>
    <w:rsid w:val="00325382"/>
    <w:rsid w:val="003309E8"/>
    <w:rsid w:val="0034278C"/>
    <w:rsid w:val="00351C9E"/>
    <w:rsid w:val="00366605"/>
    <w:rsid w:val="00374A31"/>
    <w:rsid w:val="0037521C"/>
    <w:rsid w:val="00380914"/>
    <w:rsid w:val="0038165B"/>
    <w:rsid w:val="00383A39"/>
    <w:rsid w:val="00390C4D"/>
    <w:rsid w:val="00394AA4"/>
    <w:rsid w:val="00396885"/>
    <w:rsid w:val="003A287F"/>
    <w:rsid w:val="003A7C96"/>
    <w:rsid w:val="003B6FA8"/>
    <w:rsid w:val="003C0070"/>
    <w:rsid w:val="003C524C"/>
    <w:rsid w:val="003D0C20"/>
    <w:rsid w:val="003D1EE9"/>
    <w:rsid w:val="003D3605"/>
    <w:rsid w:val="003D4AFD"/>
    <w:rsid w:val="003D4E96"/>
    <w:rsid w:val="003D640C"/>
    <w:rsid w:val="003D647D"/>
    <w:rsid w:val="003E2E74"/>
    <w:rsid w:val="003E5414"/>
    <w:rsid w:val="003E7725"/>
    <w:rsid w:val="003F3E32"/>
    <w:rsid w:val="00401D9A"/>
    <w:rsid w:val="00401FC3"/>
    <w:rsid w:val="00404917"/>
    <w:rsid w:val="004115C5"/>
    <w:rsid w:val="00413F05"/>
    <w:rsid w:val="004158DB"/>
    <w:rsid w:val="00415F48"/>
    <w:rsid w:val="00416B73"/>
    <w:rsid w:val="00417066"/>
    <w:rsid w:val="00431EC9"/>
    <w:rsid w:val="00434444"/>
    <w:rsid w:val="00437D3D"/>
    <w:rsid w:val="0044126A"/>
    <w:rsid w:val="00441340"/>
    <w:rsid w:val="0044515E"/>
    <w:rsid w:val="004527D8"/>
    <w:rsid w:val="004560BE"/>
    <w:rsid w:val="004635D3"/>
    <w:rsid w:val="004635E0"/>
    <w:rsid w:val="004654D4"/>
    <w:rsid w:val="00466849"/>
    <w:rsid w:val="004725F8"/>
    <w:rsid w:val="00477066"/>
    <w:rsid w:val="00481ABD"/>
    <w:rsid w:val="00482B97"/>
    <w:rsid w:val="00483F94"/>
    <w:rsid w:val="00486015"/>
    <w:rsid w:val="004873BB"/>
    <w:rsid w:val="004946CC"/>
    <w:rsid w:val="00497579"/>
    <w:rsid w:val="004A0A21"/>
    <w:rsid w:val="004A0B75"/>
    <w:rsid w:val="004A1CB0"/>
    <w:rsid w:val="004A417E"/>
    <w:rsid w:val="004A4D6C"/>
    <w:rsid w:val="004A5016"/>
    <w:rsid w:val="004B3CCC"/>
    <w:rsid w:val="004B7702"/>
    <w:rsid w:val="004C1EC7"/>
    <w:rsid w:val="004C442C"/>
    <w:rsid w:val="004D5B25"/>
    <w:rsid w:val="004E04AE"/>
    <w:rsid w:val="004E5708"/>
    <w:rsid w:val="004E5AAF"/>
    <w:rsid w:val="004E7B3E"/>
    <w:rsid w:val="004F47C2"/>
    <w:rsid w:val="004F6E96"/>
    <w:rsid w:val="004F7430"/>
    <w:rsid w:val="00500A36"/>
    <w:rsid w:val="00501964"/>
    <w:rsid w:val="00510689"/>
    <w:rsid w:val="00513110"/>
    <w:rsid w:val="0052255A"/>
    <w:rsid w:val="00523783"/>
    <w:rsid w:val="00524383"/>
    <w:rsid w:val="00531AEF"/>
    <w:rsid w:val="005360E8"/>
    <w:rsid w:val="00540B7D"/>
    <w:rsid w:val="0055145E"/>
    <w:rsid w:val="005554FD"/>
    <w:rsid w:val="0056095E"/>
    <w:rsid w:val="00560C5D"/>
    <w:rsid w:val="00561393"/>
    <w:rsid w:val="005633FF"/>
    <w:rsid w:val="00564F21"/>
    <w:rsid w:val="00573F6C"/>
    <w:rsid w:val="005750D7"/>
    <w:rsid w:val="005813E7"/>
    <w:rsid w:val="005823EE"/>
    <w:rsid w:val="00583EF4"/>
    <w:rsid w:val="00585C53"/>
    <w:rsid w:val="005863EF"/>
    <w:rsid w:val="005904BF"/>
    <w:rsid w:val="00593530"/>
    <w:rsid w:val="005A299F"/>
    <w:rsid w:val="005A34B6"/>
    <w:rsid w:val="005A7624"/>
    <w:rsid w:val="005B1489"/>
    <w:rsid w:val="005B1FF2"/>
    <w:rsid w:val="005C747D"/>
    <w:rsid w:val="005D02DD"/>
    <w:rsid w:val="005D1630"/>
    <w:rsid w:val="005D4321"/>
    <w:rsid w:val="005D7A5A"/>
    <w:rsid w:val="005E05F5"/>
    <w:rsid w:val="005F045A"/>
    <w:rsid w:val="005F10AE"/>
    <w:rsid w:val="005F2254"/>
    <w:rsid w:val="005F42C0"/>
    <w:rsid w:val="00600AAD"/>
    <w:rsid w:val="00603D26"/>
    <w:rsid w:val="00615A02"/>
    <w:rsid w:val="0061787E"/>
    <w:rsid w:val="0062188C"/>
    <w:rsid w:val="00623A0A"/>
    <w:rsid w:val="00626044"/>
    <w:rsid w:val="0062731A"/>
    <w:rsid w:val="00633CB4"/>
    <w:rsid w:val="006401E0"/>
    <w:rsid w:val="006402AE"/>
    <w:rsid w:val="00640A9F"/>
    <w:rsid w:val="00650635"/>
    <w:rsid w:val="00651524"/>
    <w:rsid w:val="00654DA6"/>
    <w:rsid w:val="0065593E"/>
    <w:rsid w:val="00667884"/>
    <w:rsid w:val="006703F7"/>
    <w:rsid w:val="0067107A"/>
    <w:rsid w:val="006761AF"/>
    <w:rsid w:val="00680044"/>
    <w:rsid w:val="00680978"/>
    <w:rsid w:val="00682480"/>
    <w:rsid w:val="006843B9"/>
    <w:rsid w:val="0069114D"/>
    <w:rsid w:val="00691CC8"/>
    <w:rsid w:val="006A0075"/>
    <w:rsid w:val="006A0378"/>
    <w:rsid w:val="006B0F0D"/>
    <w:rsid w:val="006B1DD1"/>
    <w:rsid w:val="006C61A1"/>
    <w:rsid w:val="006D3750"/>
    <w:rsid w:val="006D383E"/>
    <w:rsid w:val="006D47C9"/>
    <w:rsid w:val="006E08D4"/>
    <w:rsid w:val="006F3147"/>
    <w:rsid w:val="007006B8"/>
    <w:rsid w:val="007010BB"/>
    <w:rsid w:val="00705220"/>
    <w:rsid w:val="0070566D"/>
    <w:rsid w:val="00705A9A"/>
    <w:rsid w:val="00706ED6"/>
    <w:rsid w:val="00712350"/>
    <w:rsid w:val="00713B01"/>
    <w:rsid w:val="00715FEA"/>
    <w:rsid w:val="00716B66"/>
    <w:rsid w:val="00717B14"/>
    <w:rsid w:val="00720E7E"/>
    <w:rsid w:val="0072143F"/>
    <w:rsid w:val="007248EA"/>
    <w:rsid w:val="00724DB5"/>
    <w:rsid w:val="00725D10"/>
    <w:rsid w:val="00731552"/>
    <w:rsid w:val="007342FE"/>
    <w:rsid w:val="00740340"/>
    <w:rsid w:val="007450C5"/>
    <w:rsid w:val="00747B25"/>
    <w:rsid w:val="0075444F"/>
    <w:rsid w:val="00755E23"/>
    <w:rsid w:val="00756AB9"/>
    <w:rsid w:val="00765270"/>
    <w:rsid w:val="007655B7"/>
    <w:rsid w:val="00765E41"/>
    <w:rsid w:val="0077169A"/>
    <w:rsid w:val="00771C62"/>
    <w:rsid w:val="007745A9"/>
    <w:rsid w:val="0078204B"/>
    <w:rsid w:val="00783775"/>
    <w:rsid w:val="0079059C"/>
    <w:rsid w:val="00794388"/>
    <w:rsid w:val="007955A1"/>
    <w:rsid w:val="007969F9"/>
    <w:rsid w:val="007A3EA8"/>
    <w:rsid w:val="007A5924"/>
    <w:rsid w:val="007B327C"/>
    <w:rsid w:val="007B51CA"/>
    <w:rsid w:val="007B7D44"/>
    <w:rsid w:val="007B7FCF"/>
    <w:rsid w:val="007C0B30"/>
    <w:rsid w:val="007C1112"/>
    <w:rsid w:val="007C4E21"/>
    <w:rsid w:val="007D1A14"/>
    <w:rsid w:val="007D464A"/>
    <w:rsid w:val="007EEEF7"/>
    <w:rsid w:val="007F0850"/>
    <w:rsid w:val="007F5B8F"/>
    <w:rsid w:val="007F645D"/>
    <w:rsid w:val="00800FDB"/>
    <w:rsid w:val="0080114A"/>
    <w:rsid w:val="0080270D"/>
    <w:rsid w:val="00806D3F"/>
    <w:rsid w:val="008122C3"/>
    <w:rsid w:val="0081391C"/>
    <w:rsid w:val="00814352"/>
    <w:rsid w:val="00817AF7"/>
    <w:rsid w:val="00817DFA"/>
    <w:rsid w:val="008228F4"/>
    <w:rsid w:val="00824314"/>
    <w:rsid w:val="00825927"/>
    <w:rsid w:val="00827798"/>
    <w:rsid w:val="008307AB"/>
    <w:rsid w:val="008309E4"/>
    <w:rsid w:val="00834D5F"/>
    <w:rsid w:val="0084205C"/>
    <w:rsid w:val="00854324"/>
    <w:rsid w:val="00855373"/>
    <w:rsid w:val="008562B5"/>
    <w:rsid w:val="008610A2"/>
    <w:rsid w:val="00861B76"/>
    <w:rsid w:val="00862B35"/>
    <w:rsid w:val="00866176"/>
    <w:rsid w:val="008714D3"/>
    <w:rsid w:val="008724EB"/>
    <w:rsid w:val="00873D30"/>
    <w:rsid w:val="00877C35"/>
    <w:rsid w:val="008813F8"/>
    <w:rsid w:val="00887F93"/>
    <w:rsid w:val="00892C6C"/>
    <w:rsid w:val="008944C1"/>
    <w:rsid w:val="00895A27"/>
    <w:rsid w:val="00896035"/>
    <w:rsid w:val="00896962"/>
    <w:rsid w:val="008A18FE"/>
    <w:rsid w:val="008A20AE"/>
    <w:rsid w:val="008A27F3"/>
    <w:rsid w:val="008A79CB"/>
    <w:rsid w:val="008B6A35"/>
    <w:rsid w:val="008B77ED"/>
    <w:rsid w:val="008C4C4A"/>
    <w:rsid w:val="008D4A69"/>
    <w:rsid w:val="008E1620"/>
    <w:rsid w:val="008E6564"/>
    <w:rsid w:val="008E769D"/>
    <w:rsid w:val="008F59BC"/>
    <w:rsid w:val="0090105C"/>
    <w:rsid w:val="009067ED"/>
    <w:rsid w:val="009069FF"/>
    <w:rsid w:val="009110BA"/>
    <w:rsid w:val="009125F5"/>
    <w:rsid w:val="009137AF"/>
    <w:rsid w:val="00914A5C"/>
    <w:rsid w:val="0092356D"/>
    <w:rsid w:val="00925147"/>
    <w:rsid w:val="00925C24"/>
    <w:rsid w:val="0092765C"/>
    <w:rsid w:val="0094344F"/>
    <w:rsid w:val="00944D53"/>
    <w:rsid w:val="00944F8E"/>
    <w:rsid w:val="00945F30"/>
    <w:rsid w:val="00947257"/>
    <w:rsid w:val="00960E96"/>
    <w:rsid w:val="00962839"/>
    <w:rsid w:val="009632C2"/>
    <w:rsid w:val="0096563A"/>
    <w:rsid w:val="00967E7D"/>
    <w:rsid w:val="00971DB8"/>
    <w:rsid w:val="00972A2F"/>
    <w:rsid w:val="00973303"/>
    <w:rsid w:val="00973736"/>
    <w:rsid w:val="00974BCE"/>
    <w:rsid w:val="00980B45"/>
    <w:rsid w:val="00983074"/>
    <w:rsid w:val="009853C1"/>
    <w:rsid w:val="00991350"/>
    <w:rsid w:val="00992B00"/>
    <w:rsid w:val="00992D55"/>
    <w:rsid w:val="00993505"/>
    <w:rsid w:val="0099548D"/>
    <w:rsid w:val="00996671"/>
    <w:rsid w:val="009A148A"/>
    <w:rsid w:val="009A42DA"/>
    <w:rsid w:val="009A57CF"/>
    <w:rsid w:val="009A69F0"/>
    <w:rsid w:val="009A6D19"/>
    <w:rsid w:val="009A7C1D"/>
    <w:rsid w:val="009B05C5"/>
    <w:rsid w:val="009B1673"/>
    <w:rsid w:val="009B271E"/>
    <w:rsid w:val="009B297F"/>
    <w:rsid w:val="009B47F2"/>
    <w:rsid w:val="009B5833"/>
    <w:rsid w:val="009C205C"/>
    <w:rsid w:val="009C2A6D"/>
    <w:rsid w:val="009C2C8F"/>
    <w:rsid w:val="009C5F34"/>
    <w:rsid w:val="009D212A"/>
    <w:rsid w:val="009D5D3B"/>
    <w:rsid w:val="009E0F0F"/>
    <w:rsid w:val="009E2679"/>
    <w:rsid w:val="009E7EDC"/>
    <w:rsid w:val="009F55B2"/>
    <w:rsid w:val="009F5EE5"/>
    <w:rsid w:val="009F7233"/>
    <w:rsid w:val="00A06F0E"/>
    <w:rsid w:val="00A100F1"/>
    <w:rsid w:val="00A10CBB"/>
    <w:rsid w:val="00A11B98"/>
    <w:rsid w:val="00A133F3"/>
    <w:rsid w:val="00A133FD"/>
    <w:rsid w:val="00A17FF7"/>
    <w:rsid w:val="00A21371"/>
    <w:rsid w:val="00A21BB4"/>
    <w:rsid w:val="00A27976"/>
    <w:rsid w:val="00A317EA"/>
    <w:rsid w:val="00A347BC"/>
    <w:rsid w:val="00A467D8"/>
    <w:rsid w:val="00A50CD5"/>
    <w:rsid w:val="00A5222A"/>
    <w:rsid w:val="00A5314B"/>
    <w:rsid w:val="00A55E40"/>
    <w:rsid w:val="00A57880"/>
    <w:rsid w:val="00A65410"/>
    <w:rsid w:val="00A67FA4"/>
    <w:rsid w:val="00A858BC"/>
    <w:rsid w:val="00A859E1"/>
    <w:rsid w:val="00A8626B"/>
    <w:rsid w:val="00A86F93"/>
    <w:rsid w:val="00A933F5"/>
    <w:rsid w:val="00A9569C"/>
    <w:rsid w:val="00AA2C5F"/>
    <w:rsid w:val="00AA6636"/>
    <w:rsid w:val="00AA6F95"/>
    <w:rsid w:val="00AA75AA"/>
    <w:rsid w:val="00AA7784"/>
    <w:rsid w:val="00AB2BF5"/>
    <w:rsid w:val="00AB4B1C"/>
    <w:rsid w:val="00AE2BB1"/>
    <w:rsid w:val="00AF11B5"/>
    <w:rsid w:val="00AF23E9"/>
    <w:rsid w:val="00AF3B15"/>
    <w:rsid w:val="00AF7E74"/>
    <w:rsid w:val="00AF7ECD"/>
    <w:rsid w:val="00B006F2"/>
    <w:rsid w:val="00B0154E"/>
    <w:rsid w:val="00B01932"/>
    <w:rsid w:val="00B140B7"/>
    <w:rsid w:val="00B2082A"/>
    <w:rsid w:val="00B242FA"/>
    <w:rsid w:val="00B26F51"/>
    <w:rsid w:val="00B308A0"/>
    <w:rsid w:val="00B32784"/>
    <w:rsid w:val="00B42EDD"/>
    <w:rsid w:val="00B42FE9"/>
    <w:rsid w:val="00B44383"/>
    <w:rsid w:val="00B5274A"/>
    <w:rsid w:val="00B56FC7"/>
    <w:rsid w:val="00B573A9"/>
    <w:rsid w:val="00B66109"/>
    <w:rsid w:val="00B70066"/>
    <w:rsid w:val="00B7053A"/>
    <w:rsid w:val="00B75ED4"/>
    <w:rsid w:val="00B80CEE"/>
    <w:rsid w:val="00B8385F"/>
    <w:rsid w:val="00B840BF"/>
    <w:rsid w:val="00B91A6D"/>
    <w:rsid w:val="00B93509"/>
    <w:rsid w:val="00B948CB"/>
    <w:rsid w:val="00B95BA0"/>
    <w:rsid w:val="00BA133C"/>
    <w:rsid w:val="00BA2B1D"/>
    <w:rsid w:val="00BA2F0F"/>
    <w:rsid w:val="00BA435F"/>
    <w:rsid w:val="00BA6B66"/>
    <w:rsid w:val="00BB0D23"/>
    <w:rsid w:val="00BB6B9D"/>
    <w:rsid w:val="00BC12DA"/>
    <w:rsid w:val="00BC2304"/>
    <w:rsid w:val="00BC45D1"/>
    <w:rsid w:val="00BC4631"/>
    <w:rsid w:val="00BC588A"/>
    <w:rsid w:val="00BD0ACC"/>
    <w:rsid w:val="00BD5259"/>
    <w:rsid w:val="00BE13F7"/>
    <w:rsid w:val="00BE37EC"/>
    <w:rsid w:val="00BE4AA9"/>
    <w:rsid w:val="00BF25FD"/>
    <w:rsid w:val="00C002CA"/>
    <w:rsid w:val="00C07471"/>
    <w:rsid w:val="00C22DC3"/>
    <w:rsid w:val="00C30543"/>
    <w:rsid w:val="00C41932"/>
    <w:rsid w:val="00C449E5"/>
    <w:rsid w:val="00C52670"/>
    <w:rsid w:val="00C547B1"/>
    <w:rsid w:val="00C54FC1"/>
    <w:rsid w:val="00C62FED"/>
    <w:rsid w:val="00C64FD4"/>
    <w:rsid w:val="00C7414F"/>
    <w:rsid w:val="00C74CE1"/>
    <w:rsid w:val="00C83646"/>
    <w:rsid w:val="00C90419"/>
    <w:rsid w:val="00C9077C"/>
    <w:rsid w:val="00C94913"/>
    <w:rsid w:val="00C964E5"/>
    <w:rsid w:val="00C973D8"/>
    <w:rsid w:val="00CB0ACF"/>
    <w:rsid w:val="00CB1542"/>
    <w:rsid w:val="00CB169D"/>
    <w:rsid w:val="00CB636C"/>
    <w:rsid w:val="00CB717B"/>
    <w:rsid w:val="00CC4609"/>
    <w:rsid w:val="00CC4DB5"/>
    <w:rsid w:val="00CC7826"/>
    <w:rsid w:val="00CD15E9"/>
    <w:rsid w:val="00CE0EA6"/>
    <w:rsid w:val="00CE2541"/>
    <w:rsid w:val="00CE70DD"/>
    <w:rsid w:val="00CF2502"/>
    <w:rsid w:val="00CF5FA7"/>
    <w:rsid w:val="00D002DC"/>
    <w:rsid w:val="00D004D2"/>
    <w:rsid w:val="00D06D92"/>
    <w:rsid w:val="00D1506B"/>
    <w:rsid w:val="00D1558D"/>
    <w:rsid w:val="00D16D11"/>
    <w:rsid w:val="00D17653"/>
    <w:rsid w:val="00D20FF6"/>
    <w:rsid w:val="00D252E5"/>
    <w:rsid w:val="00D27DBE"/>
    <w:rsid w:val="00D31727"/>
    <w:rsid w:val="00D37D54"/>
    <w:rsid w:val="00D41F70"/>
    <w:rsid w:val="00D44271"/>
    <w:rsid w:val="00D47204"/>
    <w:rsid w:val="00D51975"/>
    <w:rsid w:val="00D528B9"/>
    <w:rsid w:val="00D5361B"/>
    <w:rsid w:val="00D56D96"/>
    <w:rsid w:val="00D62C88"/>
    <w:rsid w:val="00D64246"/>
    <w:rsid w:val="00D720CB"/>
    <w:rsid w:val="00D75DA3"/>
    <w:rsid w:val="00D8114D"/>
    <w:rsid w:val="00D85872"/>
    <w:rsid w:val="00D92510"/>
    <w:rsid w:val="00D9596F"/>
    <w:rsid w:val="00D96421"/>
    <w:rsid w:val="00DA0266"/>
    <w:rsid w:val="00DA7BDD"/>
    <w:rsid w:val="00DB001F"/>
    <w:rsid w:val="00DB1264"/>
    <w:rsid w:val="00DC063B"/>
    <w:rsid w:val="00DC489A"/>
    <w:rsid w:val="00DE0367"/>
    <w:rsid w:val="00DE13EB"/>
    <w:rsid w:val="00DE1892"/>
    <w:rsid w:val="00DE3B63"/>
    <w:rsid w:val="00DF2474"/>
    <w:rsid w:val="00DF7BC0"/>
    <w:rsid w:val="00DF7C85"/>
    <w:rsid w:val="00E0588D"/>
    <w:rsid w:val="00E06311"/>
    <w:rsid w:val="00E075AA"/>
    <w:rsid w:val="00E10587"/>
    <w:rsid w:val="00E126A9"/>
    <w:rsid w:val="00E178DB"/>
    <w:rsid w:val="00E2026D"/>
    <w:rsid w:val="00E378E7"/>
    <w:rsid w:val="00E41828"/>
    <w:rsid w:val="00E465E9"/>
    <w:rsid w:val="00E47587"/>
    <w:rsid w:val="00E50C7E"/>
    <w:rsid w:val="00E51197"/>
    <w:rsid w:val="00E53A63"/>
    <w:rsid w:val="00E5688D"/>
    <w:rsid w:val="00E60615"/>
    <w:rsid w:val="00E6505F"/>
    <w:rsid w:val="00E65949"/>
    <w:rsid w:val="00E672CA"/>
    <w:rsid w:val="00E71ECE"/>
    <w:rsid w:val="00E77654"/>
    <w:rsid w:val="00E84E49"/>
    <w:rsid w:val="00E85FA1"/>
    <w:rsid w:val="00EA0F93"/>
    <w:rsid w:val="00EA11B7"/>
    <w:rsid w:val="00EA408E"/>
    <w:rsid w:val="00EB320A"/>
    <w:rsid w:val="00EB69FA"/>
    <w:rsid w:val="00EB6B70"/>
    <w:rsid w:val="00EB7A60"/>
    <w:rsid w:val="00ED24A5"/>
    <w:rsid w:val="00ED483A"/>
    <w:rsid w:val="00ED48C8"/>
    <w:rsid w:val="00ED4D55"/>
    <w:rsid w:val="00EE14F9"/>
    <w:rsid w:val="00EE1E37"/>
    <w:rsid w:val="00EE2561"/>
    <w:rsid w:val="00EF1AF9"/>
    <w:rsid w:val="00EF35A5"/>
    <w:rsid w:val="00EF4D76"/>
    <w:rsid w:val="00F021C9"/>
    <w:rsid w:val="00F04AAA"/>
    <w:rsid w:val="00F1275B"/>
    <w:rsid w:val="00F131D1"/>
    <w:rsid w:val="00F13CFC"/>
    <w:rsid w:val="00F15CDC"/>
    <w:rsid w:val="00F20E88"/>
    <w:rsid w:val="00F219C8"/>
    <w:rsid w:val="00F22331"/>
    <w:rsid w:val="00F25C58"/>
    <w:rsid w:val="00F33174"/>
    <w:rsid w:val="00F36A34"/>
    <w:rsid w:val="00F4607F"/>
    <w:rsid w:val="00F57A35"/>
    <w:rsid w:val="00F6045B"/>
    <w:rsid w:val="00F60846"/>
    <w:rsid w:val="00F726A4"/>
    <w:rsid w:val="00F743AA"/>
    <w:rsid w:val="00F8014B"/>
    <w:rsid w:val="00F859A3"/>
    <w:rsid w:val="00F86DAA"/>
    <w:rsid w:val="00F916BC"/>
    <w:rsid w:val="00F922E3"/>
    <w:rsid w:val="00F9684A"/>
    <w:rsid w:val="00FA07F6"/>
    <w:rsid w:val="00FA1A96"/>
    <w:rsid w:val="00FA3D22"/>
    <w:rsid w:val="00FA5CFC"/>
    <w:rsid w:val="00FA6CF9"/>
    <w:rsid w:val="00FA7986"/>
    <w:rsid w:val="00FB1BED"/>
    <w:rsid w:val="00FB21D5"/>
    <w:rsid w:val="00FB6358"/>
    <w:rsid w:val="00FC651A"/>
    <w:rsid w:val="00FD17D6"/>
    <w:rsid w:val="00FD30AE"/>
    <w:rsid w:val="00FD36C1"/>
    <w:rsid w:val="00FD444B"/>
    <w:rsid w:val="00FD7B2B"/>
    <w:rsid w:val="00FE3722"/>
    <w:rsid w:val="00FE60EB"/>
    <w:rsid w:val="00FF0090"/>
    <w:rsid w:val="00FF3927"/>
    <w:rsid w:val="03E7F1C9"/>
    <w:rsid w:val="05B03F80"/>
    <w:rsid w:val="07027F52"/>
    <w:rsid w:val="073952F2"/>
    <w:rsid w:val="08B1F652"/>
    <w:rsid w:val="08FBA781"/>
    <w:rsid w:val="09245E6B"/>
    <w:rsid w:val="0996CF6E"/>
    <w:rsid w:val="0A0B3BAA"/>
    <w:rsid w:val="0A1F7A99"/>
    <w:rsid w:val="0BAAA373"/>
    <w:rsid w:val="0C866ED1"/>
    <w:rsid w:val="0DBDCBC7"/>
    <w:rsid w:val="0EA73105"/>
    <w:rsid w:val="0EF468DA"/>
    <w:rsid w:val="106E098C"/>
    <w:rsid w:val="1090393B"/>
    <w:rsid w:val="11E130B1"/>
    <w:rsid w:val="12FCCD25"/>
    <w:rsid w:val="1328EC89"/>
    <w:rsid w:val="14C53CC7"/>
    <w:rsid w:val="15AFB07A"/>
    <w:rsid w:val="177DE870"/>
    <w:rsid w:val="17F28E8A"/>
    <w:rsid w:val="188EE9CF"/>
    <w:rsid w:val="18A38592"/>
    <w:rsid w:val="1A2ABA30"/>
    <w:rsid w:val="1AB58932"/>
    <w:rsid w:val="210BA259"/>
    <w:rsid w:val="211FB8DA"/>
    <w:rsid w:val="23A90B60"/>
    <w:rsid w:val="23E66EB5"/>
    <w:rsid w:val="24874616"/>
    <w:rsid w:val="287C70CD"/>
    <w:rsid w:val="2C2D8C0C"/>
    <w:rsid w:val="2C3C3885"/>
    <w:rsid w:val="2CD0714E"/>
    <w:rsid w:val="2CDE94CE"/>
    <w:rsid w:val="2D9FBCB5"/>
    <w:rsid w:val="2F031446"/>
    <w:rsid w:val="2FF091F0"/>
    <w:rsid w:val="307CF3B8"/>
    <w:rsid w:val="309EE4A7"/>
    <w:rsid w:val="32D99A8B"/>
    <w:rsid w:val="3492E1AE"/>
    <w:rsid w:val="34C25AD6"/>
    <w:rsid w:val="354D29D8"/>
    <w:rsid w:val="35CDE34C"/>
    <w:rsid w:val="366670F4"/>
    <w:rsid w:val="3736D720"/>
    <w:rsid w:val="37D4CFA6"/>
    <w:rsid w:val="39ADE1BB"/>
    <w:rsid w:val="3D3772C9"/>
    <w:rsid w:val="3E15F955"/>
    <w:rsid w:val="3E32B308"/>
    <w:rsid w:val="3FDC70B1"/>
    <w:rsid w:val="4019DFBC"/>
    <w:rsid w:val="412433CC"/>
    <w:rsid w:val="41CB8226"/>
    <w:rsid w:val="41F2B163"/>
    <w:rsid w:val="4247B0E7"/>
    <w:rsid w:val="443E3444"/>
    <w:rsid w:val="46D4A3F4"/>
    <w:rsid w:val="4A615E67"/>
    <w:rsid w:val="4A79B131"/>
    <w:rsid w:val="4B12E25D"/>
    <w:rsid w:val="4B2A81B8"/>
    <w:rsid w:val="4B68BBC7"/>
    <w:rsid w:val="4DCBEE2D"/>
    <w:rsid w:val="4F2D871C"/>
    <w:rsid w:val="52973955"/>
    <w:rsid w:val="54B83BA1"/>
    <w:rsid w:val="55012AD9"/>
    <w:rsid w:val="55147BD2"/>
    <w:rsid w:val="5668E237"/>
    <w:rsid w:val="56A7226A"/>
    <w:rsid w:val="56E33E02"/>
    <w:rsid w:val="57B76816"/>
    <w:rsid w:val="58DB4C81"/>
    <w:rsid w:val="59A79F58"/>
    <w:rsid w:val="5B54969D"/>
    <w:rsid w:val="5C406C0A"/>
    <w:rsid w:val="5F190F2E"/>
    <w:rsid w:val="5F85AE38"/>
    <w:rsid w:val="602807C0"/>
    <w:rsid w:val="60EEB13B"/>
    <w:rsid w:val="613CAAF2"/>
    <w:rsid w:val="61C2258E"/>
    <w:rsid w:val="61EEE92A"/>
    <w:rsid w:val="628665EA"/>
    <w:rsid w:val="62C1092C"/>
    <w:rsid w:val="63468025"/>
    <w:rsid w:val="644B7DEF"/>
    <w:rsid w:val="6461BC2F"/>
    <w:rsid w:val="65CE25F3"/>
    <w:rsid w:val="65F51162"/>
    <w:rsid w:val="67C19D2D"/>
    <w:rsid w:val="6B16D738"/>
    <w:rsid w:val="6B2C6618"/>
    <w:rsid w:val="6BACFD84"/>
    <w:rsid w:val="6C63A385"/>
    <w:rsid w:val="6CB98DEA"/>
    <w:rsid w:val="6E433DE6"/>
    <w:rsid w:val="70AFD93A"/>
    <w:rsid w:val="70C98E6E"/>
    <w:rsid w:val="714BACBE"/>
    <w:rsid w:val="717ADEA8"/>
    <w:rsid w:val="71827F3F"/>
    <w:rsid w:val="722B5B8A"/>
    <w:rsid w:val="7357688D"/>
    <w:rsid w:val="741A4812"/>
    <w:rsid w:val="74B27F6A"/>
    <w:rsid w:val="766EF5EC"/>
    <w:rsid w:val="77166F9E"/>
    <w:rsid w:val="77E3636E"/>
    <w:rsid w:val="7D815B64"/>
    <w:rsid w:val="7D8F947E"/>
    <w:rsid w:val="7DDE20CB"/>
    <w:rsid w:val="7DF74928"/>
    <w:rsid w:val="7E4FB095"/>
    <w:rsid w:val="7F75F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AA05"/>
  <w15:chartTrackingRefBased/>
  <w15:docId w15:val="{04AC1015-C1E6-4D7A-89F7-06E9161B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44C1"/>
    <w:pPr>
      <w:ind w:left="720"/>
      <w:contextualSpacing/>
    </w:pPr>
  </w:style>
  <w:style w:type="paragraph" w:customStyle="1" w:styleId="Contract1">
    <w:name w:val="Contract 1"/>
    <w:basedOn w:val="Heading1"/>
    <w:next w:val="Normal"/>
    <w:link w:val="Contract1Char"/>
    <w:qFormat/>
    <w:rsid w:val="003D4AFD"/>
    <w:pPr>
      <w:widowControl w:val="0"/>
      <w:numPr>
        <w:numId w:val="1"/>
      </w:numPr>
      <w:spacing w:before="480" w:after="120" w:line="240" w:lineRule="auto"/>
      <w:ind w:left="360"/>
    </w:pPr>
    <w:rPr>
      <w:rFonts w:asciiTheme="minorHAnsi" w:hAnsiTheme="minorHAnsi"/>
      <w:b/>
      <w:bCs/>
      <w:caps/>
      <w:color w:val="auto"/>
      <w:sz w:val="24"/>
    </w:rPr>
  </w:style>
  <w:style w:type="paragraph" w:customStyle="1" w:styleId="Contract2">
    <w:name w:val="Contract 2"/>
    <w:basedOn w:val="ListParagraph"/>
    <w:next w:val="Normal"/>
    <w:link w:val="Contract2Char"/>
    <w:qFormat/>
    <w:rsid w:val="003D4AFD"/>
    <w:pPr>
      <w:numPr>
        <w:ilvl w:val="1"/>
        <w:numId w:val="1"/>
      </w:numPr>
      <w:spacing w:before="120" w:after="0" w:line="240" w:lineRule="auto"/>
      <w:ind w:left="720"/>
      <w:contextualSpacing w:val="0"/>
    </w:pPr>
  </w:style>
  <w:style w:type="character" w:customStyle="1" w:styleId="Heading1Char">
    <w:name w:val="Heading 1 Char"/>
    <w:basedOn w:val="DefaultParagraphFont"/>
    <w:link w:val="Heading1"/>
    <w:uiPriority w:val="9"/>
    <w:rsid w:val="008944C1"/>
    <w:rPr>
      <w:rFonts w:asciiTheme="majorHAnsi" w:eastAsiaTheme="majorEastAsia" w:hAnsiTheme="majorHAnsi" w:cstheme="majorBidi"/>
      <w:color w:val="2F5496" w:themeColor="accent1" w:themeShade="BF"/>
      <w:sz w:val="32"/>
      <w:szCs w:val="32"/>
    </w:rPr>
  </w:style>
  <w:style w:type="character" w:customStyle="1" w:styleId="Contract1Char">
    <w:name w:val="Contract 1 Char"/>
    <w:basedOn w:val="Heading1Char"/>
    <w:link w:val="Contract1"/>
    <w:rsid w:val="003D4AFD"/>
    <w:rPr>
      <w:rFonts w:asciiTheme="majorHAnsi" w:eastAsiaTheme="majorEastAsia" w:hAnsiTheme="majorHAnsi" w:cstheme="majorBidi"/>
      <w:b/>
      <w:bCs/>
      <w:caps/>
      <w:color w:val="2F5496" w:themeColor="accent1" w:themeShade="BF"/>
      <w:sz w:val="24"/>
      <w:szCs w:val="32"/>
    </w:rPr>
  </w:style>
  <w:style w:type="paragraph" w:customStyle="1" w:styleId="Contract3">
    <w:name w:val="Contract 3"/>
    <w:basedOn w:val="Contract2"/>
    <w:link w:val="Contract3Char"/>
    <w:qFormat/>
    <w:rsid w:val="006703F7"/>
    <w:pPr>
      <w:numPr>
        <w:ilvl w:val="2"/>
      </w:numPr>
      <w:ind w:left="1620" w:hanging="360"/>
    </w:pPr>
  </w:style>
  <w:style w:type="character" w:customStyle="1" w:styleId="ListParagraphChar">
    <w:name w:val="List Paragraph Char"/>
    <w:basedOn w:val="DefaultParagraphFont"/>
    <w:link w:val="ListParagraph"/>
    <w:uiPriority w:val="34"/>
    <w:rsid w:val="008944C1"/>
  </w:style>
  <w:style w:type="character" w:customStyle="1" w:styleId="Contract2Char">
    <w:name w:val="Contract 2 Char"/>
    <w:basedOn w:val="ListParagraphChar"/>
    <w:link w:val="Contract2"/>
    <w:rsid w:val="003D4AFD"/>
  </w:style>
  <w:style w:type="paragraph" w:customStyle="1" w:styleId="Contract4">
    <w:name w:val="Contract 4"/>
    <w:basedOn w:val="Contract2"/>
    <w:link w:val="Contract4Char"/>
    <w:qFormat/>
    <w:rsid w:val="00BE13F7"/>
    <w:pPr>
      <w:numPr>
        <w:ilvl w:val="4"/>
      </w:numPr>
      <w:ind w:left="2347"/>
    </w:pPr>
  </w:style>
  <w:style w:type="character" w:customStyle="1" w:styleId="Contract3Char">
    <w:name w:val="Contract 3 Char"/>
    <w:basedOn w:val="Contract2Char"/>
    <w:link w:val="Contract3"/>
    <w:rsid w:val="006703F7"/>
  </w:style>
  <w:style w:type="table" w:styleId="TableGrid">
    <w:name w:val="Table Grid"/>
    <w:basedOn w:val="TableNormal"/>
    <w:uiPriority w:val="59"/>
    <w:rsid w:val="002A22DA"/>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4Char">
    <w:name w:val="Contract 4 Char"/>
    <w:basedOn w:val="Contract2Char"/>
    <w:link w:val="Contract4"/>
    <w:rsid w:val="00BE13F7"/>
  </w:style>
  <w:style w:type="character" w:styleId="CommentReference">
    <w:name w:val="annotation reference"/>
    <w:uiPriority w:val="99"/>
    <w:semiHidden/>
    <w:unhideWhenUsed/>
    <w:rsid w:val="002F1761"/>
    <w:rPr>
      <w:sz w:val="16"/>
      <w:szCs w:val="16"/>
    </w:rPr>
  </w:style>
  <w:style w:type="paragraph" w:styleId="CommentText">
    <w:name w:val="annotation text"/>
    <w:basedOn w:val="Normal"/>
    <w:link w:val="CommentTextChar"/>
    <w:uiPriority w:val="99"/>
    <w:unhideWhenUsed/>
    <w:rsid w:val="002F1761"/>
    <w:pPr>
      <w:spacing w:after="0" w:line="240" w:lineRule="auto"/>
    </w:pPr>
    <w:rPr>
      <w:rFonts w:ascii="Courier" w:eastAsia="Times New Roman" w:hAnsi="Courier" w:cs="Times New Roman"/>
      <w:kern w:val="0"/>
      <w:sz w:val="20"/>
      <w:szCs w:val="20"/>
      <w14:ligatures w14:val="none"/>
    </w:rPr>
  </w:style>
  <w:style w:type="character" w:customStyle="1" w:styleId="CommentTextChar">
    <w:name w:val="Comment Text Char"/>
    <w:basedOn w:val="DefaultParagraphFont"/>
    <w:link w:val="CommentText"/>
    <w:uiPriority w:val="99"/>
    <w:rsid w:val="002F1761"/>
    <w:rPr>
      <w:rFonts w:ascii="Courier" w:eastAsia="Times New Roman" w:hAnsi="Courier" w:cs="Times New Roman"/>
      <w:kern w:val="0"/>
      <w:sz w:val="20"/>
      <w:szCs w:val="20"/>
      <w14:ligatures w14:val="none"/>
    </w:rPr>
  </w:style>
  <w:style w:type="character" w:styleId="Hyperlink">
    <w:name w:val="Hyperlink"/>
    <w:uiPriority w:val="99"/>
    <w:rsid w:val="002F1761"/>
    <w:rPr>
      <w:color w:val="0000FF"/>
      <w:u w:val="single"/>
    </w:rPr>
  </w:style>
  <w:style w:type="paragraph" w:styleId="Header">
    <w:name w:val="header"/>
    <w:basedOn w:val="Normal"/>
    <w:link w:val="HeaderChar"/>
    <w:uiPriority w:val="99"/>
    <w:unhideWhenUsed/>
    <w:rsid w:val="006D3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50"/>
  </w:style>
  <w:style w:type="paragraph" w:styleId="Footer">
    <w:name w:val="footer"/>
    <w:basedOn w:val="Normal"/>
    <w:link w:val="FooterChar"/>
    <w:uiPriority w:val="99"/>
    <w:unhideWhenUsed/>
    <w:rsid w:val="006D3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50"/>
  </w:style>
  <w:style w:type="paragraph" w:styleId="TOCHeading">
    <w:name w:val="TOC Heading"/>
    <w:basedOn w:val="Heading1"/>
    <w:next w:val="Normal"/>
    <w:uiPriority w:val="39"/>
    <w:unhideWhenUsed/>
    <w:qFormat/>
    <w:rsid w:val="006D3750"/>
    <w:pPr>
      <w:outlineLvl w:val="9"/>
    </w:pPr>
    <w:rPr>
      <w:kern w:val="0"/>
      <w14:ligatures w14:val="none"/>
    </w:rPr>
  </w:style>
  <w:style w:type="paragraph" w:styleId="TOC1">
    <w:name w:val="toc 1"/>
    <w:basedOn w:val="Normal"/>
    <w:next w:val="Normal"/>
    <w:autoRedefine/>
    <w:uiPriority w:val="39"/>
    <w:unhideWhenUsed/>
    <w:rsid w:val="00980B45"/>
    <w:pPr>
      <w:tabs>
        <w:tab w:val="left" w:pos="540"/>
        <w:tab w:val="right" w:leader="dot" w:pos="9350"/>
      </w:tabs>
      <w:spacing w:before="60" w:after="60" w:line="240" w:lineRule="auto"/>
      <w:ind w:left="540" w:hanging="54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6D3750"/>
    <w:pPr>
      <w:spacing w:before="240" w:after="0"/>
    </w:pPr>
    <w:rPr>
      <w:rFonts w:cstheme="minorHAnsi"/>
      <w:b/>
      <w:bCs/>
      <w:sz w:val="20"/>
      <w:szCs w:val="20"/>
    </w:rPr>
  </w:style>
  <w:style w:type="paragraph" w:styleId="TOC3">
    <w:name w:val="toc 3"/>
    <w:basedOn w:val="Normal"/>
    <w:next w:val="Normal"/>
    <w:autoRedefine/>
    <w:uiPriority w:val="39"/>
    <w:unhideWhenUsed/>
    <w:rsid w:val="006D3750"/>
    <w:pPr>
      <w:spacing w:after="0"/>
      <w:ind w:left="220"/>
    </w:pPr>
    <w:rPr>
      <w:rFonts w:cstheme="minorHAnsi"/>
      <w:sz w:val="20"/>
      <w:szCs w:val="20"/>
    </w:rPr>
  </w:style>
  <w:style w:type="paragraph" w:styleId="TOC4">
    <w:name w:val="toc 4"/>
    <w:basedOn w:val="Normal"/>
    <w:next w:val="Normal"/>
    <w:autoRedefine/>
    <w:uiPriority w:val="39"/>
    <w:unhideWhenUsed/>
    <w:rsid w:val="006D3750"/>
    <w:pPr>
      <w:spacing w:after="0"/>
      <w:ind w:left="440"/>
    </w:pPr>
    <w:rPr>
      <w:rFonts w:cstheme="minorHAnsi"/>
      <w:sz w:val="20"/>
      <w:szCs w:val="20"/>
    </w:rPr>
  </w:style>
  <w:style w:type="paragraph" w:styleId="TOC5">
    <w:name w:val="toc 5"/>
    <w:basedOn w:val="Normal"/>
    <w:next w:val="Normal"/>
    <w:autoRedefine/>
    <w:uiPriority w:val="39"/>
    <w:unhideWhenUsed/>
    <w:rsid w:val="006D3750"/>
    <w:pPr>
      <w:spacing w:after="0"/>
      <w:ind w:left="660"/>
    </w:pPr>
    <w:rPr>
      <w:rFonts w:cstheme="minorHAnsi"/>
      <w:sz w:val="20"/>
      <w:szCs w:val="20"/>
    </w:rPr>
  </w:style>
  <w:style w:type="paragraph" w:styleId="TOC6">
    <w:name w:val="toc 6"/>
    <w:basedOn w:val="Normal"/>
    <w:next w:val="Normal"/>
    <w:autoRedefine/>
    <w:uiPriority w:val="39"/>
    <w:unhideWhenUsed/>
    <w:rsid w:val="006D3750"/>
    <w:pPr>
      <w:spacing w:after="0"/>
      <w:ind w:left="880"/>
    </w:pPr>
    <w:rPr>
      <w:rFonts w:cstheme="minorHAnsi"/>
      <w:sz w:val="20"/>
      <w:szCs w:val="20"/>
    </w:rPr>
  </w:style>
  <w:style w:type="paragraph" w:styleId="TOC7">
    <w:name w:val="toc 7"/>
    <w:basedOn w:val="Normal"/>
    <w:next w:val="Normal"/>
    <w:autoRedefine/>
    <w:uiPriority w:val="39"/>
    <w:unhideWhenUsed/>
    <w:rsid w:val="006D3750"/>
    <w:pPr>
      <w:spacing w:after="0"/>
      <w:ind w:left="1100"/>
    </w:pPr>
    <w:rPr>
      <w:rFonts w:cstheme="minorHAnsi"/>
      <w:sz w:val="20"/>
      <w:szCs w:val="20"/>
    </w:rPr>
  </w:style>
  <w:style w:type="paragraph" w:styleId="TOC8">
    <w:name w:val="toc 8"/>
    <w:basedOn w:val="Normal"/>
    <w:next w:val="Normal"/>
    <w:autoRedefine/>
    <w:uiPriority w:val="39"/>
    <w:unhideWhenUsed/>
    <w:rsid w:val="006D3750"/>
    <w:pPr>
      <w:spacing w:after="0"/>
      <w:ind w:left="1320"/>
    </w:pPr>
    <w:rPr>
      <w:rFonts w:cstheme="minorHAnsi"/>
      <w:sz w:val="20"/>
      <w:szCs w:val="20"/>
    </w:rPr>
  </w:style>
  <w:style w:type="paragraph" w:styleId="TOC9">
    <w:name w:val="toc 9"/>
    <w:basedOn w:val="Normal"/>
    <w:next w:val="Normal"/>
    <w:autoRedefine/>
    <w:uiPriority w:val="39"/>
    <w:unhideWhenUsed/>
    <w:rsid w:val="006D3750"/>
    <w:pPr>
      <w:spacing w:after="0"/>
      <w:ind w:left="154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713B01"/>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13B01"/>
    <w:rPr>
      <w:rFonts w:ascii="Courier" w:eastAsia="Times New Roman" w:hAnsi="Courier" w:cs="Times New Roman"/>
      <w:b/>
      <w:bCs/>
      <w:kern w:val="0"/>
      <w:sz w:val="20"/>
      <w:szCs w:val="20"/>
      <w14:ligatures w14:val="none"/>
    </w:rPr>
  </w:style>
  <w:style w:type="paragraph" w:styleId="Revision">
    <w:name w:val="Revision"/>
    <w:hidden/>
    <w:uiPriority w:val="99"/>
    <w:semiHidden/>
    <w:rsid w:val="00ED4D55"/>
    <w:pPr>
      <w:spacing w:after="0" w:line="240" w:lineRule="auto"/>
    </w:pPr>
  </w:style>
  <w:style w:type="paragraph" w:styleId="ListNumber2">
    <w:name w:val="List Number 2"/>
    <w:basedOn w:val="Normal"/>
    <w:uiPriority w:val="99"/>
    <w:rsid w:val="00497579"/>
    <w:pPr>
      <w:numPr>
        <w:ilvl w:val="1"/>
        <w:numId w:val="34"/>
      </w:numPr>
      <w:spacing w:after="120" w:line="271" w:lineRule="auto"/>
    </w:pPr>
    <w:rPr>
      <w:color w:val="595959" w:themeColor="text1" w:themeTint="A6"/>
      <w:kern w:val="0"/>
      <w:sz w:val="24"/>
      <w14:ligatures w14:val="none"/>
    </w:rPr>
  </w:style>
  <w:style w:type="character" w:styleId="UnresolvedMention">
    <w:name w:val="Unresolved Mention"/>
    <w:basedOn w:val="DefaultParagraphFont"/>
    <w:uiPriority w:val="99"/>
    <w:semiHidden/>
    <w:unhideWhenUsed/>
    <w:rsid w:val="0017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aihc-wa.com/tribal-public-health-emergency-resour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794668E7214F0990FD8B78C1A64CE9"/>
        <w:category>
          <w:name w:val="General"/>
          <w:gallery w:val="placeholder"/>
        </w:category>
        <w:types>
          <w:type w:val="bbPlcHdr"/>
        </w:types>
        <w:behaviors>
          <w:behavior w:val="content"/>
        </w:behaviors>
        <w:guid w:val="{563089AD-9F01-4555-91D9-27FEADDD6F16}"/>
      </w:docPartPr>
      <w:docPartBody>
        <w:p w:rsidR="00BE3BD4" w:rsidRDefault="00BE3BD4"/>
      </w:docPartBody>
    </w:docPart>
    <w:docPart>
      <w:docPartPr>
        <w:name w:val="2C83BCD777F740F785E53B6D87F12C6A"/>
        <w:category>
          <w:name w:val="General"/>
          <w:gallery w:val="placeholder"/>
        </w:category>
        <w:types>
          <w:type w:val="bbPlcHdr"/>
        </w:types>
        <w:behaviors>
          <w:behavior w:val="content"/>
        </w:behaviors>
        <w:guid w:val="{E4F8CD82-7049-43FC-85A3-6B36F5643EC4}"/>
      </w:docPartPr>
      <w:docPartBody>
        <w:p w:rsidR="00BE3BD4" w:rsidRDefault="00BE3BD4"/>
      </w:docPartBody>
    </w:docPart>
    <w:docPart>
      <w:docPartPr>
        <w:name w:val="5A518F5239A8440DB1DCA60978517BCF"/>
        <w:category>
          <w:name w:val="General"/>
          <w:gallery w:val="placeholder"/>
        </w:category>
        <w:types>
          <w:type w:val="bbPlcHdr"/>
        </w:types>
        <w:behaviors>
          <w:behavior w:val="content"/>
        </w:behaviors>
        <w:guid w:val="{2025EA07-ABCD-439B-8966-6D4A103E6F70}"/>
      </w:docPartPr>
      <w:docPartBody>
        <w:p w:rsidR="00BE3BD4" w:rsidRDefault="00BE3BD4"/>
      </w:docPartBody>
    </w:docPart>
    <w:docPart>
      <w:docPartPr>
        <w:name w:val="7F77FBF8168E47A4A883344DABC06DE7"/>
        <w:category>
          <w:name w:val="General"/>
          <w:gallery w:val="placeholder"/>
        </w:category>
        <w:types>
          <w:type w:val="bbPlcHdr"/>
        </w:types>
        <w:behaviors>
          <w:behavior w:val="content"/>
        </w:behaviors>
        <w:guid w:val="{7C5ACFB1-39D5-4A85-9219-AF6C60308758}"/>
      </w:docPartPr>
      <w:docPartBody>
        <w:p w:rsidR="00BE3BD4" w:rsidRDefault="00BE3BD4"/>
      </w:docPartBody>
    </w:docPart>
    <w:docPart>
      <w:docPartPr>
        <w:name w:val="CB60DDC628C248EC82279DB3B32F442F"/>
        <w:category>
          <w:name w:val="General"/>
          <w:gallery w:val="placeholder"/>
        </w:category>
        <w:types>
          <w:type w:val="bbPlcHdr"/>
        </w:types>
        <w:behaviors>
          <w:behavior w:val="content"/>
        </w:behaviors>
        <w:guid w:val="{315DC802-5226-41AA-B5A8-204A90B2312C}"/>
      </w:docPartPr>
      <w:docPartBody>
        <w:p w:rsidR="00BE3BD4" w:rsidRDefault="00BE3BD4"/>
      </w:docPartBody>
    </w:docPart>
    <w:docPart>
      <w:docPartPr>
        <w:name w:val="A56E8D65BD214C06B7AF00C485D6B895"/>
        <w:category>
          <w:name w:val="General"/>
          <w:gallery w:val="placeholder"/>
        </w:category>
        <w:types>
          <w:type w:val="bbPlcHdr"/>
        </w:types>
        <w:behaviors>
          <w:behavior w:val="content"/>
        </w:behaviors>
        <w:guid w:val="{F4E92E4E-4D19-48BD-99AE-9C21D14C6C9E}"/>
      </w:docPartPr>
      <w:docPartBody>
        <w:p w:rsidR="00BE3BD4" w:rsidRDefault="00BE3BD4"/>
      </w:docPartBody>
    </w:docPart>
    <w:docPart>
      <w:docPartPr>
        <w:name w:val="4E3C86E1CD514FA495CC3FB54AB30D8B"/>
        <w:category>
          <w:name w:val="General"/>
          <w:gallery w:val="placeholder"/>
        </w:category>
        <w:types>
          <w:type w:val="bbPlcHdr"/>
        </w:types>
        <w:behaviors>
          <w:behavior w:val="content"/>
        </w:behaviors>
        <w:guid w:val="{EB1C7EC4-4FEE-4C4B-B526-E650D404098F}"/>
      </w:docPartPr>
      <w:docPartBody>
        <w:p w:rsidR="00BE3BD4" w:rsidRDefault="00BE3B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3E"/>
    <w:rsid w:val="00015008"/>
    <w:rsid w:val="000434E4"/>
    <w:rsid w:val="00050E3A"/>
    <w:rsid w:val="00085905"/>
    <w:rsid w:val="00091A2B"/>
    <w:rsid w:val="000F1B66"/>
    <w:rsid w:val="0018126E"/>
    <w:rsid w:val="001A599B"/>
    <w:rsid w:val="001D35C4"/>
    <w:rsid w:val="001D5D5D"/>
    <w:rsid w:val="001F45B8"/>
    <w:rsid w:val="002169F5"/>
    <w:rsid w:val="0021705B"/>
    <w:rsid w:val="00226BA2"/>
    <w:rsid w:val="003F54D7"/>
    <w:rsid w:val="00437822"/>
    <w:rsid w:val="004B736B"/>
    <w:rsid w:val="005852A8"/>
    <w:rsid w:val="005B333E"/>
    <w:rsid w:val="00605C44"/>
    <w:rsid w:val="00634641"/>
    <w:rsid w:val="006402AE"/>
    <w:rsid w:val="00652FA3"/>
    <w:rsid w:val="00682B1A"/>
    <w:rsid w:val="006A5072"/>
    <w:rsid w:val="007D11A1"/>
    <w:rsid w:val="008562B5"/>
    <w:rsid w:val="008A638E"/>
    <w:rsid w:val="008E31E9"/>
    <w:rsid w:val="009134B2"/>
    <w:rsid w:val="0092765C"/>
    <w:rsid w:val="00961A1E"/>
    <w:rsid w:val="009A148A"/>
    <w:rsid w:val="009C2C8F"/>
    <w:rsid w:val="009F5EE5"/>
    <w:rsid w:val="00A13175"/>
    <w:rsid w:val="00A82285"/>
    <w:rsid w:val="00A9569C"/>
    <w:rsid w:val="00B308A0"/>
    <w:rsid w:val="00BD4160"/>
    <w:rsid w:val="00BE3BD4"/>
    <w:rsid w:val="00C908D0"/>
    <w:rsid w:val="00CA1897"/>
    <w:rsid w:val="00CD15E9"/>
    <w:rsid w:val="00D17653"/>
    <w:rsid w:val="00D64793"/>
    <w:rsid w:val="00DA7455"/>
    <w:rsid w:val="00DB5C53"/>
    <w:rsid w:val="00DE1892"/>
    <w:rsid w:val="00E276BF"/>
    <w:rsid w:val="00EE45A4"/>
    <w:rsid w:val="00EE6E55"/>
    <w:rsid w:val="00EE7CDE"/>
    <w:rsid w:val="00F131D1"/>
    <w:rsid w:val="00F219C8"/>
    <w:rsid w:val="00F5492B"/>
    <w:rsid w:val="00F6375C"/>
    <w:rsid w:val="00F914A3"/>
    <w:rsid w:val="00F91A01"/>
    <w:rsid w:val="00F9684A"/>
    <w:rsid w:val="00FC651A"/>
    <w:rsid w:val="00FD3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750874ACC644DB1D8EBF0E981351B" ma:contentTypeVersion="14" ma:contentTypeDescription="Create a new document." ma:contentTypeScope="" ma:versionID="6b2f77a4585c12ca318b687ed9e7b924">
  <xsd:schema xmlns:xsd="http://www.w3.org/2001/XMLSchema" xmlns:xs="http://www.w3.org/2001/XMLSchema" xmlns:p="http://schemas.microsoft.com/office/2006/metadata/properties" xmlns:ns2="35700616-47d9-47d3-a9cf-65dd5fd5225f" xmlns:ns3="39e7bb2d-cb01-4217-8301-8ef493f10688" targetNamespace="http://schemas.microsoft.com/office/2006/metadata/properties" ma:root="true" ma:fieldsID="982e93069daae89653a8ac1985b16fdf" ns2:_="" ns3:_="">
    <xsd:import namespace="35700616-47d9-47d3-a9cf-65dd5fd5225f"/>
    <xsd:import namespace="39e7bb2d-cb01-4217-8301-8ef493f106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0616-47d9-47d3-a9cf-65dd5fd52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98df85-be2b-4414-9160-3414b1b332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7bb2d-cb01-4217-8301-8ef493f106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2e5b6c-d403-40cf-b78c-8d43d3f33a42}" ma:internalName="TaxCatchAll" ma:showField="CatchAllData" ma:web="39e7bb2d-cb01-4217-8301-8ef493f10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e7bb2d-cb01-4217-8301-8ef493f10688" xsi:nil="true"/>
    <lcf76f155ced4ddcb4097134ff3c332f xmlns="35700616-47d9-47d3-a9cf-65dd5fd52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B11AA5-352E-40C2-BF19-83DEB19A510E}"/>
</file>

<file path=customXml/itemProps2.xml><?xml version="1.0" encoding="utf-8"?>
<ds:datastoreItem xmlns:ds="http://schemas.openxmlformats.org/officeDocument/2006/customXml" ds:itemID="{88B4668A-AEFE-4118-9093-A6D37BE2EE76}">
  <ds:schemaRefs>
    <ds:schemaRef ds:uri="http://schemas.microsoft.com/sharepoint/v3/contenttype/forms"/>
  </ds:schemaRefs>
</ds:datastoreItem>
</file>

<file path=customXml/itemProps3.xml><?xml version="1.0" encoding="utf-8"?>
<ds:datastoreItem xmlns:ds="http://schemas.openxmlformats.org/officeDocument/2006/customXml" ds:itemID="{60AE0755-1ED2-4F2E-B5F7-6A5803A0E508}"/>
</file>

<file path=docProps/app.xml><?xml version="1.0" encoding="utf-8"?>
<Properties xmlns="http://schemas.openxmlformats.org/officeDocument/2006/extended-properties" xmlns:vt="http://schemas.openxmlformats.org/officeDocument/2006/docPropsVTypes">
  <Template>Normal</Template>
  <TotalTime>2</TotalTime>
  <Pages>30</Pages>
  <Words>9885</Words>
  <Characters>56346</Characters>
  <Application>Microsoft Office Word</Application>
  <DocSecurity>0</DocSecurity>
  <Lines>469</Lines>
  <Paragraphs>132</Paragraphs>
  <ScaleCrop>false</ScaleCrop>
  <Company/>
  <LinksUpToDate>false</LinksUpToDate>
  <CharactersWithSpaces>66099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Erb</dc:creator>
  <cp:keywords/>
  <dc:description/>
  <cp:lastModifiedBy>Heather Erb</cp:lastModifiedBy>
  <cp:revision>5</cp:revision>
  <cp:lastPrinted>2024-07-11T00:04:00Z</cp:lastPrinted>
  <dcterms:created xsi:type="dcterms:W3CDTF">2024-09-17T18:05:00Z</dcterms:created>
  <dcterms:modified xsi:type="dcterms:W3CDTF">2025-02-06T23:52:00Z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0x0101001D6750874ACC644DB1D8EBF0E981351B</vt:lpwstr>
  </property>
</Properties>
</file>